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398A">
        <w:rPr>
          <w:sz w:val="28"/>
          <w:szCs w:val="28"/>
        </w:rPr>
        <w:t xml:space="preserve">     </w:t>
      </w:r>
      <w:r w:rsidR="00545009">
        <w:rPr>
          <w:sz w:val="28"/>
          <w:szCs w:val="28"/>
        </w:rPr>
        <w:t>Копия.</w:t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A70E33">
        <w:rPr>
          <w:sz w:val="28"/>
          <w:szCs w:val="28"/>
        </w:rPr>
        <w:t>7</w:t>
      </w:r>
      <w:r w:rsidR="007141C8">
        <w:rPr>
          <w:sz w:val="28"/>
          <w:szCs w:val="28"/>
        </w:rPr>
        <w:t>2</w:t>
      </w:r>
      <w:r w:rsidR="00A70E33">
        <w:rPr>
          <w:sz w:val="28"/>
          <w:szCs w:val="28"/>
        </w:rPr>
        <w:t>3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A70E33">
        <w:rPr>
          <w:sz w:val="28"/>
        </w:rPr>
        <w:t>2</w:t>
      </w:r>
      <w:r w:rsidR="00CF6963">
        <w:rPr>
          <w:sz w:val="28"/>
        </w:rPr>
        <w:t>0</w:t>
      </w:r>
      <w:r w:rsidR="00A70E33">
        <w:rPr>
          <w:sz w:val="28"/>
        </w:rPr>
        <w:t>75</w:t>
      </w:r>
      <w:r w:rsidR="00126355">
        <w:rPr>
          <w:sz w:val="28"/>
        </w:rPr>
        <w:t>-</w:t>
      </w:r>
      <w:r w:rsidR="00A70E33">
        <w:rPr>
          <w:sz w:val="28"/>
        </w:rPr>
        <w:t>22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A70E33">
        <w:rPr>
          <w:sz w:val="28"/>
          <w:szCs w:val="28"/>
        </w:rPr>
        <w:t>21 июл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A70E33">
        <w:rPr>
          <w:sz w:val="28"/>
          <w:szCs w:val="28"/>
        </w:rPr>
        <w:t>Сунгатуллина</w:t>
      </w:r>
      <w:r w:rsidR="00A70E33">
        <w:rPr>
          <w:sz w:val="28"/>
          <w:szCs w:val="28"/>
        </w:rPr>
        <w:t xml:space="preserve"> Марата </w:t>
      </w:r>
      <w:r w:rsidR="00A70E33">
        <w:rPr>
          <w:sz w:val="28"/>
          <w:szCs w:val="28"/>
        </w:rPr>
        <w:t>Шакировича</w:t>
      </w:r>
      <w:r w:rsidR="00A70E33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7141C8">
        <w:rPr>
          <w:sz w:val="28"/>
          <w:szCs w:val="28"/>
        </w:rPr>
        <w:t>2 января</w:t>
      </w:r>
      <w:r w:rsidR="00312C7C">
        <w:rPr>
          <w:sz w:val="28"/>
          <w:szCs w:val="28"/>
        </w:rPr>
        <w:t xml:space="preserve"> </w:t>
      </w:r>
      <w:r w:rsidR="00753AA0">
        <w:rPr>
          <w:sz w:val="28"/>
          <w:szCs w:val="28"/>
        </w:rPr>
        <w:t xml:space="preserve"> </w:t>
      </w:r>
      <w:r w:rsidR="001A5C5F">
        <w:rPr>
          <w:sz w:val="28"/>
          <w:szCs w:val="28"/>
        </w:rPr>
        <w:t>19</w:t>
      </w:r>
      <w:r w:rsidR="00A70E33">
        <w:rPr>
          <w:sz w:val="28"/>
          <w:szCs w:val="28"/>
        </w:rPr>
        <w:t>6</w:t>
      </w:r>
      <w:r w:rsidR="001A5C5F">
        <w:rPr>
          <w:sz w:val="28"/>
          <w:szCs w:val="28"/>
        </w:rPr>
        <w:t>8</w:t>
      </w:r>
      <w:r w:rsidRPr="00657137">
        <w:rPr>
          <w:sz w:val="28"/>
          <w:szCs w:val="28"/>
        </w:rPr>
        <w:t xml:space="preserve"> г. рождения, </w:t>
      </w:r>
      <w:r w:rsidR="00D12C5C">
        <w:rPr>
          <w:sz w:val="28"/>
          <w:szCs w:val="28"/>
        </w:rPr>
        <w:t xml:space="preserve">уроженца </w:t>
      </w:r>
      <w:r w:rsidR="00A70E33">
        <w:rPr>
          <w:sz w:val="28"/>
          <w:szCs w:val="28"/>
        </w:rPr>
        <w:t xml:space="preserve">д. </w:t>
      </w:r>
      <w:r w:rsidR="00A70E33">
        <w:rPr>
          <w:sz w:val="28"/>
          <w:szCs w:val="28"/>
        </w:rPr>
        <w:t>Бурметьево</w:t>
      </w:r>
      <w:r w:rsidR="00A70E33">
        <w:rPr>
          <w:sz w:val="28"/>
          <w:szCs w:val="28"/>
        </w:rPr>
        <w:t xml:space="preserve"> Октябрьского района </w:t>
      </w:r>
      <w:r w:rsidR="007141C8">
        <w:rPr>
          <w:sz w:val="28"/>
          <w:szCs w:val="28"/>
        </w:rPr>
        <w:t>Татарской АССР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с</w:t>
      </w:r>
      <w:r w:rsidRPr="00657137">
        <w:rPr>
          <w:sz w:val="28"/>
          <w:szCs w:val="28"/>
        </w:rPr>
        <w:t>.</w:t>
      </w:r>
      <w:r w:rsidR="00A9652B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Бурметьево</w:t>
      </w:r>
      <w:r w:rsidRPr="00657137" w:rsidR="00655190">
        <w:rPr>
          <w:sz w:val="28"/>
          <w:szCs w:val="28"/>
        </w:rPr>
        <w:t xml:space="preserve">, </w:t>
      </w:r>
      <w:r w:rsidR="008229CB">
        <w:rPr>
          <w:sz w:val="28"/>
          <w:szCs w:val="28"/>
        </w:rPr>
        <w:t xml:space="preserve"> </w:t>
      </w:r>
      <w:r w:rsidR="005C13AE">
        <w:rPr>
          <w:sz w:val="28"/>
          <w:szCs w:val="28"/>
        </w:rPr>
        <w:t>ул</w:t>
      </w:r>
      <w:r w:rsidRPr="00657137" w:rsidR="00655190">
        <w:rPr>
          <w:sz w:val="28"/>
          <w:szCs w:val="28"/>
        </w:rPr>
        <w:t xml:space="preserve">. </w:t>
      </w:r>
      <w:r w:rsidR="00A70E33">
        <w:rPr>
          <w:sz w:val="28"/>
          <w:szCs w:val="28"/>
        </w:rPr>
        <w:t>Заречная</w:t>
      </w:r>
      <w:r w:rsidR="007E5056">
        <w:rPr>
          <w:sz w:val="28"/>
          <w:szCs w:val="28"/>
        </w:rPr>
        <w:t>,</w:t>
      </w:r>
      <w:r w:rsidR="00EA5718">
        <w:rPr>
          <w:sz w:val="28"/>
          <w:szCs w:val="28"/>
        </w:rPr>
        <w:t xml:space="preserve"> </w:t>
      </w:r>
      <w:r w:rsidR="00C30FA0">
        <w:rPr>
          <w:sz w:val="28"/>
          <w:szCs w:val="28"/>
        </w:rPr>
        <w:t xml:space="preserve"> </w:t>
      </w:r>
      <w:r w:rsidRPr="00657137" w:rsidR="00655190">
        <w:rPr>
          <w:sz w:val="28"/>
          <w:szCs w:val="28"/>
        </w:rPr>
        <w:t>дом №</w:t>
      </w:r>
      <w:r w:rsidR="00A70E33">
        <w:rPr>
          <w:sz w:val="28"/>
          <w:szCs w:val="28"/>
        </w:rPr>
        <w:t>49</w:t>
      </w:r>
      <w:r w:rsidR="00A9652B">
        <w:rPr>
          <w:sz w:val="28"/>
          <w:szCs w:val="28"/>
        </w:rPr>
        <w:t xml:space="preserve"> </w:t>
      </w:r>
      <w:r w:rsidR="00213339">
        <w:rPr>
          <w:sz w:val="28"/>
          <w:szCs w:val="28"/>
        </w:rPr>
        <w:t>Нурлатского муниципального района</w:t>
      </w:r>
      <w:r w:rsidR="0095579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РТ,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паспорт</w:t>
      </w:r>
      <w:r w:rsidR="00182656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92</w:t>
      </w:r>
      <w:r w:rsidR="007E5056">
        <w:rPr>
          <w:sz w:val="28"/>
          <w:szCs w:val="28"/>
        </w:rPr>
        <w:t>1</w:t>
      </w:r>
      <w:r w:rsidR="00A70E33">
        <w:rPr>
          <w:sz w:val="28"/>
          <w:szCs w:val="28"/>
        </w:rPr>
        <w:t>2</w:t>
      </w:r>
      <w:r w:rsidR="00182656">
        <w:rPr>
          <w:sz w:val="28"/>
          <w:szCs w:val="28"/>
        </w:rPr>
        <w:t xml:space="preserve"> №</w:t>
      </w:r>
      <w:r w:rsidR="00A70E33">
        <w:rPr>
          <w:sz w:val="28"/>
          <w:szCs w:val="28"/>
        </w:rPr>
        <w:t>4</w:t>
      </w:r>
      <w:r w:rsidR="007141C8">
        <w:rPr>
          <w:sz w:val="28"/>
          <w:szCs w:val="28"/>
        </w:rPr>
        <w:t>3</w:t>
      </w:r>
      <w:r w:rsidR="00A70E33">
        <w:rPr>
          <w:sz w:val="28"/>
          <w:szCs w:val="28"/>
        </w:rPr>
        <w:t>2888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A70E33">
        <w:rPr>
          <w:sz w:val="28"/>
          <w:szCs w:val="28"/>
        </w:rPr>
        <w:t>4 апреля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 xml:space="preserve">заместителя </w:t>
      </w:r>
      <w:r w:rsidR="00A70E33">
        <w:rPr>
          <w:sz w:val="28"/>
          <w:szCs w:val="28"/>
        </w:rPr>
        <w:t>начачальника</w:t>
      </w:r>
      <w:r w:rsidR="00A70E33">
        <w:rPr>
          <w:sz w:val="28"/>
          <w:szCs w:val="28"/>
        </w:rPr>
        <w:t xml:space="preserve"> отдела </w:t>
      </w:r>
      <w:r w:rsidR="008A4D27">
        <w:rPr>
          <w:sz w:val="28"/>
          <w:szCs w:val="28"/>
        </w:rPr>
        <w:t>МВД России по</w:t>
      </w:r>
      <w:r w:rsidR="00A70E33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Аксубаевскому</w:t>
      </w:r>
      <w:r w:rsidR="00A70E33">
        <w:rPr>
          <w:sz w:val="28"/>
          <w:szCs w:val="28"/>
        </w:rPr>
        <w:t xml:space="preserve">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№1000234</w:t>
      </w:r>
      <w:r w:rsidR="00312C7C">
        <w:rPr>
          <w:sz w:val="28"/>
          <w:szCs w:val="28"/>
        </w:rPr>
        <w:t xml:space="preserve">, вступившим в законную силу </w:t>
      </w:r>
      <w:r w:rsidR="001A5C5F">
        <w:rPr>
          <w:sz w:val="28"/>
          <w:szCs w:val="28"/>
        </w:rPr>
        <w:t>1</w:t>
      </w:r>
      <w:r w:rsidR="00A70E33">
        <w:rPr>
          <w:sz w:val="28"/>
          <w:szCs w:val="28"/>
        </w:rPr>
        <w:t>5</w:t>
      </w:r>
      <w:r w:rsidR="008A4D27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апреля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A70E33">
        <w:rPr>
          <w:sz w:val="28"/>
          <w:szCs w:val="28"/>
        </w:rPr>
        <w:t>Сунгатуллину</w:t>
      </w:r>
      <w:r w:rsidR="00A70E33">
        <w:rPr>
          <w:sz w:val="28"/>
          <w:szCs w:val="28"/>
        </w:rPr>
        <w:t xml:space="preserve"> М.Ш.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F87261">
        <w:rPr>
          <w:sz w:val="28"/>
          <w:szCs w:val="28"/>
        </w:rPr>
        <w:t>5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>2</w:t>
      </w:r>
      <w:r w:rsidR="00A70E33">
        <w:rPr>
          <w:sz w:val="28"/>
          <w:szCs w:val="28"/>
        </w:rPr>
        <w:t>0</w:t>
      </w:r>
      <w:r w:rsidRPr="00657137">
        <w:rPr>
          <w:sz w:val="28"/>
          <w:szCs w:val="28"/>
        </w:rPr>
        <w:t>.</w:t>
      </w:r>
      <w:r w:rsidR="00A70E33">
        <w:rPr>
          <w:sz w:val="28"/>
          <w:szCs w:val="28"/>
        </w:rPr>
        <w:t>21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Сунгатуллина</w:t>
      </w:r>
      <w:r w:rsidR="00A70E33">
        <w:rPr>
          <w:sz w:val="28"/>
          <w:szCs w:val="28"/>
        </w:rPr>
        <w:t xml:space="preserve"> М.Ш.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A70E33">
        <w:rPr>
          <w:sz w:val="28"/>
          <w:szCs w:val="28"/>
        </w:rPr>
        <w:t>4 апреля</w:t>
      </w:r>
      <w:r w:rsidR="002436A0">
        <w:rPr>
          <w:sz w:val="28"/>
          <w:szCs w:val="28"/>
        </w:rPr>
        <w:t xml:space="preserve"> 202</w:t>
      </w:r>
      <w:r w:rsidR="00A70E33">
        <w:rPr>
          <w:sz w:val="28"/>
          <w:szCs w:val="28"/>
        </w:rPr>
        <w:t>2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F87261">
        <w:rPr>
          <w:sz w:val="28"/>
          <w:szCs w:val="28"/>
        </w:rPr>
        <w:t>5</w:t>
      </w:r>
      <w:r w:rsidR="002436A0">
        <w:rPr>
          <w:sz w:val="28"/>
          <w:szCs w:val="28"/>
        </w:rPr>
        <w:t>00 рублей и справкой о наличии задолженности по уплате штрафа.</w:t>
      </w:r>
      <w:r w:rsidRPr="00657137">
        <w:rPr>
          <w:sz w:val="28"/>
          <w:szCs w:val="28"/>
        </w:rPr>
        <w:t xml:space="preserve"> </w:t>
      </w:r>
    </w:p>
    <w:p w:rsidR="00156E06" w:rsidP="00156E06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 дела в суд</w:t>
      </w:r>
      <w:r w:rsidR="002436A0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Сунгатуллин</w:t>
      </w:r>
      <w:r w:rsidR="00A70E33">
        <w:rPr>
          <w:sz w:val="28"/>
          <w:szCs w:val="28"/>
        </w:rPr>
        <w:t xml:space="preserve"> М.Ш.</w:t>
      </w:r>
      <w:r>
        <w:rPr>
          <w:sz w:val="28"/>
          <w:szCs w:val="28"/>
        </w:rPr>
        <w:t xml:space="preserve">  не явился,  о месте и времени рассмотрения дела был надлежащим образом извещен, сведений о </w:t>
      </w:r>
      <w:r w:rsidR="00A33D6F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оплате штрафа суду не предоставил. Принятые судом меры по обеспечению явки на судебное заседание  </w:t>
      </w:r>
      <w:r w:rsidR="00A70E33">
        <w:rPr>
          <w:sz w:val="28"/>
          <w:szCs w:val="28"/>
        </w:rPr>
        <w:t>Сунгатуллина</w:t>
      </w:r>
      <w:r w:rsidR="00A70E33">
        <w:rPr>
          <w:sz w:val="28"/>
          <w:szCs w:val="28"/>
        </w:rPr>
        <w:t xml:space="preserve"> М.Ш.</w:t>
      </w:r>
      <w:r>
        <w:rPr>
          <w:sz w:val="28"/>
          <w:szCs w:val="28"/>
        </w:rPr>
        <w:t xml:space="preserve"> оказались безрезультатными. В целях недопущения волокиты при рассмотрении данного дела, мировой судья  считает    возможным </w:t>
      </w:r>
      <w:r>
        <w:rPr>
          <w:sz w:val="28"/>
          <w:szCs w:val="28"/>
        </w:rPr>
        <w:t>рассмотреть дело в отсутствие  лица, привлекаемого к административной ответственности</w:t>
      </w:r>
      <w:r w:rsidR="00A70E33">
        <w:rPr>
          <w:sz w:val="28"/>
          <w:szCs w:val="28"/>
        </w:rPr>
        <w:t>.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Сунгатуллина</w:t>
      </w:r>
      <w:r w:rsidR="00A70E33">
        <w:rPr>
          <w:sz w:val="28"/>
          <w:szCs w:val="28"/>
        </w:rPr>
        <w:t xml:space="preserve"> М.Ш.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70E33" w:rsidRPr="009A0C35" w:rsidP="00A70E33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Сунгатуллин</w:t>
      </w:r>
      <w:r>
        <w:rPr>
          <w:sz w:val="28"/>
          <w:szCs w:val="28"/>
        </w:rPr>
        <w:t xml:space="preserve"> М.Ш. при составлении протокола об административном правонарушении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A70E33" w:rsidRPr="00657137">
      <w:pPr>
        <w:jc w:val="both"/>
        <w:rPr>
          <w:sz w:val="28"/>
          <w:szCs w:val="28"/>
        </w:rPr>
      </w:pP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Сунгатьуллина</w:t>
      </w:r>
      <w:r>
        <w:rPr>
          <w:sz w:val="28"/>
          <w:szCs w:val="28"/>
        </w:rPr>
        <w:t xml:space="preserve"> Марата </w:t>
      </w:r>
      <w:r>
        <w:rPr>
          <w:sz w:val="28"/>
          <w:szCs w:val="28"/>
        </w:rPr>
        <w:t>Шакировича</w:t>
      </w:r>
      <w:r w:rsidR="001A5C5F"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A70E33">
        <w:rPr>
          <w:sz w:val="28"/>
          <w:szCs w:val="28"/>
        </w:rPr>
        <w:t>Сунгатуллину</w:t>
      </w:r>
      <w:r w:rsidR="00A70E33">
        <w:rPr>
          <w:sz w:val="28"/>
          <w:szCs w:val="28"/>
        </w:rPr>
        <w:t xml:space="preserve"> М.Ш.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8D3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верна. 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М.С. Минигалимов</w:t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C82DC5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C82DC5">
              <w:t>9247208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  <w:r w:rsidRPr="008F26AD">
        <w:rPr>
          <w:sz w:val="22"/>
          <w:szCs w:val="22"/>
        </w:rPr>
        <w:t>Подлинник данного документа подшит и хранится в деле №</w:t>
      </w:r>
      <w:r>
        <w:rPr>
          <w:sz w:val="22"/>
          <w:szCs w:val="22"/>
        </w:rPr>
        <w:t>5</w:t>
      </w:r>
      <w:r w:rsidRPr="008F26AD">
        <w:rPr>
          <w:sz w:val="22"/>
          <w:szCs w:val="22"/>
        </w:rPr>
        <w:t>-</w:t>
      </w:r>
      <w:r w:rsidR="00C82DC5">
        <w:rPr>
          <w:sz w:val="22"/>
          <w:szCs w:val="22"/>
        </w:rPr>
        <w:t>723</w:t>
      </w:r>
      <w:r w:rsidR="005C13AE">
        <w:rPr>
          <w:sz w:val="22"/>
          <w:szCs w:val="22"/>
        </w:rPr>
        <w:t>/</w:t>
      </w:r>
      <w:r w:rsidR="00CF1B4B">
        <w:rPr>
          <w:sz w:val="22"/>
          <w:szCs w:val="22"/>
        </w:rPr>
        <w:t>1</w:t>
      </w:r>
      <w:r w:rsidR="005C13AE">
        <w:rPr>
          <w:sz w:val="22"/>
          <w:szCs w:val="22"/>
        </w:rPr>
        <w:t>/</w:t>
      </w:r>
      <w:r w:rsidR="009371BB">
        <w:rPr>
          <w:sz w:val="22"/>
          <w:szCs w:val="22"/>
        </w:rPr>
        <w:t>2</w:t>
      </w:r>
      <w:r w:rsidR="007E5056">
        <w:rPr>
          <w:sz w:val="22"/>
          <w:szCs w:val="22"/>
        </w:rPr>
        <w:t>2</w:t>
      </w:r>
      <w:r w:rsidRPr="008F26AD">
        <w:rPr>
          <w:sz w:val="22"/>
          <w:szCs w:val="22"/>
        </w:rPr>
        <w:t xml:space="preserve">  судебно</w:t>
      </w:r>
      <w:r>
        <w:rPr>
          <w:sz w:val="22"/>
          <w:szCs w:val="22"/>
        </w:rPr>
        <w:t>го</w:t>
      </w:r>
      <w:r w:rsidRPr="008F26AD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8F26AD">
        <w:rPr>
          <w:sz w:val="22"/>
          <w:szCs w:val="22"/>
        </w:rPr>
        <w:t xml:space="preserve"> №</w:t>
      </w:r>
      <w:r w:rsidR="00CF1B4B">
        <w:rPr>
          <w:sz w:val="22"/>
          <w:szCs w:val="22"/>
        </w:rPr>
        <w:t>1</w:t>
      </w:r>
      <w:r w:rsidRPr="008F26AD">
        <w:rPr>
          <w:sz w:val="22"/>
          <w:szCs w:val="22"/>
        </w:rPr>
        <w:t xml:space="preserve"> по </w:t>
      </w:r>
      <w:r w:rsidRPr="008F26AD">
        <w:rPr>
          <w:sz w:val="22"/>
          <w:szCs w:val="22"/>
        </w:rPr>
        <w:t>Нурлатскому</w:t>
      </w:r>
      <w:r w:rsidRPr="008F26AD">
        <w:rPr>
          <w:sz w:val="22"/>
          <w:szCs w:val="22"/>
        </w:rPr>
        <w:t xml:space="preserve"> судебному району Республики Татарстан.</w:t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noPunctuationKerning/>
  <w:characterSpacingControl w:val="doNotCompress"/>
  <w:compat/>
  <w:rsids>
    <w:rsidRoot w:val="008A3D89"/>
    <w:rsid w:val="000040A7"/>
    <w:rsid w:val="00012141"/>
    <w:rsid w:val="00016784"/>
    <w:rsid w:val="0002423B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7A87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26AD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489A"/>
    <w:rsid w:val="00A70E33"/>
    <w:rsid w:val="00A71D41"/>
    <w:rsid w:val="00A811AF"/>
    <w:rsid w:val="00A838DB"/>
    <w:rsid w:val="00A83D80"/>
    <w:rsid w:val="00A86EAF"/>
    <w:rsid w:val="00A90A02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BF4D17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648F8"/>
    <w:rsid w:val="00C82DC5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