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D8" w:rsidRPr="002D6BF5" w:rsidP="00E00BD8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УИД 16MS016</w:t>
      </w:r>
      <w:r w:rsidR="002200AD">
        <w:rPr>
          <w:sz w:val="28"/>
          <w:szCs w:val="28"/>
        </w:rPr>
        <w:t>7</w:t>
      </w:r>
      <w:r>
        <w:rPr>
          <w:sz w:val="28"/>
          <w:szCs w:val="28"/>
        </w:rPr>
        <w:t>-0</w:t>
      </w:r>
      <w:r w:rsidRPr="002D6BF5">
        <w:rPr>
          <w:sz w:val="28"/>
          <w:szCs w:val="28"/>
        </w:rPr>
        <w:t>1-202</w:t>
      </w:r>
      <w:r w:rsidR="002D6BF5">
        <w:rPr>
          <w:sz w:val="28"/>
          <w:szCs w:val="28"/>
        </w:rPr>
        <w:t>2</w:t>
      </w:r>
      <w:r w:rsidRPr="002D6BF5">
        <w:rPr>
          <w:sz w:val="28"/>
          <w:szCs w:val="28"/>
        </w:rPr>
        <w:t>-00</w:t>
      </w:r>
      <w:r w:rsidR="002D6BF5">
        <w:rPr>
          <w:sz w:val="28"/>
          <w:szCs w:val="28"/>
        </w:rPr>
        <w:t>0</w:t>
      </w:r>
      <w:r w:rsidR="002200AD">
        <w:rPr>
          <w:sz w:val="28"/>
          <w:szCs w:val="28"/>
        </w:rPr>
        <w:t>996</w:t>
      </w:r>
      <w:r w:rsidR="002D6BF5">
        <w:rPr>
          <w:sz w:val="28"/>
          <w:szCs w:val="28"/>
        </w:rPr>
        <w:t>-</w:t>
      </w:r>
      <w:r w:rsidR="005824D6">
        <w:rPr>
          <w:sz w:val="28"/>
          <w:szCs w:val="28"/>
        </w:rPr>
        <w:t>5</w:t>
      </w:r>
      <w:r w:rsidR="002200AD">
        <w:rPr>
          <w:sz w:val="28"/>
          <w:szCs w:val="28"/>
        </w:rPr>
        <w:t>8</w:t>
      </w:r>
    </w:p>
    <w:p w:rsidR="008862E8" w:rsidRPr="00AC0C21" w:rsidP="00E00BD8">
      <w:pPr>
        <w:tabs>
          <w:tab w:val="right" w:pos="9354"/>
        </w:tabs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F3E5D">
        <w:rPr>
          <w:sz w:val="28"/>
          <w:szCs w:val="28"/>
        </w:rPr>
        <w:t xml:space="preserve"> 5-</w:t>
      </w:r>
      <w:r w:rsidR="002200AD">
        <w:rPr>
          <w:sz w:val="28"/>
          <w:szCs w:val="28"/>
        </w:rPr>
        <w:t>400</w:t>
      </w:r>
      <w:r w:rsidRPr="000F3E5D">
        <w:rPr>
          <w:sz w:val="28"/>
          <w:szCs w:val="28"/>
        </w:rPr>
        <w:t>/</w:t>
      </w:r>
      <w:r w:rsidR="002200AD">
        <w:rPr>
          <w:sz w:val="28"/>
          <w:szCs w:val="28"/>
        </w:rPr>
        <w:t>1</w:t>
      </w:r>
      <w:r w:rsidRPr="000F3E5D">
        <w:rPr>
          <w:sz w:val="28"/>
          <w:szCs w:val="28"/>
        </w:rPr>
        <w:t>/202</w:t>
      </w:r>
      <w:r w:rsidR="002D6BF5">
        <w:rPr>
          <w:sz w:val="28"/>
          <w:szCs w:val="28"/>
        </w:rPr>
        <w:t>2</w:t>
      </w:r>
    </w:p>
    <w:p w:rsidR="00DB4FF6" w:rsidP="000F3E5D">
      <w:pPr>
        <w:jc w:val="center"/>
        <w:rPr>
          <w:sz w:val="28"/>
          <w:szCs w:val="28"/>
        </w:rPr>
      </w:pPr>
    </w:p>
    <w:p w:rsidR="003D7989" w:rsidP="000F3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D7989" w:rsidP="000F3E5D">
      <w:pPr>
        <w:jc w:val="center"/>
        <w:rPr>
          <w:sz w:val="28"/>
          <w:szCs w:val="28"/>
        </w:rPr>
      </w:pPr>
    </w:p>
    <w:p w:rsidR="002E5E2A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D6BF5">
        <w:rPr>
          <w:sz w:val="28"/>
          <w:szCs w:val="28"/>
        </w:rPr>
        <w:t xml:space="preserve"> марта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 w:rsidR="002D6BF5">
        <w:rPr>
          <w:sz w:val="28"/>
          <w:szCs w:val="28"/>
        </w:rPr>
        <w:t xml:space="preserve">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0F3E5D">
      <w:pPr>
        <w:jc w:val="both"/>
        <w:rPr>
          <w:sz w:val="28"/>
          <w:szCs w:val="28"/>
        </w:rPr>
      </w:pPr>
    </w:p>
    <w:p w:rsidR="003D7989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>
        <w:rPr>
          <w:sz w:val="28"/>
          <w:szCs w:val="28"/>
        </w:rPr>
        <w:t xml:space="preserve"> судебного участка № </w:t>
      </w:r>
      <w:r w:rsidR="004165EA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</w:t>
      </w:r>
      <w:r w:rsidR="00AC0C21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AC0C21">
        <w:rPr>
          <w:sz w:val="28"/>
          <w:szCs w:val="28"/>
        </w:rPr>
        <w:t xml:space="preserve">атарстан </w:t>
      </w:r>
      <w:r w:rsidR="00AC0C21">
        <w:rPr>
          <w:sz w:val="28"/>
          <w:szCs w:val="28"/>
        </w:rPr>
        <w:t>Ахмадеева</w:t>
      </w:r>
      <w:r w:rsidR="00AC0C21">
        <w:rPr>
          <w:sz w:val="28"/>
          <w:szCs w:val="28"/>
        </w:rPr>
        <w:t xml:space="preserve"> А.</w:t>
      </w:r>
      <w:r w:rsidR="002D6BF5">
        <w:rPr>
          <w:sz w:val="28"/>
          <w:szCs w:val="28"/>
        </w:rPr>
        <w:t xml:space="preserve"> </w:t>
      </w:r>
      <w:r w:rsidR="00AC0C21"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дело об административном правонарушении по части </w:t>
      </w:r>
      <w:r w:rsidR="00AC0C21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19.24 Кодекса Р</w:t>
      </w:r>
      <w:r w:rsidR="00AC0C21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 w:rsidR="00AC0C2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200AD" w:rsidP="00DB4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Репьева А</w:t>
      </w:r>
      <w:r w:rsidR="0024344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4344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43443">
        <w:rPr>
          <w:sz w:val="28"/>
          <w:szCs w:val="28"/>
        </w:rPr>
        <w:t>«данные изъяты»</w:t>
      </w:r>
      <w:r w:rsidR="00243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24344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средне-специальное образование, зарегистрированного и проживающего по адресу </w:t>
      </w:r>
      <w:r w:rsidR="0024344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243443">
        <w:rPr>
          <w:sz w:val="28"/>
          <w:szCs w:val="28"/>
        </w:rPr>
        <w:t>«данные изъяты»</w:t>
      </w:r>
      <w:r w:rsidR="00243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МВД по Республике Татарстан </w:t>
      </w:r>
      <w:r w:rsidR="00243443">
        <w:rPr>
          <w:sz w:val="28"/>
          <w:szCs w:val="28"/>
        </w:rPr>
        <w:t>«данные изъяты»</w:t>
      </w:r>
      <w:r w:rsidR="0024344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ранее привлекался к административной ответственности.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2D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установил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C0C21" w:rsidP="000F3E5D">
      <w:pPr>
        <w:ind w:firstLine="708"/>
        <w:jc w:val="both"/>
        <w:rPr>
          <w:sz w:val="28"/>
          <w:szCs w:val="28"/>
        </w:rPr>
      </w:pPr>
    </w:p>
    <w:p w:rsidR="00765D32" w:rsidRPr="002200AD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Репьев А.А., в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которого решением </w:t>
      </w:r>
      <w:r>
        <w:rPr>
          <w:sz w:val="28"/>
          <w:szCs w:val="28"/>
        </w:rPr>
        <w:t>Нурлатского</w:t>
      </w:r>
      <w:r>
        <w:rPr>
          <w:sz w:val="28"/>
          <w:szCs w:val="28"/>
        </w:rPr>
        <w:t xml:space="preserve"> районного </w:t>
      </w:r>
      <w:r w:rsidRPr="002200AD">
        <w:rPr>
          <w:sz w:val="28"/>
          <w:szCs w:val="28"/>
        </w:rPr>
        <w:t xml:space="preserve">суда Республики Татарстан от 19 апреля 2021 года установлен административный надзор до 23 июня 2028 года, в соответствии с которым ему установлены ограничения, в том числе </w:t>
      </w:r>
      <w:r w:rsidRPr="002200AD">
        <w:rPr>
          <w:sz w:val="28"/>
          <w:szCs w:val="28"/>
          <w:shd w:val="clear" w:color="auto" w:fill="FFFFFF"/>
        </w:rPr>
        <w:t xml:space="preserve">в виде запрета пребывания вне жилого и иного помещения, являющегося местом жительства либо пребывания в период с 22 часов 00 минут до 06 часов 00 минут, 24 марта 2022 года в 22 часа 30 минут отсутствовал по месту своего проживания по адресу </w:t>
      </w:r>
      <w:r w:rsidR="00243443">
        <w:rPr>
          <w:sz w:val="28"/>
          <w:szCs w:val="28"/>
        </w:rPr>
        <w:t>«данные изъяты»</w:t>
      </w:r>
      <w:r w:rsidRPr="002200AD" w:rsidR="00EF750E">
        <w:rPr>
          <w:sz w:val="28"/>
          <w:szCs w:val="28"/>
        </w:rPr>
        <w:t xml:space="preserve">, </w:t>
      </w:r>
      <w:r w:rsidRPr="002200AD">
        <w:rPr>
          <w:sz w:val="28"/>
          <w:szCs w:val="28"/>
        </w:rPr>
        <w:t xml:space="preserve">чем нарушил </w:t>
      </w:r>
      <w:r w:rsidRPr="002200AD" w:rsidR="002D6BF5">
        <w:rPr>
          <w:sz w:val="28"/>
          <w:szCs w:val="28"/>
        </w:rPr>
        <w:t>ограничения</w:t>
      </w:r>
      <w:r w:rsidRPr="002200AD">
        <w:rPr>
          <w:sz w:val="28"/>
          <w:szCs w:val="28"/>
        </w:rPr>
        <w:t xml:space="preserve"> при установленном административном надзоре. </w:t>
      </w:r>
    </w:p>
    <w:p w:rsidR="00904BFE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 xml:space="preserve">от </w:t>
      </w:r>
      <w:r w:rsidR="002200AD">
        <w:rPr>
          <w:sz w:val="28"/>
          <w:szCs w:val="28"/>
        </w:rPr>
        <w:t>28 марта</w:t>
      </w:r>
      <w:r w:rsidR="002D6BF5">
        <w:rPr>
          <w:sz w:val="28"/>
          <w:szCs w:val="28"/>
        </w:rPr>
        <w:t xml:space="preserve"> 2022</w:t>
      </w:r>
      <w:r w:rsidR="00E00BD8">
        <w:rPr>
          <w:sz w:val="28"/>
          <w:szCs w:val="28"/>
        </w:rPr>
        <w:t xml:space="preserve"> года;</w:t>
      </w:r>
      <w:r w:rsidR="00765D32">
        <w:rPr>
          <w:sz w:val="28"/>
          <w:szCs w:val="28"/>
        </w:rPr>
        <w:t xml:space="preserve"> копией решения </w:t>
      </w:r>
      <w:r w:rsidR="002200AD">
        <w:rPr>
          <w:sz w:val="28"/>
          <w:szCs w:val="28"/>
        </w:rPr>
        <w:t>Нурлатского</w:t>
      </w:r>
      <w:r w:rsidR="002200AD">
        <w:rPr>
          <w:sz w:val="28"/>
          <w:szCs w:val="28"/>
        </w:rPr>
        <w:t xml:space="preserve"> районного </w:t>
      </w:r>
      <w:r w:rsidR="002D6BF5">
        <w:rPr>
          <w:sz w:val="28"/>
          <w:szCs w:val="28"/>
        </w:rPr>
        <w:t xml:space="preserve">суда </w:t>
      </w:r>
      <w:r w:rsidR="00765D32">
        <w:rPr>
          <w:sz w:val="28"/>
          <w:szCs w:val="28"/>
        </w:rPr>
        <w:t xml:space="preserve">Республики Татарстан от </w:t>
      </w:r>
      <w:r w:rsidR="002200AD">
        <w:rPr>
          <w:sz w:val="28"/>
          <w:szCs w:val="28"/>
        </w:rPr>
        <w:t xml:space="preserve">19 апреля 2021 года; </w:t>
      </w:r>
      <w:r w:rsidR="004A1DBB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акта посещения поднадзорного лица по месту жительства или пребывания от </w:t>
      </w:r>
      <w:r w:rsidR="002D6BF5">
        <w:rPr>
          <w:sz w:val="28"/>
          <w:szCs w:val="28"/>
        </w:rPr>
        <w:t>2</w:t>
      </w:r>
      <w:r w:rsidR="002200AD">
        <w:rPr>
          <w:sz w:val="28"/>
          <w:szCs w:val="28"/>
        </w:rPr>
        <w:t>4 марта</w:t>
      </w:r>
      <w:r w:rsidR="002D6BF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года; </w:t>
      </w:r>
      <w:r w:rsidR="004A1DBB">
        <w:rPr>
          <w:sz w:val="28"/>
          <w:szCs w:val="28"/>
        </w:rPr>
        <w:t xml:space="preserve">рапортом начальника ОУУП и ПДН ОМВД России по </w:t>
      </w:r>
      <w:r w:rsidR="004A1DBB">
        <w:rPr>
          <w:sz w:val="28"/>
          <w:szCs w:val="28"/>
        </w:rPr>
        <w:t>Нурлатскому</w:t>
      </w:r>
      <w:r w:rsidR="004A1DBB">
        <w:rPr>
          <w:sz w:val="28"/>
          <w:szCs w:val="28"/>
        </w:rPr>
        <w:t xml:space="preserve"> району Республики Татарстан, </w:t>
      </w:r>
      <w:r w:rsidR="005824D6">
        <w:rPr>
          <w:sz w:val="28"/>
          <w:szCs w:val="28"/>
        </w:rPr>
        <w:t xml:space="preserve">письменными объяснениями, </w:t>
      </w:r>
      <w:r w:rsidR="004A1DBB">
        <w:rPr>
          <w:sz w:val="28"/>
          <w:szCs w:val="28"/>
        </w:rPr>
        <w:t xml:space="preserve">а также показаниями самого </w:t>
      </w:r>
      <w:r w:rsidR="002200AD">
        <w:rPr>
          <w:sz w:val="28"/>
          <w:szCs w:val="28"/>
        </w:rPr>
        <w:t>Репьева А.А.</w:t>
      </w:r>
      <w:r w:rsidR="004A1DBB">
        <w:rPr>
          <w:sz w:val="28"/>
          <w:szCs w:val="28"/>
        </w:rPr>
        <w:t>, который в судебном заседании вину признал</w:t>
      </w:r>
      <w:r>
        <w:rPr>
          <w:sz w:val="28"/>
          <w:szCs w:val="28"/>
        </w:rPr>
        <w:t>.</w:t>
      </w:r>
    </w:p>
    <w:p w:rsidR="00765D32" w:rsidRPr="009E604D" w:rsidP="000F3E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2200AD">
        <w:rPr>
          <w:sz w:val="28"/>
          <w:szCs w:val="28"/>
        </w:rPr>
        <w:t>Репьева А.А</w:t>
      </w:r>
      <w:r w:rsidR="00E00BD8">
        <w:rPr>
          <w:sz w:val="28"/>
          <w:szCs w:val="28"/>
        </w:rPr>
        <w:t xml:space="preserve">.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1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</w:t>
      </w:r>
      <w:r w:rsidRPr="009E604D">
        <w:rPr>
          <w:rFonts w:eastAsiaTheme="minorHAnsi"/>
          <w:sz w:val="28"/>
          <w:szCs w:val="28"/>
          <w:lang w:eastAsia="en-US"/>
        </w:rPr>
        <w:t xml:space="preserve">ограничения или ограничений, установленных ему судом в соответствии с </w:t>
      </w:r>
      <w:r w:rsidRPr="00A1422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4" w:history="1">
        <w:r w:rsidRPr="00A1422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1422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</w:t>
      </w:r>
      <w:r w:rsidRPr="009E604D">
        <w:rPr>
          <w:rFonts w:eastAsiaTheme="minorHAnsi"/>
          <w:sz w:val="28"/>
          <w:szCs w:val="28"/>
          <w:lang w:eastAsia="en-US"/>
        </w:rPr>
        <w:t xml:space="preserve">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E00BD8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</w:t>
      </w:r>
      <w:r w:rsidR="00E00BD8">
        <w:rPr>
          <w:sz w:val="28"/>
          <w:szCs w:val="28"/>
        </w:rPr>
        <w:t>к</w:t>
      </w:r>
      <w:r w:rsidRPr="00C5209B">
        <w:rPr>
          <w:sz w:val="28"/>
          <w:szCs w:val="28"/>
        </w:rPr>
        <w:t xml:space="preserve">оторый </w:t>
      </w:r>
      <w:r w:rsidR="00E00BD8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E00BD8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E00BD8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3422BF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2200AD">
        <w:rPr>
          <w:sz w:val="28"/>
          <w:szCs w:val="28"/>
        </w:rPr>
        <w:t>Репьева А.А</w:t>
      </w:r>
      <w:r w:rsidR="002D6BF5">
        <w:rPr>
          <w:sz w:val="28"/>
          <w:szCs w:val="28"/>
        </w:rPr>
        <w:t>.</w:t>
      </w:r>
      <w:r w:rsidRPr="00C5209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C5209B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C5209B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установлено.</w:t>
      </w:r>
    </w:p>
    <w:p w:rsidR="003422BF" w:rsidRPr="00DE7198" w:rsidP="003422BF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В целях пресечения и профилактики повторн</w:t>
      </w:r>
      <w:r>
        <w:rPr>
          <w:sz w:val="28"/>
          <w:szCs w:val="28"/>
        </w:rPr>
        <w:t>ых</w:t>
      </w:r>
      <w:r w:rsidRPr="00DE7198">
        <w:rPr>
          <w:sz w:val="28"/>
          <w:szCs w:val="28"/>
        </w:rPr>
        <w:t xml:space="preserve"> совершения </w:t>
      </w:r>
      <w:r w:rsidR="002200AD">
        <w:rPr>
          <w:sz w:val="28"/>
          <w:szCs w:val="28"/>
        </w:rPr>
        <w:t>Репьевым</w:t>
      </w:r>
      <w:r w:rsidR="002200AD">
        <w:rPr>
          <w:sz w:val="28"/>
          <w:szCs w:val="28"/>
        </w:rPr>
        <w:t> А.А</w:t>
      </w:r>
      <w:r>
        <w:rPr>
          <w:sz w:val="28"/>
          <w:szCs w:val="28"/>
        </w:rPr>
        <w:t xml:space="preserve">. </w:t>
      </w:r>
      <w:r w:rsidRPr="00DE7198">
        <w:rPr>
          <w:sz w:val="28"/>
          <w:szCs w:val="28"/>
        </w:rPr>
        <w:t>административных правонарушений, мировой судья полагает надлежащим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 виде административно</w:t>
      </w:r>
      <w:r>
        <w:rPr>
          <w:sz w:val="28"/>
          <w:szCs w:val="28"/>
        </w:rPr>
        <w:t>го</w:t>
      </w:r>
      <w:r w:rsidRPr="00DE7198">
        <w:rPr>
          <w:sz w:val="28"/>
          <w:szCs w:val="28"/>
        </w:rPr>
        <w:t xml:space="preserve"> ареста. 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0F3E5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0F3E5D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6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>постановил</w:t>
      </w:r>
      <w:r w:rsidR="00067603">
        <w:rPr>
          <w:sz w:val="28"/>
          <w:szCs w:val="28"/>
        </w:rPr>
        <w:t xml:space="preserve"> :</w:t>
      </w:r>
    </w:p>
    <w:p w:rsidR="00A14221" w:rsidRPr="00C5209B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Репьева А</w:t>
      </w:r>
      <w:r w:rsidR="0024344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43443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 и подвергнуть наказанию в виде административного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трое</w:t>
      </w:r>
      <w:r w:rsidR="00067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суток, исчисляя срок ареста с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47</w:t>
      </w:r>
      <w:r>
        <w:rPr>
          <w:sz w:val="28"/>
          <w:szCs w:val="28"/>
        </w:rPr>
        <w:t xml:space="preserve"> минут </w:t>
      </w:r>
      <w:r w:rsidR="005824D6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067603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года.</w:t>
      </w:r>
    </w:p>
    <w:p w:rsidR="002200AD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вручить Репьеву А.А.</w:t>
      </w:r>
    </w:p>
    <w:p w:rsidR="00A14221" w:rsidRPr="008708F8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8708F8">
        <w:rPr>
          <w:sz w:val="28"/>
          <w:szCs w:val="28"/>
        </w:rPr>
        <w:t xml:space="preserve">остановление может быть обжаловано в течение десяти суток в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A14221" w:rsidP="000F3E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EE2">
        <w:rPr>
          <w:rFonts w:ascii="Times New Roman" w:hAnsi="Times New Roman" w:cs="Times New Roman"/>
          <w:sz w:val="28"/>
          <w:szCs w:val="28"/>
        </w:rPr>
        <w:tab/>
      </w:r>
    </w:p>
    <w:p w:rsidR="008D08D3" w:rsidP="00243443">
      <w:pPr>
        <w:tabs>
          <w:tab w:val="left" w:pos="714"/>
          <w:tab w:val="center" w:pos="4677"/>
        </w:tabs>
      </w:pPr>
      <w:r>
        <w:rPr>
          <w:sz w:val="28"/>
          <w:szCs w:val="28"/>
        </w:rPr>
        <w:tab/>
      </w:r>
      <w:r w:rsidRPr="008708F8" w:rsidR="00B51381">
        <w:rPr>
          <w:sz w:val="28"/>
          <w:szCs w:val="28"/>
        </w:rPr>
        <w:t>Мировой судья:</w:t>
      </w:r>
      <w:r w:rsidR="00B51381">
        <w:rPr>
          <w:sz w:val="28"/>
          <w:szCs w:val="28"/>
        </w:rPr>
        <w:t xml:space="preserve">  </w:t>
      </w:r>
      <w:r w:rsidR="00A14221"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 xml:space="preserve">    </w:t>
      </w:r>
      <w:r w:rsidR="00A1422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4A1DBB">
      <w:pPr>
        <w:jc w:val="center"/>
      </w:pPr>
    </w:p>
    <w:sectPr w:rsidSect="002D6BF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67603"/>
    <w:rsid w:val="00077CE2"/>
    <w:rsid w:val="000A611C"/>
    <w:rsid w:val="000F3E5D"/>
    <w:rsid w:val="001212BE"/>
    <w:rsid w:val="001A63C1"/>
    <w:rsid w:val="001B3980"/>
    <w:rsid w:val="00212BDA"/>
    <w:rsid w:val="002200AD"/>
    <w:rsid w:val="00243443"/>
    <w:rsid w:val="00255EBB"/>
    <w:rsid w:val="00277D3A"/>
    <w:rsid w:val="002C79CB"/>
    <w:rsid w:val="002D6BF5"/>
    <w:rsid w:val="002E5E2A"/>
    <w:rsid w:val="00320124"/>
    <w:rsid w:val="003422BF"/>
    <w:rsid w:val="00354DF4"/>
    <w:rsid w:val="003D7989"/>
    <w:rsid w:val="003E2BA3"/>
    <w:rsid w:val="003E5905"/>
    <w:rsid w:val="004165EA"/>
    <w:rsid w:val="004A1DBB"/>
    <w:rsid w:val="004A5BE7"/>
    <w:rsid w:val="00574C3A"/>
    <w:rsid w:val="005824D6"/>
    <w:rsid w:val="005A2ADC"/>
    <w:rsid w:val="005A2ED3"/>
    <w:rsid w:val="005B4400"/>
    <w:rsid w:val="0061636D"/>
    <w:rsid w:val="006262B4"/>
    <w:rsid w:val="00650641"/>
    <w:rsid w:val="006C558F"/>
    <w:rsid w:val="0075531A"/>
    <w:rsid w:val="00765D32"/>
    <w:rsid w:val="00775466"/>
    <w:rsid w:val="007E7313"/>
    <w:rsid w:val="008708F8"/>
    <w:rsid w:val="008862E8"/>
    <w:rsid w:val="00886F43"/>
    <w:rsid w:val="008A4B9A"/>
    <w:rsid w:val="008D08D3"/>
    <w:rsid w:val="00904BFE"/>
    <w:rsid w:val="0094022F"/>
    <w:rsid w:val="00960963"/>
    <w:rsid w:val="009E604D"/>
    <w:rsid w:val="009F5ED6"/>
    <w:rsid w:val="00A07ADE"/>
    <w:rsid w:val="00A14221"/>
    <w:rsid w:val="00A33F54"/>
    <w:rsid w:val="00A40B25"/>
    <w:rsid w:val="00AC0C21"/>
    <w:rsid w:val="00AE7C79"/>
    <w:rsid w:val="00B51381"/>
    <w:rsid w:val="00B8699B"/>
    <w:rsid w:val="00BA1DF5"/>
    <w:rsid w:val="00BD19CE"/>
    <w:rsid w:val="00C5209B"/>
    <w:rsid w:val="00C72C31"/>
    <w:rsid w:val="00C9051A"/>
    <w:rsid w:val="00D627A7"/>
    <w:rsid w:val="00DB4FF6"/>
    <w:rsid w:val="00DE7198"/>
    <w:rsid w:val="00E00BD8"/>
    <w:rsid w:val="00E35F5F"/>
    <w:rsid w:val="00EF750E"/>
    <w:rsid w:val="00F61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48958077B6C175F4EC04815F151389ADDC5D56BD11AD36EB9A06DA6329C31DC88BD82A602399F6Al2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