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2EB1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№5-93\22                                                                           </w:t>
      </w:r>
    </w:p>
    <w:p w:rsidR="00502EB1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502EB1" w:rsidRPr="00B462E4" w:rsidP="00033810">
      <w:pPr>
        <w:ind w:left="7788"/>
      </w:pPr>
    </w:p>
    <w:p w:rsidR="00502EB1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10.03.2022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502EB1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502EB1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Гайсина И. Т., ….. года рождения, место рождения: д…… Муслюмовского района ТАССР, гражданина России, адрес регистрации: РТ, ….. район, с……, ул……, паспорт: ……, выдан ……. МВД по РТ, инвалидность не имеет, не работает,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</w:t>
      </w:r>
      <w:r>
        <w:rPr>
          <w:sz w:val="28"/>
          <w:szCs w:val="28"/>
        </w:rPr>
        <w:t>права разъяснены, подписка в деле,</w:t>
      </w:r>
      <w:r w:rsidRPr="00B462E4">
        <w:rPr>
          <w:sz w:val="28"/>
          <w:szCs w:val="28"/>
        </w:rPr>
        <w:t xml:space="preserve"> </w:t>
      </w:r>
    </w:p>
    <w:p w:rsidR="00502EB1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502EB1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Гайсин И.Т. в срок по 03.12.2021 года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502EB1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судебном заседании Гайсин И.Т. пояснил, что пропустил срок уплаты административного штрафа.</w:t>
      </w:r>
    </w:p>
    <w:p w:rsidR="00502EB1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502EB1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18810016170005503267 от 24.09.2021 года Гайсин И.Т. за совершение административного правонарушения, предусмотренного частью первой статьи 12.2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24.09.2021 года, не обжаловано, вступило в законную силу 05.10.2021 года.  Гайсин И.Т. не уплатил штраф в срок по 03.12.2021 года. </w:t>
      </w:r>
    </w:p>
    <w:p w:rsidR="00502EB1" w:rsidP="000338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от 08.02.2022 года протокол передан на рассмотрение по месту регистрации, поступило в судебный участок 24.02.2022 года.                        На основании части пятой статьи 4.5 КоАП РФ срок давности привлечения к административной ответственности  приостановлен на 16 дней, по состоянию на 10.03.2022 года не истек.</w:t>
      </w:r>
    </w:p>
    <w:p w:rsidR="00502EB1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Гайсина И.Т.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502EB1" w:rsidP="000B7DE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, что Гайсин И.Т. впервые совершил правонарушение по главе 20 КоАП РФ. </w:t>
      </w:r>
    </w:p>
    <w:p w:rsidR="00502EB1" w:rsidRPr="00B462E4" w:rsidP="000B7D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На основании </w:t>
      </w:r>
      <w:r w:rsidRPr="00B462E4">
        <w:rPr>
          <w:sz w:val="28"/>
          <w:szCs w:val="28"/>
        </w:rPr>
        <w:t xml:space="preserve">изложенного и руководствуясь ст.ст. 29.9, 29.10, 20.25 </w:t>
      </w:r>
      <w:r>
        <w:rPr>
          <w:sz w:val="28"/>
          <w:szCs w:val="28"/>
        </w:rPr>
        <w:t xml:space="preserve">             </w:t>
      </w:r>
      <w:r w:rsidRPr="00B462E4">
        <w:rPr>
          <w:sz w:val="28"/>
          <w:szCs w:val="28"/>
        </w:rPr>
        <w:t>ч. 1  К</w:t>
      </w:r>
      <w:r>
        <w:rPr>
          <w:sz w:val="28"/>
          <w:szCs w:val="28"/>
        </w:rPr>
        <w:t>оАП РФ,</w:t>
      </w:r>
      <w:r w:rsidRPr="00B462E4">
        <w:rPr>
          <w:sz w:val="28"/>
          <w:szCs w:val="28"/>
        </w:rPr>
        <w:t xml:space="preserve"> </w:t>
      </w:r>
    </w:p>
    <w:p w:rsidR="00502EB1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502EB1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Гайсина И. Т.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1 000 (одна тысяча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502EB1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дело №5-93\22</w:t>
      </w:r>
      <w:r w:rsidRPr="00B64BA3">
        <w:rPr>
          <w:snapToGrid w:val="0"/>
          <w:sz w:val="28"/>
          <w:szCs w:val="28"/>
          <w:lang w:eastAsia="ru-RU"/>
        </w:rPr>
        <w:t>г, 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7300529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502EB1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502EB1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502EB1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502EB1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2EB1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502EB1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502EB1" w:rsidP="00173D0F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502EB1" w:rsidP="0085138D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502EB1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Мировой судья 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502EB1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B7DED"/>
    <w:rsid w:val="00145CB5"/>
    <w:rsid w:val="00153EA1"/>
    <w:rsid w:val="00173D0F"/>
    <w:rsid w:val="001A0D6B"/>
    <w:rsid w:val="001A42BB"/>
    <w:rsid w:val="001B6AD3"/>
    <w:rsid w:val="00241A63"/>
    <w:rsid w:val="00320275"/>
    <w:rsid w:val="00335CB7"/>
    <w:rsid w:val="00354894"/>
    <w:rsid w:val="00502EB1"/>
    <w:rsid w:val="00550296"/>
    <w:rsid w:val="005672BE"/>
    <w:rsid w:val="005B5DC4"/>
    <w:rsid w:val="00603FB3"/>
    <w:rsid w:val="006429E8"/>
    <w:rsid w:val="006E07B8"/>
    <w:rsid w:val="00700B49"/>
    <w:rsid w:val="00717307"/>
    <w:rsid w:val="0085138D"/>
    <w:rsid w:val="008B722C"/>
    <w:rsid w:val="00B02FEB"/>
    <w:rsid w:val="00B462E4"/>
    <w:rsid w:val="00B64BA3"/>
    <w:rsid w:val="00B65613"/>
    <w:rsid w:val="00B90A95"/>
    <w:rsid w:val="00C07DD7"/>
    <w:rsid w:val="00C1290B"/>
    <w:rsid w:val="00C377F5"/>
    <w:rsid w:val="00C97CB8"/>
    <w:rsid w:val="00D01596"/>
    <w:rsid w:val="00D8059A"/>
    <w:rsid w:val="00DE1D42"/>
    <w:rsid w:val="00E11957"/>
    <w:rsid w:val="00E452DE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