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4328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№5-26\22                                                                               </w:t>
      </w:r>
    </w:p>
    <w:p w:rsidR="00894328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94328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894328" w:rsidRPr="00B462E4" w:rsidP="00033810">
      <w:pPr>
        <w:ind w:left="7788"/>
      </w:pPr>
    </w:p>
    <w:p w:rsidR="00894328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01.02.2022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894328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894328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</w:t>
      </w:r>
      <w:r>
        <w:rPr>
          <w:sz w:val="28"/>
          <w:szCs w:val="28"/>
        </w:rPr>
        <w:t>айону Республики Татарстан Б.И.</w:t>
      </w:r>
      <w:r w:rsidRPr="00B462E4">
        <w:rPr>
          <w:sz w:val="28"/>
          <w:szCs w:val="28"/>
        </w:rPr>
        <w:t>Ханнанова, рассмотрев дело об административном правонарушении, предусмотренного частью первой статьи 20.25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Илдарханова И. В., … г.р., место рождения: РТ, гражданин России, адрес регистрации: РТ, Муслюмовский район, с….ул…. водительское удостоверение: …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894328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894328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Илдарханов И.В. </w:t>
      </w:r>
      <w:r w:rsidRPr="00B462E4">
        <w:rPr>
          <w:sz w:val="28"/>
          <w:szCs w:val="28"/>
        </w:rPr>
        <w:t>в установленный законом срок не уплатил адм</w:t>
      </w:r>
      <w:r w:rsidRPr="00EE71D3">
        <w:rPr>
          <w:sz w:val="28"/>
          <w:szCs w:val="28"/>
        </w:rPr>
        <w:t>и</w:t>
      </w:r>
      <w:r w:rsidRPr="00B462E4">
        <w:rPr>
          <w:sz w:val="28"/>
          <w:szCs w:val="28"/>
        </w:rPr>
        <w:t xml:space="preserve">нистративный штраф. </w:t>
      </w:r>
    </w:p>
    <w:p w:rsidR="00894328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его отсутствие.</w:t>
      </w:r>
      <w:r w:rsidRPr="00B462E4">
        <w:rPr>
          <w:sz w:val="28"/>
          <w:szCs w:val="28"/>
        </w:rPr>
        <w:t xml:space="preserve"> </w:t>
      </w:r>
    </w:p>
    <w:p w:rsidR="00894328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894328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18810116210903640505 от  03.09.2021 года Илдарханов И.В. за совершение административного правонарушения, предусмотренного частью второй статьи 12.9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500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Копия постановления вручена 10.09.2021 года, не обжаловано, вступило в законную силу 21.09.2021 года. Илдарханов И.В. не уплатил штраф в срок по 19.11.2021 года. </w:t>
      </w:r>
    </w:p>
    <w:p w:rsidR="00894328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Илдарханова И.В.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894328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положений части третей примечания к статье 20.25 КоАП РФ. </w:t>
      </w:r>
    </w:p>
    <w:p w:rsidR="00894328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</w:t>
      </w:r>
      <w:r w:rsidRPr="00B462E4"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</w:t>
      </w:r>
      <w:r w:rsidRPr="00B462E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</w:t>
      </w:r>
      <w:r w:rsidRPr="00B462E4">
        <w:rPr>
          <w:sz w:val="28"/>
          <w:szCs w:val="28"/>
        </w:rPr>
        <w:t xml:space="preserve"> 29.9, </w:t>
      </w:r>
      <w:r>
        <w:rPr>
          <w:sz w:val="28"/>
          <w:szCs w:val="28"/>
        </w:rPr>
        <w:t>20.25 ч.</w:t>
      </w:r>
      <w:r w:rsidRPr="00B462E4">
        <w:rPr>
          <w:sz w:val="28"/>
          <w:szCs w:val="28"/>
        </w:rPr>
        <w:t>1  Ко</w:t>
      </w:r>
      <w:r>
        <w:rPr>
          <w:sz w:val="28"/>
          <w:szCs w:val="28"/>
        </w:rPr>
        <w:t>АП РФ,</w:t>
      </w:r>
      <w:r w:rsidRPr="00B462E4">
        <w:rPr>
          <w:sz w:val="28"/>
          <w:szCs w:val="28"/>
        </w:rPr>
        <w:t xml:space="preserve"> </w:t>
      </w:r>
    </w:p>
    <w:p w:rsidR="00894328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894328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Илдарханова И. В.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1000 (одна тысяча) рублей.</w:t>
      </w:r>
    </w:p>
    <w:p w:rsidR="00894328" w:rsidRPr="00354894" w:rsidP="00033810">
      <w:pPr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</w:p>
    <w:p w:rsidR="00894328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УФК по РТ (Министерство юстиции РТ), КПП 165501001, ИНН 1654003139,  ОКТМО 92701000001, номер счета получателя платежа</w:t>
      </w:r>
      <w:r>
        <w:rPr>
          <w:snapToGrid w:val="0"/>
          <w:sz w:val="26"/>
          <w:szCs w:val="26"/>
          <w:lang w:eastAsia="ru-RU"/>
        </w:rPr>
        <w:t xml:space="preserve"> 03100643000000011100, БИК 019205400 в Отделение-НБ РТ банка России// УФК по  РТ г.Казань, </w:t>
      </w:r>
      <w:r w:rsidRPr="00354894">
        <w:rPr>
          <w:snapToGrid w:val="0"/>
          <w:sz w:val="26"/>
          <w:szCs w:val="26"/>
          <w:lang w:eastAsia="ru-RU"/>
        </w:rPr>
        <w:t xml:space="preserve"> </w:t>
      </w:r>
      <w:r>
        <w:rPr>
          <w:snapToGrid w:val="0"/>
          <w:sz w:val="26"/>
          <w:szCs w:val="26"/>
          <w:lang w:eastAsia="ru-RU"/>
        </w:rPr>
        <w:t xml:space="preserve">кор.счет </w:t>
      </w:r>
      <w:r w:rsidRPr="00354894">
        <w:rPr>
          <w:snapToGrid w:val="0"/>
          <w:sz w:val="26"/>
          <w:szCs w:val="26"/>
          <w:lang w:eastAsia="ru-RU"/>
        </w:rPr>
        <w:t>40101810800000010001 в Отделение НБ РТ, БИК 049205001,</w:t>
      </w:r>
      <w:r>
        <w:rPr>
          <w:snapToGrid w:val="0"/>
          <w:sz w:val="26"/>
          <w:szCs w:val="26"/>
          <w:lang w:eastAsia="ru-RU"/>
        </w:rPr>
        <w:t xml:space="preserve"> дело №5-26\22г, КБК 73111601203019000140</w:t>
      </w:r>
      <w:r w:rsidRPr="00354894">
        <w:rPr>
          <w:snapToGrid w:val="0"/>
          <w:sz w:val="26"/>
          <w:szCs w:val="26"/>
          <w:lang w:eastAsia="ru-RU"/>
        </w:rPr>
        <w:t>, идентификатор 03186909000000000</w:t>
      </w:r>
      <w:r>
        <w:rPr>
          <w:snapToGrid w:val="0"/>
          <w:sz w:val="26"/>
          <w:szCs w:val="26"/>
          <w:lang w:eastAsia="ru-RU"/>
        </w:rPr>
        <w:t>26701026</w:t>
      </w:r>
      <w:r w:rsidRPr="00354894">
        <w:rPr>
          <w:snapToGrid w:val="0"/>
          <w:sz w:val="26"/>
          <w:szCs w:val="26"/>
          <w:lang w:eastAsia="ru-RU"/>
        </w:rPr>
        <w:t>.</w:t>
      </w:r>
    </w:p>
    <w:p w:rsidR="00894328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894328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894328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4328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894328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894328" w:rsidP="00571D6A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              </w:t>
      </w:r>
      <w:r>
        <w:rPr>
          <w:snapToGrid w:val="0"/>
          <w:sz w:val="26"/>
          <w:szCs w:val="26"/>
          <w:lang w:eastAsia="ru-RU"/>
        </w:rPr>
        <w:t xml:space="preserve">     </w:t>
      </w:r>
    </w:p>
    <w:p w:rsidR="00894328" w:rsidP="00CF4C64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</w:t>
      </w:r>
    </w:p>
    <w:p w:rsidR="00894328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</w:t>
      </w:r>
      <w:r>
        <w:rPr>
          <w:snapToGrid w:val="0"/>
          <w:sz w:val="26"/>
          <w:szCs w:val="26"/>
          <w:lang w:eastAsia="ru-RU"/>
        </w:rPr>
        <w:t xml:space="preserve">Мировой судья                                      </w:t>
      </w:r>
      <w:r w:rsidRPr="00354894">
        <w:rPr>
          <w:snapToGrid w:val="0"/>
          <w:sz w:val="26"/>
          <w:szCs w:val="26"/>
          <w:lang w:eastAsia="ru-RU"/>
        </w:rPr>
        <w:t>Б.И. Ханнанова</w:t>
      </w:r>
    </w:p>
    <w:p w:rsidR="00894328" w:rsidRPr="001A42BB">
      <w:pPr>
        <w:rPr>
          <w:sz w:val="28"/>
          <w:szCs w:val="28"/>
        </w:rPr>
      </w:pPr>
    </w:p>
    <w:sectPr w:rsidSect="003C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1A0D6B"/>
    <w:rsid w:val="001A42BB"/>
    <w:rsid w:val="001B6AD3"/>
    <w:rsid w:val="00306A9F"/>
    <w:rsid w:val="00320275"/>
    <w:rsid w:val="00335CB7"/>
    <w:rsid w:val="00354894"/>
    <w:rsid w:val="003C6198"/>
    <w:rsid w:val="005672BE"/>
    <w:rsid w:val="00571D6A"/>
    <w:rsid w:val="005B5DC4"/>
    <w:rsid w:val="00603FB3"/>
    <w:rsid w:val="006429E8"/>
    <w:rsid w:val="00690D16"/>
    <w:rsid w:val="006F2C94"/>
    <w:rsid w:val="00734164"/>
    <w:rsid w:val="00894328"/>
    <w:rsid w:val="008C5916"/>
    <w:rsid w:val="009D608E"/>
    <w:rsid w:val="00B462E4"/>
    <w:rsid w:val="00B8369D"/>
    <w:rsid w:val="00B90A95"/>
    <w:rsid w:val="00C1290B"/>
    <w:rsid w:val="00C377F5"/>
    <w:rsid w:val="00C97CB8"/>
    <w:rsid w:val="00CF4C64"/>
    <w:rsid w:val="00D01596"/>
    <w:rsid w:val="00D8059A"/>
    <w:rsid w:val="00E17282"/>
    <w:rsid w:val="00E71314"/>
    <w:rsid w:val="00E7356C"/>
    <w:rsid w:val="00EE71D3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