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DA2" w:rsidP="004F1DA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Дело № 5 – 242/2022 </w:t>
      </w:r>
    </w:p>
    <w:p w:rsidR="004F1DA2" w:rsidP="004F1DA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1DA2" w:rsidP="004F1DA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F1DA2" w:rsidP="004F1D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1DA2" w:rsidP="004F1D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6 июля </w:t>
      </w:r>
      <w:r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                               г. Мензелинск                                                                                                                     </w:t>
      </w:r>
    </w:p>
    <w:p w:rsidR="004F1DA2" w:rsidP="004F1D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1DA2" w:rsidP="004F1DA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№2 по Мензелинскому судебному району Республики Татарстан Хабибуллина Ч.Х., рассмотрев дело об административном правонарушении по статье 6.1.1 КоАП РФ в отношении</w:t>
      </w:r>
    </w:p>
    <w:p w:rsidR="004F1DA2" w:rsidP="004F1DA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Нуриевой Лилии Азатовны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358E8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 w:rsidR="007358E8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зарегистрированной и проживающей по адресу: </w:t>
      </w:r>
      <w:r w:rsidR="007358E8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358E8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имеющей двоих малолетних детей, не привлеченной к административной ответственности за административные правонарушения, посягающие на здоровье, санитарно – эпидемиологическое благополучие населения и общественную нравственность, паспорт: </w:t>
      </w:r>
      <w:r w:rsidR="007358E8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4F1DA2" w:rsidP="004F1DA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привлеченной к административной ответственности, предусмотренные статьей 25.1 КоАП РФ, разъяснены,</w:t>
      </w:r>
    </w:p>
    <w:p w:rsidR="004F1DA2" w:rsidP="004F1D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1DA2" w:rsidP="004F1D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1DA2" w:rsidP="004F1DA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4F1DA2" w:rsidP="004F1D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1DA2" w:rsidP="004F1DA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30 июня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8:00 Нуриева Л.А., находясь во дворе детского сада № </w:t>
      </w:r>
      <w:r w:rsidR="007358E8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7358E8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», расположенного  по адресу: Республика Татарстан, г. Мензелинск, ул. </w:t>
      </w:r>
      <w:r w:rsidR="007358E8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358E8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нанесла </w:t>
      </w:r>
      <w:r w:rsidR="007358E8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 один удар рукой в область левого уха, причинив ей физическую боль.</w:t>
      </w:r>
    </w:p>
    <w:p w:rsidR="004F1DA2" w:rsidP="004F1DA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Нуриева Л.А. с протоколом согласилась и пояснила, что ребенок ей пожаловался на </w:t>
      </w:r>
      <w:r w:rsidR="007358E8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, что дает подзатыльник. На следующий день при разговоре </w:t>
      </w:r>
      <w:r w:rsidR="007358E8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 сказала, что детей не обижает, на что она дала ей подзатыльник.</w:t>
      </w:r>
    </w:p>
    <w:p w:rsidR="004F1DA2" w:rsidP="004F1DA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Потерпевшая </w:t>
      </w:r>
      <w:r w:rsidR="007358E8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 в судебном заседании пояснила, что разговор  с Нуриевой шел о том, куда дети могут ходить в туалет, когда играют на площадке. После этого последовал удар ладонью в область левого уха, при этом Нуриева сказала за то, что сына обижает. Она испытала физическую боль, шок, все это происходило при других родителях и детях. Желает привлечь Нуриеву к административной ответственности.</w:t>
      </w:r>
    </w:p>
    <w:p w:rsidR="004F1DA2" w:rsidP="004F1DA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Нуриевой Л.А. установлена и материалами дела, полученными с соблюдением требований законодательства, исследованными в судебном заседании: заявлением и объяснением </w:t>
      </w:r>
      <w:r w:rsidR="007358E8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., что с Нуриевой произошла ссора, Нуриева резко ударила ее в область левого уха ладонью, причинив физическую боль, от проведения СМЭ отказывается; объяснением </w:t>
      </w:r>
      <w:r w:rsidR="007358E8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., согласно которому она слышала, как неизвестная ей женщина на повышенных тонах разговаривала с </w:t>
      </w:r>
      <w:r w:rsidR="007358E8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, после ее ухода </w:t>
      </w:r>
      <w:r w:rsidR="007358E8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 сказала, что Нуриева ударила ее один раз рукой в область левого уха; справкой отдела МВД России по Мензелинскому району, что Нуриева Л.А. не привлекалась к </w:t>
      </w:r>
      <w:r>
        <w:rPr>
          <w:rFonts w:ascii="Times New Roman CYR" w:hAnsi="Times New Roman CYR" w:cs="Times New Roman CYR"/>
          <w:sz w:val="28"/>
          <w:szCs w:val="28"/>
        </w:rPr>
        <w:t>административной ответственности; протоколом об административном правонарушении, с которым Нуриева Л.А. согласилась.</w:t>
      </w:r>
    </w:p>
    <w:p w:rsidR="004F1DA2" w:rsidP="004F1DA2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>бязательным признаком объективной стороны состава административного правонарушения по статье 6.1.1. КоАП РФ является наступление последствий в виде физической боли. Из объяснения Гилемовой Е.А. следует, что ей была причинена физическая боль.</w:t>
      </w:r>
    </w:p>
    <w:p w:rsidR="004F1DA2" w:rsidP="004F1DA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</w:t>
      </w:r>
      <w:r>
        <w:rPr>
          <w:sz w:val="28"/>
          <w:szCs w:val="28"/>
        </w:rPr>
        <w:t xml:space="preserve">оими действиями </w:t>
      </w:r>
      <w:r>
        <w:rPr>
          <w:rFonts w:ascii="Times New Roman CYR" w:hAnsi="Times New Roman CYR" w:cs="Times New Roman CYR"/>
          <w:sz w:val="28"/>
          <w:szCs w:val="28"/>
        </w:rPr>
        <w:t xml:space="preserve">Нуриева Л.А.  </w:t>
      </w:r>
      <w:r>
        <w:rPr>
          <w:sz w:val="28"/>
          <w:szCs w:val="28"/>
        </w:rPr>
        <w:t>совершила административное правонарушение, предусмотренное  статьей 6.1.1  КоАП РФ, –  совершение иных насильственных действий, причинивших физическую боль, но не повлекших последствий, указанных в  статье 115 Уголовного кодекса Российской Федерации, если эти действия не содержат уголовно наказуемого деяния.</w:t>
      </w:r>
    </w:p>
    <w:p w:rsidR="004F1DA2" w:rsidP="004F1D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ее имущественное положение.</w:t>
      </w:r>
    </w:p>
    <w:p w:rsidR="004F1DA2" w:rsidP="004F1DA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Смягчающими наказание обстоятельствами являются признание вины, наличие малолетних детей.</w:t>
      </w:r>
    </w:p>
    <w:p w:rsidR="004F1DA2" w:rsidP="004F1DA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4F1DA2" w:rsidP="004F1DA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4F1DA2" w:rsidP="004F1D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F1DA2" w:rsidP="004F1DA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F1DA2" w:rsidP="004F1D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1DA2" w:rsidP="004F1D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Нуриеву Лилию Азатовну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виновной в совершении административного правонарушения, предусмотренного статьей  6.1.1 КоАП РФ, и назначить ей наказание в виде административного штрафа в размере 5 000 (пять тысяч) рублей в доход государства. </w:t>
      </w:r>
      <w:r>
        <w:rPr>
          <w:sz w:val="28"/>
          <w:szCs w:val="28"/>
        </w:rPr>
        <w:t xml:space="preserve">        </w:t>
      </w:r>
    </w:p>
    <w:p w:rsidR="004F1DA2" w:rsidP="004F1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реквизитам: УФК по РТ (Министерство юстиции Республики Татарстан), ИНН 1654003139, КПП 165501001, расчетный счет 40101810800000010001 в  Отделение НБ Республика Татарстан, БИК 049205001, ОКТМО 92701000001, КБК 73111601063010101140, УИН 0318690900000000029044917.</w:t>
      </w:r>
    </w:p>
    <w:p w:rsidR="004F1DA2" w:rsidP="004F1DA2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Нуриевой Л.А.,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4F1DA2" w:rsidP="004F1DA2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4F1DA2" w:rsidP="004F1DA2">
      <w:pPr>
        <w:pStyle w:val="BodyText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4F1DA2" w:rsidP="004F1D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1DA2" w:rsidP="004F1DA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56"/>
    <w:rsid w:val="001B43F8"/>
    <w:rsid w:val="004F1DA2"/>
    <w:rsid w:val="00566456"/>
    <w:rsid w:val="007358E8"/>
    <w:rsid w:val="00B274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4F1DA2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4F1D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