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7E61" w:rsidRPr="00C33A75" w:rsidP="00B37E61">
      <w:pPr>
        <w:autoSpaceDE w:val="0"/>
        <w:autoSpaceDN w:val="0"/>
        <w:adjustRightInd w:val="0"/>
        <w:rPr>
          <w:rFonts w:ascii="Times New Roman CYR" w:hAnsi="Times New Roman CYR" w:cs="Times New Roman CYR"/>
          <w:sz w:val="28"/>
          <w:szCs w:val="28"/>
        </w:rPr>
      </w:pPr>
      <w:r w:rsidRPr="004B7D91">
        <w:rPr>
          <w:rFonts w:ascii="Times New Roman CYR" w:hAnsi="Times New Roman CYR" w:cs="Times New Roman CYR"/>
          <w:sz w:val="28"/>
          <w:szCs w:val="28"/>
        </w:rPr>
        <w:t xml:space="preserve">                                                                                               </w:t>
      </w:r>
      <w:r>
        <w:rPr>
          <w:rFonts w:ascii="Times New Roman CYR" w:hAnsi="Times New Roman CYR" w:cs="Times New Roman CYR"/>
          <w:sz w:val="28"/>
          <w:szCs w:val="28"/>
        </w:rPr>
        <w:t>Дело № 5-208</w:t>
      </w:r>
      <w:r w:rsidRPr="00C33A75">
        <w:rPr>
          <w:rFonts w:ascii="Times New Roman CYR" w:hAnsi="Times New Roman CYR" w:cs="Times New Roman CYR"/>
          <w:sz w:val="28"/>
          <w:szCs w:val="28"/>
        </w:rPr>
        <w:t xml:space="preserve">/2022                                                                     </w:t>
      </w:r>
    </w:p>
    <w:p w:rsidR="00B37E61" w:rsidRPr="00C33A75" w:rsidP="00B37E61">
      <w:pPr>
        <w:autoSpaceDE w:val="0"/>
        <w:autoSpaceDN w:val="0"/>
        <w:adjustRightInd w:val="0"/>
        <w:jc w:val="center"/>
        <w:rPr>
          <w:rFonts w:ascii="Times New Roman CYR" w:hAnsi="Times New Roman CYR" w:cs="Times New Roman CYR"/>
          <w:sz w:val="28"/>
          <w:szCs w:val="28"/>
        </w:rPr>
      </w:pPr>
    </w:p>
    <w:p w:rsidR="00B37E61" w:rsidRPr="00C33A75" w:rsidP="00B37E61">
      <w:pPr>
        <w:autoSpaceDE w:val="0"/>
        <w:autoSpaceDN w:val="0"/>
        <w:adjustRightInd w:val="0"/>
        <w:jc w:val="center"/>
        <w:rPr>
          <w:rFonts w:ascii="Times New Roman CYR" w:hAnsi="Times New Roman CYR" w:cs="Times New Roman CYR"/>
          <w:sz w:val="28"/>
          <w:szCs w:val="28"/>
        </w:rPr>
      </w:pPr>
      <w:r w:rsidRPr="00C33A75">
        <w:rPr>
          <w:rFonts w:ascii="Times New Roman CYR" w:hAnsi="Times New Roman CYR" w:cs="Times New Roman CYR"/>
          <w:sz w:val="28"/>
          <w:szCs w:val="28"/>
        </w:rPr>
        <w:t>ПОСТАНОВЛЕНИЕ</w:t>
      </w:r>
    </w:p>
    <w:p w:rsidR="00B37E61" w:rsidRPr="00C33A75" w:rsidP="00B37E61">
      <w:pPr>
        <w:autoSpaceDE w:val="0"/>
        <w:autoSpaceDN w:val="0"/>
        <w:adjustRightInd w:val="0"/>
        <w:jc w:val="both"/>
        <w:rPr>
          <w:sz w:val="28"/>
          <w:szCs w:val="28"/>
        </w:rPr>
      </w:pPr>
    </w:p>
    <w:p w:rsidR="00B37E61" w:rsidRPr="00C33A75" w:rsidP="00B37E61">
      <w:pPr>
        <w:autoSpaceDE w:val="0"/>
        <w:autoSpaceDN w:val="0"/>
        <w:adjustRightInd w:val="0"/>
        <w:jc w:val="both"/>
        <w:rPr>
          <w:rFonts w:ascii="Times New Roman CYR" w:hAnsi="Times New Roman CYR" w:cs="Times New Roman CYR"/>
          <w:sz w:val="28"/>
          <w:szCs w:val="28"/>
        </w:rPr>
      </w:pPr>
      <w:r>
        <w:rPr>
          <w:sz w:val="28"/>
          <w:szCs w:val="28"/>
        </w:rPr>
        <w:t>28 июн</w:t>
      </w:r>
      <w:r w:rsidRPr="00C33A75">
        <w:rPr>
          <w:sz w:val="28"/>
          <w:szCs w:val="28"/>
        </w:rPr>
        <w:t>я</w:t>
      </w:r>
      <w:r w:rsidRPr="00C33A75">
        <w:rPr>
          <w:rFonts w:ascii="Times New Roman CYR" w:hAnsi="Times New Roman CYR" w:cs="Times New Roman CYR"/>
          <w:sz w:val="28"/>
          <w:szCs w:val="28"/>
        </w:rPr>
        <w:t xml:space="preserve"> 2022  г.                                            </w:t>
      </w:r>
      <w:r>
        <w:rPr>
          <w:rFonts w:ascii="Times New Roman CYR" w:hAnsi="Times New Roman CYR" w:cs="Times New Roman CYR"/>
          <w:sz w:val="28"/>
          <w:szCs w:val="28"/>
        </w:rPr>
        <w:t xml:space="preserve">                   </w:t>
      </w:r>
      <w:r w:rsidRPr="00C33A75">
        <w:rPr>
          <w:rFonts w:ascii="Times New Roman CYR" w:hAnsi="Times New Roman CYR" w:cs="Times New Roman CYR"/>
          <w:sz w:val="28"/>
          <w:szCs w:val="28"/>
        </w:rPr>
        <w:t xml:space="preserve">         г. Мензелинск </w:t>
      </w:r>
    </w:p>
    <w:p w:rsidR="00B37E61" w:rsidRPr="00C33A75" w:rsidP="00B37E61">
      <w:pPr>
        <w:autoSpaceDE w:val="0"/>
        <w:autoSpaceDN w:val="0"/>
        <w:adjustRightInd w:val="0"/>
        <w:jc w:val="both"/>
        <w:rPr>
          <w:sz w:val="28"/>
          <w:szCs w:val="28"/>
        </w:rPr>
      </w:pPr>
      <w:r w:rsidRPr="00C33A75">
        <w:rPr>
          <w:sz w:val="28"/>
          <w:szCs w:val="28"/>
        </w:rPr>
        <w:t xml:space="preserve">      </w:t>
      </w:r>
    </w:p>
    <w:p w:rsidR="00B37E61" w:rsidRPr="00C33A75" w:rsidP="00B37E61">
      <w:pPr>
        <w:autoSpaceDE w:val="0"/>
        <w:autoSpaceDN w:val="0"/>
        <w:adjustRightInd w:val="0"/>
        <w:ind w:firstLine="708"/>
        <w:jc w:val="both"/>
        <w:rPr>
          <w:rFonts w:ascii="Times New Roman CYR" w:hAnsi="Times New Roman CYR" w:cs="Times New Roman CYR"/>
          <w:sz w:val="28"/>
          <w:szCs w:val="28"/>
        </w:rPr>
      </w:pPr>
      <w:r w:rsidRPr="00C33A75">
        <w:rPr>
          <w:rFonts w:ascii="Times New Roman CYR" w:hAnsi="Times New Roman CYR" w:cs="Times New Roman CYR"/>
          <w:sz w:val="28"/>
          <w:szCs w:val="28"/>
        </w:rPr>
        <w:t>Мировой судья судебного участка № 2 по Мензелинскому судебному району Республики Татарстан Хабибуллина Ч.Х., рассмотрев  дело об административном правонарушении по части 4 статьи 12.15  КоАП РФ в отношении</w:t>
      </w:r>
    </w:p>
    <w:p w:rsidR="00B37E61" w:rsidRPr="00C33A75" w:rsidP="00B37E6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Шарипова Марата Шамилевича, </w:t>
      </w:r>
      <w:r w:rsidR="003D3843">
        <w:rPr>
          <w:rFonts w:ascii="Times New Roman CYR" w:hAnsi="Times New Roman CYR" w:cs="Times New Roman CYR"/>
          <w:sz w:val="28"/>
          <w:szCs w:val="28"/>
        </w:rPr>
        <w:t xml:space="preserve">…. </w:t>
      </w:r>
      <w:r w:rsidRPr="00C33A75">
        <w:rPr>
          <w:rFonts w:ascii="Times New Roman CYR" w:hAnsi="Times New Roman CYR" w:cs="Times New Roman CYR"/>
          <w:sz w:val="28"/>
          <w:szCs w:val="28"/>
        </w:rPr>
        <w:t xml:space="preserve">года рождения,  уроженца </w:t>
      </w:r>
      <w:r w:rsidR="003D3843">
        <w:rPr>
          <w:rFonts w:ascii="Times New Roman CYR" w:hAnsi="Times New Roman CYR" w:cs="Times New Roman CYR"/>
          <w:sz w:val="28"/>
          <w:szCs w:val="28"/>
        </w:rPr>
        <w:t>……</w:t>
      </w:r>
      <w:r w:rsidRPr="00C33A75">
        <w:rPr>
          <w:rFonts w:ascii="Times New Roman CYR" w:hAnsi="Times New Roman CYR" w:cs="Times New Roman CYR"/>
          <w:sz w:val="28"/>
          <w:szCs w:val="28"/>
        </w:rPr>
        <w:t xml:space="preserve">, зарегистрированного и проживающего по адресу: </w:t>
      </w:r>
      <w:r w:rsidR="003D3843">
        <w:rPr>
          <w:rFonts w:ascii="Times New Roman CYR" w:hAnsi="Times New Roman CYR" w:cs="Times New Roman CYR"/>
          <w:sz w:val="28"/>
          <w:szCs w:val="28"/>
        </w:rPr>
        <w:t>……</w:t>
      </w:r>
      <w:r>
        <w:rPr>
          <w:rFonts w:ascii="Times New Roman CYR" w:hAnsi="Times New Roman CYR" w:cs="Times New Roman CYR"/>
          <w:sz w:val="28"/>
          <w:szCs w:val="28"/>
        </w:rPr>
        <w:t>,</w:t>
      </w:r>
      <w:r w:rsidRPr="00C33A75">
        <w:rPr>
          <w:rFonts w:ascii="Times New Roman CYR" w:hAnsi="Times New Roman CYR" w:cs="Times New Roman CYR"/>
          <w:sz w:val="28"/>
          <w:szCs w:val="28"/>
        </w:rPr>
        <w:t xml:space="preserve"> </w:t>
      </w:r>
      <w:r w:rsidRPr="00C33A75">
        <w:rPr>
          <w:sz w:val="28"/>
          <w:szCs w:val="28"/>
        </w:rPr>
        <w:t>привлеч</w:t>
      </w:r>
      <w:r w:rsidRPr="00C33A75">
        <w:rPr>
          <w:rFonts w:ascii="Times New Roman CYR" w:hAnsi="Times New Roman CYR" w:cs="Times New Roman CYR"/>
          <w:sz w:val="28"/>
          <w:szCs w:val="28"/>
        </w:rPr>
        <w:t xml:space="preserve">енного к административной ответственности за административные правонарушения в области дорожного движения, водительское удостоверение: </w:t>
      </w:r>
      <w:r w:rsidR="003D3843">
        <w:rPr>
          <w:rFonts w:ascii="Times New Roman CYR" w:hAnsi="Times New Roman CYR" w:cs="Times New Roman CYR"/>
          <w:sz w:val="28"/>
          <w:szCs w:val="28"/>
        </w:rPr>
        <w:t>…..</w:t>
      </w:r>
      <w:r w:rsidRPr="00C33A75">
        <w:rPr>
          <w:rFonts w:ascii="Times New Roman CYR" w:hAnsi="Times New Roman CYR" w:cs="Times New Roman CYR"/>
          <w:sz w:val="28"/>
          <w:szCs w:val="28"/>
        </w:rPr>
        <w:t>,</w:t>
      </w:r>
    </w:p>
    <w:p w:rsidR="00B37E61" w:rsidRPr="00C33A75" w:rsidP="00B37E61">
      <w:pPr>
        <w:autoSpaceDE w:val="0"/>
        <w:autoSpaceDN w:val="0"/>
        <w:adjustRightInd w:val="0"/>
        <w:ind w:firstLine="708"/>
        <w:jc w:val="both"/>
        <w:rPr>
          <w:rFonts w:ascii="Times New Roman CYR" w:hAnsi="Times New Roman CYR" w:cs="Times New Roman CYR"/>
          <w:sz w:val="28"/>
          <w:szCs w:val="28"/>
        </w:rPr>
      </w:pPr>
    </w:p>
    <w:p w:rsidR="00B37E61" w:rsidRPr="00C33A75" w:rsidP="00B37E61">
      <w:pPr>
        <w:autoSpaceDE w:val="0"/>
        <w:autoSpaceDN w:val="0"/>
        <w:adjustRightInd w:val="0"/>
        <w:ind w:firstLine="708"/>
        <w:jc w:val="center"/>
        <w:rPr>
          <w:rFonts w:ascii="Times New Roman CYR" w:hAnsi="Times New Roman CYR" w:cs="Times New Roman CYR"/>
          <w:sz w:val="28"/>
          <w:szCs w:val="28"/>
        </w:rPr>
      </w:pPr>
      <w:r w:rsidRPr="00C33A75">
        <w:rPr>
          <w:rFonts w:ascii="Times New Roman CYR" w:hAnsi="Times New Roman CYR" w:cs="Times New Roman CYR"/>
          <w:sz w:val="28"/>
          <w:szCs w:val="28"/>
        </w:rPr>
        <w:t>УСТАНОВИЛ:</w:t>
      </w:r>
    </w:p>
    <w:p w:rsidR="00B37E61" w:rsidRPr="00C33A75" w:rsidP="00B37E61">
      <w:pPr>
        <w:autoSpaceDE w:val="0"/>
        <w:autoSpaceDN w:val="0"/>
        <w:adjustRightInd w:val="0"/>
        <w:ind w:firstLine="720"/>
        <w:jc w:val="center"/>
        <w:rPr>
          <w:rFonts w:ascii="Times New Roman CYR" w:hAnsi="Times New Roman CYR" w:cs="Times New Roman CYR"/>
          <w:sz w:val="28"/>
          <w:szCs w:val="28"/>
        </w:rPr>
      </w:pPr>
    </w:p>
    <w:p w:rsidR="00B37E61" w:rsidRPr="00C33A75" w:rsidP="00B37E61">
      <w:pPr>
        <w:autoSpaceDE w:val="0"/>
        <w:autoSpaceDN w:val="0"/>
        <w:adjustRightInd w:val="0"/>
        <w:ind w:firstLine="708"/>
        <w:jc w:val="both"/>
        <w:rPr>
          <w:rFonts w:ascii="Times New Roman CYR" w:hAnsi="Times New Roman CYR" w:cs="Times New Roman CYR"/>
          <w:sz w:val="28"/>
          <w:szCs w:val="28"/>
        </w:rPr>
      </w:pPr>
      <w:r>
        <w:rPr>
          <w:sz w:val="28"/>
          <w:szCs w:val="28"/>
        </w:rPr>
        <w:t>19 ма</w:t>
      </w:r>
      <w:r w:rsidRPr="00C33A75">
        <w:rPr>
          <w:sz w:val="28"/>
          <w:szCs w:val="28"/>
        </w:rPr>
        <w:t>я 2022 г. в 1</w:t>
      </w:r>
      <w:r>
        <w:rPr>
          <w:sz w:val="28"/>
          <w:szCs w:val="28"/>
        </w:rPr>
        <w:t>6:55</w:t>
      </w:r>
      <w:r w:rsidRPr="00C33A75">
        <w:rPr>
          <w:sz w:val="28"/>
          <w:szCs w:val="28"/>
        </w:rPr>
        <w:t xml:space="preserve"> </w:t>
      </w:r>
      <w:r>
        <w:rPr>
          <w:sz w:val="28"/>
          <w:szCs w:val="28"/>
        </w:rPr>
        <w:t>Шарипов М.Ш.</w:t>
      </w:r>
      <w:r w:rsidRPr="00C33A75">
        <w:rPr>
          <w:sz w:val="28"/>
          <w:szCs w:val="28"/>
        </w:rPr>
        <w:t xml:space="preserve"> на 1083 км  автодороги Москва -  Уфа (Мензелинский район Республики Татарстан), управляя автомашиной «</w:t>
      </w:r>
      <w:r>
        <w:rPr>
          <w:sz w:val="28"/>
          <w:szCs w:val="28"/>
          <w:lang w:val="en-US"/>
        </w:rPr>
        <w:t>TOYOTA</w:t>
      </w:r>
      <w:r w:rsidRPr="004F36D9">
        <w:rPr>
          <w:sz w:val="28"/>
          <w:szCs w:val="28"/>
        </w:rPr>
        <w:t xml:space="preserve"> </w:t>
      </w:r>
      <w:r>
        <w:rPr>
          <w:sz w:val="28"/>
          <w:szCs w:val="28"/>
          <w:lang w:val="en-US"/>
        </w:rPr>
        <w:t>CELICA</w:t>
      </w:r>
      <w:r w:rsidRPr="00C33A75">
        <w:rPr>
          <w:sz w:val="28"/>
          <w:szCs w:val="28"/>
        </w:rPr>
        <w:t>», госуда</w:t>
      </w:r>
      <w:r>
        <w:rPr>
          <w:sz w:val="28"/>
          <w:szCs w:val="28"/>
        </w:rPr>
        <w:t>рственный регистрационный знак У</w:t>
      </w:r>
      <w:r w:rsidRPr="00C33A75">
        <w:rPr>
          <w:sz w:val="28"/>
          <w:szCs w:val="28"/>
        </w:rPr>
        <w:t> </w:t>
      </w:r>
      <w:r>
        <w:rPr>
          <w:sz w:val="28"/>
          <w:szCs w:val="28"/>
        </w:rPr>
        <w:t>319</w:t>
      </w:r>
      <w:r w:rsidRPr="00C33A75">
        <w:rPr>
          <w:sz w:val="28"/>
          <w:szCs w:val="28"/>
        </w:rPr>
        <w:t xml:space="preserve"> Т</w:t>
      </w:r>
      <w:r>
        <w:rPr>
          <w:sz w:val="28"/>
          <w:szCs w:val="28"/>
        </w:rPr>
        <w:t>Е</w:t>
      </w:r>
      <w:r w:rsidRPr="00C33A75">
        <w:rPr>
          <w:sz w:val="28"/>
          <w:szCs w:val="28"/>
        </w:rPr>
        <w:t>/116,</w:t>
      </w:r>
      <w:r w:rsidRPr="00C33A75">
        <w:rPr>
          <w:b/>
          <w:sz w:val="28"/>
          <w:szCs w:val="28"/>
        </w:rPr>
        <w:t xml:space="preserve"> </w:t>
      </w:r>
      <w:r w:rsidRPr="00C33A75">
        <w:rPr>
          <w:sz w:val="28"/>
          <w:szCs w:val="28"/>
        </w:rPr>
        <w:t xml:space="preserve">в нарушение пункта 1.3 Правил дорожного движения РФ, в зоне действия дорожного знака 3.20 «Обгон запрещен» </w:t>
      </w:r>
      <w:r w:rsidRPr="00C33A75">
        <w:rPr>
          <w:rFonts w:ascii="Times New Roman CYR" w:hAnsi="Times New Roman CYR" w:cs="Times New Roman CYR"/>
          <w:sz w:val="28"/>
          <w:szCs w:val="28"/>
        </w:rPr>
        <w:t>совершил обгон транспортного средства с выездом на полосу, предназначенную для встречного движения, пересекая сплошную линию дорожной разметки 1.1, разделяющую транспортные потоки противоположных направлений.</w:t>
      </w:r>
    </w:p>
    <w:p w:rsidR="00B37E61" w:rsidP="00B37E61">
      <w:pPr>
        <w:autoSpaceDE w:val="0"/>
        <w:autoSpaceDN w:val="0"/>
        <w:adjustRightInd w:val="0"/>
        <w:ind w:firstLine="708"/>
        <w:jc w:val="both"/>
        <w:rPr>
          <w:sz w:val="28"/>
          <w:szCs w:val="28"/>
        </w:rPr>
      </w:pPr>
      <w:r w:rsidRPr="00C33A75">
        <w:rPr>
          <w:rFonts w:ascii="Times New Roman CYR" w:hAnsi="Times New Roman CYR" w:cs="Times New Roman CYR"/>
          <w:sz w:val="28"/>
          <w:szCs w:val="28"/>
        </w:rPr>
        <w:t xml:space="preserve">В судебное заседание </w:t>
      </w:r>
      <w:r>
        <w:rPr>
          <w:sz w:val="28"/>
          <w:szCs w:val="28"/>
        </w:rPr>
        <w:t xml:space="preserve">Шарипов М.Ш. </w:t>
      </w:r>
      <w:r w:rsidRPr="00C33A75">
        <w:rPr>
          <w:sz w:val="28"/>
          <w:szCs w:val="28"/>
        </w:rPr>
        <w:t xml:space="preserve">не явился, надлежащим образом извещен о месте и времени рассмотрения дела, что подтверждается СМС уведомлением, с ходатайством об отложении рассмотрения дела в суд не обращался. </w:t>
      </w:r>
      <w:r w:rsidRPr="00C33A75">
        <w:rPr>
          <w:rFonts w:ascii="Times New Roman CYR" w:hAnsi="Times New Roman CYR" w:cs="Times New Roman CYR"/>
          <w:sz w:val="28"/>
          <w:szCs w:val="28"/>
        </w:rPr>
        <w:t>Суд считает возможным рассмотреть дело в отсутствие</w:t>
      </w:r>
      <w:r w:rsidRPr="00C33A75">
        <w:rPr>
          <w:sz w:val="28"/>
          <w:szCs w:val="28"/>
        </w:rPr>
        <w:t xml:space="preserve"> </w:t>
      </w:r>
      <w:r>
        <w:rPr>
          <w:sz w:val="28"/>
          <w:szCs w:val="28"/>
        </w:rPr>
        <w:t xml:space="preserve">Шарипова М.Ш. </w:t>
      </w:r>
    </w:p>
    <w:p w:rsidR="00B37E61" w:rsidRPr="00C33A75" w:rsidP="00B37E61">
      <w:pPr>
        <w:autoSpaceDE w:val="0"/>
        <w:autoSpaceDN w:val="0"/>
        <w:adjustRightInd w:val="0"/>
        <w:ind w:firstLine="708"/>
        <w:jc w:val="both"/>
        <w:rPr>
          <w:rFonts w:ascii="Times New Roman CYR" w:hAnsi="Times New Roman CYR" w:cs="Times New Roman CYR"/>
          <w:sz w:val="28"/>
          <w:szCs w:val="28"/>
        </w:rPr>
      </w:pPr>
      <w:r w:rsidRPr="00C33A75">
        <w:rPr>
          <w:sz w:val="28"/>
          <w:szCs w:val="28"/>
        </w:rPr>
        <w:t>Согласно пункту 1.3 Правил дорожного движения РФ участники дорожного движения обязаны знать и соблюдать относящиеся к ним требования Правил</w:t>
      </w:r>
      <w:r w:rsidRPr="00C33A75">
        <w:rPr>
          <w:rFonts w:ascii="Times New Roman CYR" w:hAnsi="Times New Roman CYR" w:cs="Times New Roman CYR"/>
          <w:sz w:val="28"/>
          <w:szCs w:val="28"/>
        </w:rPr>
        <w:t xml:space="preserve">, сигналов светофоров, знаков и разметки. </w:t>
      </w:r>
    </w:p>
    <w:p w:rsidR="00B37E61" w:rsidRPr="004B7D91" w:rsidP="00B37E61">
      <w:pPr>
        <w:pStyle w:val="s1"/>
        <w:shd w:val="clear" w:color="auto" w:fill="FFFFFF"/>
        <w:spacing w:before="0" w:beforeAutospacing="0" w:after="0" w:afterAutospacing="0"/>
        <w:ind w:firstLine="708"/>
        <w:jc w:val="both"/>
        <w:rPr>
          <w:sz w:val="28"/>
          <w:szCs w:val="28"/>
        </w:rPr>
      </w:pPr>
      <w:r w:rsidRPr="004B7D91">
        <w:rPr>
          <w:sz w:val="28"/>
          <w:szCs w:val="28"/>
        </w:rPr>
        <w:t>На основании пункта 15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w:t>
      </w:r>
      <w:r w:rsidRPr="004B7D91">
        <w:rPr>
          <w:color w:val="22272F"/>
          <w:sz w:val="28"/>
          <w:szCs w:val="28"/>
        </w:rPr>
        <w:t xml:space="preserve"> </w:t>
      </w:r>
      <w:r w:rsidRPr="004B7D91">
        <w:rPr>
          <w:sz w:val="28"/>
          <w:szCs w:val="28"/>
        </w:rPr>
        <w:t>части 4 статьи 12.15 Кодекса Российской Федерации об административных правонарушениях.</w:t>
      </w:r>
    </w:p>
    <w:p w:rsidR="00B37E61" w:rsidRPr="00C33A75" w:rsidP="00B37E61">
      <w:pPr>
        <w:adjustRightInd w:val="0"/>
        <w:ind w:firstLine="708"/>
        <w:jc w:val="both"/>
        <w:rPr>
          <w:sz w:val="28"/>
          <w:szCs w:val="28"/>
        </w:rPr>
      </w:pPr>
      <w:r w:rsidRPr="00C33A75">
        <w:rPr>
          <w:rFonts w:ascii="Times New Roman CYR" w:hAnsi="Times New Roman CYR" w:cs="Times New Roman CYR"/>
          <w:sz w:val="28"/>
          <w:szCs w:val="28"/>
        </w:rPr>
        <w:t xml:space="preserve">Вина </w:t>
      </w:r>
      <w:r>
        <w:rPr>
          <w:sz w:val="28"/>
          <w:szCs w:val="28"/>
        </w:rPr>
        <w:t xml:space="preserve">Шарипова М.Ш. </w:t>
      </w:r>
      <w:r w:rsidRPr="00C33A75">
        <w:rPr>
          <w:rFonts w:ascii="Times New Roman CYR" w:hAnsi="Times New Roman CYR" w:cs="Times New Roman CYR"/>
          <w:sz w:val="28"/>
          <w:szCs w:val="28"/>
        </w:rPr>
        <w:t>в совершении вышеизложенного установлена протоколом об административном правонарушении</w:t>
      </w:r>
      <w:r>
        <w:rPr>
          <w:rFonts w:ascii="Times New Roman CYR" w:hAnsi="Times New Roman CYR" w:cs="Times New Roman CYR"/>
          <w:sz w:val="28"/>
          <w:szCs w:val="28"/>
        </w:rPr>
        <w:t xml:space="preserve">, в котором указал, что идущая перед фурой «Приора» стала тормозить и показывать левый поворот, помешав ему перестроиться до сплошной разделительной полосы, </w:t>
      </w:r>
      <w:r w:rsidRPr="00C33A75">
        <w:rPr>
          <w:rFonts w:ascii="Times New Roman CYR" w:hAnsi="Times New Roman CYR" w:cs="Times New Roman CYR"/>
          <w:sz w:val="28"/>
          <w:szCs w:val="28"/>
        </w:rPr>
        <w:t xml:space="preserve">и другими материалами дела, исследованными в судебном заседании, полученными с соблюдением требований законодательства: схемой обгона, из которой следует, что </w:t>
      </w:r>
      <w:r>
        <w:rPr>
          <w:sz w:val="28"/>
          <w:szCs w:val="28"/>
        </w:rPr>
        <w:t xml:space="preserve">Шарипов М.Ш. </w:t>
      </w:r>
      <w:r w:rsidRPr="00C33A75">
        <w:rPr>
          <w:sz w:val="28"/>
          <w:szCs w:val="28"/>
        </w:rPr>
        <w:t xml:space="preserve">в зоне действия дорожного знака 3.20 совершил обгон автомашины с выездом на сторону, предназначенную для встречного движения, подтвержденную видеозаписью; </w:t>
      </w:r>
      <w:r w:rsidRPr="00C33A75">
        <w:rPr>
          <w:rFonts w:ascii="Times New Roman CYR" w:hAnsi="Times New Roman CYR" w:cs="Times New Roman CYR"/>
          <w:sz w:val="28"/>
          <w:szCs w:val="28"/>
        </w:rPr>
        <w:t xml:space="preserve">справкой ИАЗ ОГИБДД ОМВД России по Мензелинскому району, согласно которой </w:t>
      </w:r>
      <w:r>
        <w:rPr>
          <w:sz w:val="28"/>
          <w:szCs w:val="28"/>
        </w:rPr>
        <w:t xml:space="preserve">Шарипов М.Ш. </w:t>
      </w:r>
      <w:r w:rsidRPr="00C33A75">
        <w:rPr>
          <w:rFonts w:ascii="Times New Roman CYR" w:hAnsi="Times New Roman CYR" w:cs="Times New Roman CYR"/>
          <w:sz w:val="28"/>
          <w:szCs w:val="28"/>
        </w:rPr>
        <w:t xml:space="preserve">к административной ответственности привлекался; карточкой операции с водительским удостоверением, из которой следует, что </w:t>
      </w:r>
      <w:r>
        <w:rPr>
          <w:sz w:val="28"/>
          <w:szCs w:val="28"/>
        </w:rPr>
        <w:t xml:space="preserve">Шарипов М.Ш. </w:t>
      </w:r>
      <w:r w:rsidRPr="00C33A75">
        <w:rPr>
          <w:sz w:val="28"/>
          <w:szCs w:val="28"/>
        </w:rPr>
        <w:t xml:space="preserve">имеет водительское удостоверение </w:t>
      </w:r>
      <w:r w:rsidR="003D3843">
        <w:rPr>
          <w:rFonts w:ascii="Times New Roman CYR" w:hAnsi="Times New Roman CYR" w:cs="Times New Roman CYR"/>
          <w:sz w:val="28"/>
          <w:szCs w:val="28"/>
        </w:rPr>
        <w:t>….</w:t>
      </w:r>
      <w:r w:rsidRPr="00C33A75">
        <w:rPr>
          <w:rFonts w:ascii="Times New Roman CYR" w:hAnsi="Times New Roman CYR" w:cs="Times New Roman CYR"/>
          <w:sz w:val="28"/>
          <w:szCs w:val="28"/>
        </w:rPr>
        <w:t>,</w:t>
      </w:r>
      <w:r>
        <w:rPr>
          <w:sz w:val="28"/>
          <w:szCs w:val="28"/>
        </w:rPr>
        <w:t xml:space="preserve"> действительное до </w:t>
      </w:r>
      <w:r w:rsidR="003D3843">
        <w:rPr>
          <w:sz w:val="28"/>
          <w:szCs w:val="28"/>
        </w:rPr>
        <w:t>…..</w:t>
      </w:r>
      <w:r w:rsidRPr="00C33A75">
        <w:rPr>
          <w:sz w:val="28"/>
          <w:szCs w:val="28"/>
        </w:rPr>
        <w:t xml:space="preserve">; </w:t>
      </w:r>
      <w:r w:rsidRPr="00C33A75">
        <w:rPr>
          <w:rFonts w:ascii="Times New Roman CYR" w:hAnsi="Times New Roman CYR" w:cs="Times New Roman CYR"/>
          <w:sz w:val="28"/>
          <w:szCs w:val="28"/>
        </w:rPr>
        <w:t xml:space="preserve">объяснением инспектора ДПС 2 роты ОСБ ДПС ГИБДД МВД по Республике Татарстан </w:t>
      </w:r>
      <w:r>
        <w:rPr>
          <w:rFonts w:ascii="Times New Roman CYR" w:hAnsi="Times New Roman CYR" w:cs="Times New Roman CYR"/>
          <w:sz w:val="28"/>
          <w:szCs w:val="28"/>
        </w:rPr>
        <w:t>Короткого К.Е.</w:t>
      </w:r>
      <w:r w:rsidRPr="00C33A75">
        <w:rPr>
          <w:rFonts w:ascii="Times New Roman CYR" w:hAnsi="Times New Roman CYR" w:cs="Times New Roman CYR"/>
          <w:sz w:val="28"/>
          <w:szCs w:val="28"/>
        </w:rPr>
        <w:t xml:space="preserve">, согласно которому </w:t>
      </w:r>
      <w:r>
        <w:rPr>
          <w:sz w:val="28"/>
          <w:szCs w:val="28"/>
        </w:rPr>
        <w:t xml:space="preserve">Шарипов М.Ш. </w:t>
      </w:r>
      <w:r w:rsidRPr="00C33A75">
        <w:rPr>
          <w:sz w:val="28"/>
          <w:szCs w:val="28"/>
        </w:rPr>
        <w:t>в зоне действия дорожного знака 3.20 «Обгон запрещен» совершил обгон с выездом на полосу встречного движения.</w:t>
      </w:r>
    </w:p>
    <w:p w:rsidR="00B37E61" w:rsidRPr="002641A5" w:rsidP="00B37E61">
      <w:pPr>
        <w:ind w:firstLine="708"/>
        <w:jc w:val="both"/>
        <w:rPr>
          <w:sz w:val="28"/>
          <w:szCs w:val="28"/>
        </w:rPr>
      </w:pPr>
      <w:r w:rsidRPr="002641A5">
        <w:rPr>
          <w:sz w:val="28"/>
          <w:szCs w:val="28"/>
          <w:shd w:val="clear" w:color="auto" w:fill="FFFFFF"/>
        </w:rPr>
        <w:t xml:space="preserve">Движение по встречной полосе в зоне действия данного знака в целях вернуться в свою полосу движения после обгона не может свидетельствовать о правомерности действий </w:t>
      </w:r>
      <w:r w:rsidRPr="002641A5">
        <w:rPr>
          <w:sz w:val="28"/>
          <w:szCs w:val="28"/>
        </w:rPr>
        <w:t xml:space="preserve">Шарипова М.Ш. </w:t>
      </w:r>
      <w:r w:rsidRPr="002641A5">
        <w:rPr>
          <w:sz w:val="28"/>
          <w:szCs w:val="28"/>
          <w:shd w:val="clear" w:color="auto" w:fill="FFFFFF"/>
        </w:rPr>
        <w:t xml:space="preserve">и не влияет на степень виновности в совершении административного правонарушения. При маневре обгона водитель должен убедиться в его правомерности и безопасности. Однако </w:t>
      </w:r>
      <w:r w:rsidRPr="002641A5">
        <w:rPr>
          <w:sz w:val="28"/>
          <w:szCs w:val="28"/>
        </w:rPr>
        <w:t xml:space="preserve">Шарипов М.Ш., </w:t>
      </w:r>
      <w:r w:rsidRPr="002641A5">
        <w:rPr>
          <w:sz w:val="28"/>
          <w:szCs w:val="28"/>
          <w:shd w:val="clear" w:color="auto" w:fill="FFFFFF"/>
        </w:rPr>
        <w:t>совершая обгон транспортного средства, проигнорировал дорожную разметку 1.6, которая предупреждает о приближении к разметке 1.1 или 1.11, не убедился в возможности окончить его до начала разметки 1.1, и двигался по полосе встречного движения.</w:t>
      </w:r>
    </w:p>
    <w:p w:rsidR="00B37E61" w:rsidRPr="00C33A75" w:rsidP="00B37E61">
      <w:pPr>
        <w:pStyle w:val="Title"/>
        <w:ind w:firstLine="708"/>
        <w:jc w:val="both"/>
        <w:rPr>
          <w:bCs/>
          <w:iCs/>
          <w:sz w:val="28"/>
          <w:szCs w:val="28"/>
        </w:rPr>
      </w:pPr>
      <w:r w:rsidRPr="00C33A75">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B37E61" w:rsidRPr="00C33A75" w:rsidP="00B37E61">
      <w:pPr>
        <w:autoSpaceDE w:val="0"/>
        <w:autoSpaceDN w:val="0"/>
        <w:adjustRightInd w:val="0"/>
        <w:ind w:firstLine="708"/>
        <w:jc w:val="both"/>
        <w:rPr>
          <w:rFonts w:ascii="Times New Roman CYR" w:hAnsi="Times New Roman CYR" w:cs="Times New Roman CYR"/>
          <w:sz w:val="28"/>
          <w:szCs w:val="28"/>
        </w:rPr>
      </w:pPr>
      <w:r w:rsidRPr="00C33A75">
        <w:rPr>
          <w:rFonts w:ascii="Times New Roman CYR" w:hAnsi="Times New Roman CYR" w:cs="Times New Roman CYR"/>
          <w:sz w:val="28"/>
          <w:szCs w:val="28"/>
        </w:rPr>
        <w:t xml:space="preserve">Действия </w:t>
      </w:r>
      <w:r>
        <w:rPr>
          <w:sz w:val="28"/>
          <w:szCs w:val="28"/>
        </w:rPr>
        <w:t xml:space="preserve">Шарипова М.Ш. </w:t>
      </w:r>
      <w:r w:rsidRPr="00C33A75">
        <w:rPr>
          <w:rFonts w:ascii="Times New Roman CYR" w:hAnsi="Times New Roman CYR" w:cs="Times New Roman CYR"/>
          <w:sz w:val="28"/>
          <w:szCs w:val="28"/>
        </w:rPr>
        <w:t>следует квалифицировать по части 4 статьи 12.15 КоАП РФ, -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B37E61" w:rsidP="00B37E61">
      <w:pPr>
        <w:autoSpaceDE w:val="0"/>
        <w:autoSpaceDN w:val="0"/>
        <w:adjustRightInd w:val="0"/>
        <w:ind w:firstLine="708"/>
        <w:jc w:val="both"/>
        <w:rPr>
          <w:sz w:val="28"/>
          <w:szCs w:val="28"/>
        </w:rPr>
      </w:pPr>
      <w:r w:rsidRPr="00C33A75">
        <w:rPr>
          <w:rFonts w:ascii="Times New Roman CYR" w:hAnsi="Times New Roman CYR" w:cs="Times New Roman CYR"/>
          <w:sz w:val="28"/>
          <w:szCs w:val="28"/>
        </w:rPr>
        <w:t xml:space="preserve">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w:t>
      </w:r>
      <w:r>
        <w:rPr>
          <w:sz w:val="28"/>
          <w:szCs w:val="28"/>
        </w:rPr>
        <w:t>Шарипова М.Ш.</w:t>
      </w:r>
    </w:p>
    <w:p w:rsidR="00B37E61" w:rsidRPr="00C33A75" w:rsidP="00B37E61">
      <w:pPr>
        <w:autoSpaceDE w:val="0"/>
        <w:autoSpaceDN w:val="0"/>
        <w:adjustRightInd w:val="0"/>
        <w:ind w:firstLine="708"/>
        <w:jc w:val="both"/>
        <w:rPr>
          <w:sz w:val="28"/>
          <w:szCs w:val="28"/>
        </w:rPr>
      </w:pPr>
      <w:r w:rsidRPr="00C33A75">
        <w:rPr>
          <w:sz w:val="28"/>
          <w:szCs w:val="28"/>
        </w:rPr>
        <w:t xml:space="preserve">Смягчающие наказание обстоятельства не имеются. </w:t>
      </w:r>
    </w:p>
    <w:p w:rsidR="00B37E61" w:rsidRPr="00C33A75" w:rsidP="00B37E61">
      <w:pPr>
        <w:autoSpaceDE w:val="0"/>
        <w:autoSpaceDN w:val="0"/>
        <w:adjustRightInd w:val="0"/>
        <w:ind w:firstLine="708"/>
        <w:jc w:val="both"/>
        <w:rPr>
          <w:sz w:val="28"/>
          <w:szCs w:val="28"/>
        </w:rPr>
      </w:pPr>
      <w:r w:rsidRPr="00C33A75">
        <w:rPr>
          <w:sz w:val="28"/>
          <w:szCs w:val="28"/>
        </w:rPr>
        <w:t>Отягчающим наказание обстоятельством является повторное совершение административного правонарушения в области дорожного движения.</w:t>
      </w:r>
    </w:p>
    <w:p w:rsidR="00B37E61" w:rsidP="00B37E61">
      <w:pPr>
        <w:autoSpaceDE w:val="0"/>
        <w:autoSpaceDN w:val="0"/>
        <w:adjustRightInd w:val="0"/>
        <w:ind w:firstLine="708"/>
        <w:jc w:val="both"/>
        <w:rPr>
          <w:rFonts w:ascii="Times New Roman CYR" w:hAnsi="Times New Roman CYR" w:cs="Times New Roman CYR"/>
          <w:sz w:val="28"/>
          <w:szCs w:val="28"/>
        </w:rPr>
      </w:pPr>
      <w:r w:rsidRPr="00C33A75">
        <w:rPr>
          <w:rFonts w:ascii="Times New Roman CYR" w:hAnsi="Times New Roman CYR" w:cs="Times New Roman CYR"/>
          <w:sz w:val="28"/>
          <w:szCs w:val="28"/>
        </w:rPr>
        <w:t xml:space="preserve">Руководствуясь статьями 29.9, 29.10 КоАП РФ,  </w:t>
      </w:r>
    </w:p>
    <w:p w:rsidR="00B37E61" w:rsidRPr="00C33A75" w:rsidP="00B37E61">
      <w:pPr>
        <w:autoSpaceDE w:val="0"/>
        <w:autoSpaceDN w:val="0"/>
        <w:adjustRightInd w:val="0"/>
        <w:ind w:firstLine="708"/>
        <w:jc w:val="both"/>
        <w:rPr>
          <w:rFonts w:ascii="Times New Roman CYR" w:hAnsi="Times New Roman CYR" w:cs="Times New Roman CYR"/>
          <w:sz w:val="28"/>
          <w:szCs w:val="28"/>
        </w:rPr>
      </w:pPr>
    </w:p>
    <w:p w:rsidR="00B37E61" w:rsidRPr="00C33A75" w:rsidP="00B37E61">
      <w:pPr>
        <w:autoSpaceDE w:val="0"/>
        <w:autoSpaceDN w:val="0"/>
        <w:adjustRightInd w:val="0"/>
        <w:jc w:val="center"/>
        <w:rPr>
          <w:rFonts w:ascii="Times New Roman CYR" w:hAnsi="Times New Roman CYR" w:cs="Times New Roman CYR"/>
          <w:sz w:val="28"/>
          <w:szCs w:val="28"/>
        </w:rPr>
      </w:pPr>
      <w:r w:rsidRPr="00C33A75">
        <w:rPr>
          <w:rFonts w:ascii="Times New Roman CYR" w:hAnsi="Times New Roman CYR" w:cs="Times New Roman CYR"/>
          <w:sz w:val="28"/>
          <w:szCs w:val="28"/>
        </w:rPr>
        <w:t>ПОСТАНОВИЛ:</w:t>
      </w:r>
    </w:p>
    <w:p w:rsidR="00B37E61" w:rsidRPr="00C33A75" w:rsidP="00B37E61">
      <w:pPr>
        <w:autoSpaceDE w:val="0"/>
        <w:autoSpaceDN w:val="0"/>
        <w:adjustRightInd w:val="0"/>
        <w:jc w:val="center"/>
        <w:rPr>
          <w:sz w:val="28"/>
          <w:szCs w:val="28"/>
        </w:rPr>
      </w:pPr>
    </w:p>
    <w:p w:rsidR="00B37E61" w:rsidRPr="00C33A75" w:rsidP="00B37E61">
      <w:pPr>
        <w:autoSpaceDE w:val="0"/>
        <w:autoSpaceDN w:val="0"/>
        <w:adjustRightInd w:val="0"/>
        <w:ind w:firstLine="540"/>
        <w:jc w:val="both"/>
        <w:rPr>
          <w:rFonts w:ascii="Times New Roman CYR" w:hAnsi="Times New Roman CYR" w:cs="Times New Roman CYR"/>
          <w:sz w:val="28"/>
          <w:szCs w:val="28"/>
        </w:rPr>
      </w:pPr>
      <w:r w:rsidRPr="00C33A75">
        <w:rPr>
          <w:rFonts w:ascii="Times New Roman CYR" w:hAnsi="Times New Roman CYR" w:cs="Times New Roman CYR"/>
          <w:sz w:val="28"/>
          <w:szCs w:val="28"/>
        </w:rPr>
        <w:t xml:space="preserve">признать </w:t>
      </w:r>
      <w:r>
        <w:rPr>
          <w:rFonts w:ascii="Times New Roman CYR" w:hAnsi="Times New Roman CYR" w:cs="Times New Roman CYR"/>
          <w:sz w:val="28"/>
          <w:szCs w:val="28"/>
        </w:rPr>
        <w:t>Шарипова Марата Шамилевича</w:t>
      </w:r>
      <w:r w:rsidRPr="00C33A75">
        <w:rPr>
          <w:rFonts w:ascii="Times New Roman CYR" w:hAnsi="Times New Roman CYR" w:cs="Times New Roman CYR"/>
          <w:sz w:val="28"/>
          <w:szCs w:val="28"/>
        </w:rPr>
        <w:t xml:space="preserve"> виновным в совершении административного правонарушения, предусмотренного частью 4 статьи 12.15 КоАП РФ, и назначить ему наказание в виде административного штрафа в размере 5 000 (пять тысяч) рублей в доход государства.</w:t>
      </w:r>
    </w:p>
    <w:p w:rsidR="00B37E61" w:rsidRPr="00C33A75" w:rsidP="00B37E61">
      <w:pPr>
        <w:autoSpaceDE w:val="0"/>
        <w:autoSpaceDN w:val="0"/>
        <w:adjustRightInd w:val="0"/>
        <w:ind w:firstLine="540"/>
        <w:jc w:val="both"/>
        <w:rPr>
          <w:rFonts w:ascii="Times New Roman CYR" w:hAnsi="Times New Roman CYR" w:cs="Times New Roman CYR"/>
          <w:sz w:val="28"/>
          <w:szCs w:val="28"/>
        </w:rPr>
      </w:pPr>
      <w:r w:rsidRPr="00C33A75">
        <w:rPr>
          <w:sz w:val="28"/>
          <w:szCs w:val="28"/>
        </w:rPr>
        <w:t>В случае уплаты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размере 2 500 (две тысячи пятьсот) рублей.</w:t>
      </w:r>
    </w:p>
    <w:p w:rsidR="00B37E61" w:rsidRPr="00C33A75" w:rsidP="00B37E61">
      <w:pPr>
        <w:pStyle w:val="Title"/>
        <w:ind w:firstLine="708"/>
        <w:jc w:val="both"/>
        <w:rPr>
          <w:bCs/>
          <w:iCs/>
          <w:sz w:val="28"/>
          <w:szCs w:val="28"/>
        </w:rPr>
      </w:pPr>
      <w:r w:rsidRPr="00C33A75">
        <w:rPr>
          <w:rFonts w:ascii="Times New Roman CYR" w:hAnsi="Times New Roman CYR" w:cs="Times New Roman CYR"/>
          <w:sz w:val="28"/>
          <w:szCs w:val="28"/>
        </w:rPr>
        <w:t>Штраф уплатить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r w:rsidRPr="00C33A75">
        <w:rPr>
          <w:rFonts w:ascii="Times New Roman CYR" w:hAnsi="Times New Roman CYR" w:cs="Times New Roman CYR"/>
          <w:i/>
          <w:iCs/>
          <w:color w:val="0000FF"/>
          <w:sz w:val="28"/>
          <w:szCs w:val="28"/>
        </w:rPr>
        <w:br/>
      </w:r>
      <w:r w:rsidRPr="00C33A75">
        <w:rPr>
          <w:rFonts w:ascii="Times New Roman CYR" w:hAnsi="Times New Roman CYR" w:cs="Times New Roman CYR"/>
          <w:sz w:val="28"/>
          <w:szCs w:val="28"/>
        </w:rPr>
        <w:t xml:space="preserve">по реквизитам: </w:t>
      </w:r>
      <w:r w:rsidRPr="00C33A75">
        <w:rPr>
          <w:bCs/>
          <w:iCs/>
          <w:sz w:val="28"/>
          <w:szCs w:val="28"/>
        </w:rPr>
        <w:t>УФК по РТ (УГИБДД МВД по РТ),  ИНН 1654002946, КПП 165945001, номер счета получателя 03100643000000011100 в Отделение - НБ Республика Татарстан г. Казань//УФК по Республике Татарстан г. Казань, кор. счет 40102810445370000079, БИК 019205400, ОКТМО 92640101, КБК 18811601123010001140, УИН 1881041622199002</w:t>
      </w:r>
      <w:r>
        <w:rPr>
          <w:bCs/>
          <w:iCs/>
          <w:sz w:val="28"/>
          <w:szCs w:val="28"/>
        </w:rPr>
        <w:t>7032</w:t>
      </w:r>
      <w:r w:rsidRPr="00C33A75">
        <w:rPr>
          <w:bCs/>
          <w:iCs/>
          <w:sz w:val="28"/>
          <w:szCs w:val="28"/>
        </w:rPr>
        <w:t>.</w:t>
      </w:r>
    </w:p>
    <w:p w:rsidR="00B37E61" w:rsidRPr="00C33A75" w:rsidP="00B37E61">
      <w:pPr>
        <w:autoSpaceDE w:val="0"/>
        <w:autoSpaceDN w:val="0"/>
        <w:adjustRightInd w:val="0"/>
        <w:ind w:firstLine="708"/>
        <w:jc w:val="both"/>
        <w:rPr>
          <w:sz w:val="28"/>
          <w:szCs w:val="28"/>
        </w:rPr>
      </w:pPr>
      <w:r w:rsidRPr="00C33A75">
        <w:rPr>
          <w:sz w:val="28"/>
          <w:szCs w:val="28"/>
        </w:rPr>
        <w:t xml:space="preserve">Разъяснить </w:t>
      </w:r>
      <w:r>
        <w:rPr>
          <w:sz w:val="28"/>
          <w:szCs w:val="28"/>
        </w:rPr>
        <w:t xml:space="preserve">Шарипову М.Ш., </w:t>
      </w:r>
      <w:r w:rsidRPr="00C33A75">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B37E61" w:rsidRPr="00C33A75" w:rsidP="00B37E61">
      <w:pPr>
        <w:spacing w:after="1" w:line="280" w:lineRule="atLeast"/>
        <w:ind w:firstLine="540"/>
        <w:jc w:val="both"/>
        <w:rPr>
          <w:sz w:val="28"/>
          <w:szCs w:val="28"/>
        </w:rPr>
      </w:pPr>
      <w:r w:rsidRPr="00C33A75">
        <w:rPr>
          <w:sz w:val="28"/>
          <w:szCs w:val="28"/>
        </w:rPr>
        <w:t>Неуплата административного штрафа в шестидесятидневный срок влечет привлечение к административной ответственности по части 1 статьи 20.25 КоАП РФ.</w:t>
      </w:r>
    </w:p>
    <w:p w:rsidR="00B37E61" w:rsidRPr="00C33A75" w:rsidP="00B37E61">
      <w:pPr>
        <w:autoSpaceDE w:val="0"/>
        <w:autoSpaceDN w:val="0"/>
        <w:adjustRightInd w:val="0"/>
        <w:ind w:firstLine="540"/>
        <w:jc w:val="both"/>
        <w:rPr>
          <w:rFonts w:ascii="Times New Roman CYR" w:hAnsi="Times New Roman CYR" w:cs="Times New Roman CYR"/>
          <w:sz w:val="28"/>
          <w:szCs w:val="28"/>
        </w:rPr>
      </w:pPr>
      <w:r w:rsidRPr="00C33A75">
        <w:rPr>
          <w:rFonts w:ascii="Times New Roman CYR" w:hAnsi="Times New Roman CYR" w:cs="Times New Roman CYR"/>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B37E61" w:rsidRPr="00C33A75" w:rsidP="00B37E61">
      <w:pPr>
        <w:autoSpaceDE w:val="0"/>
        <w:autoSpaceDN w:val="0"/>
        <w:adjustRightInd w:val="0"/>
        <w:rPr>
          <w:rFonts w:ascii="Times New Roman CYR" w:hAnsi="Times New Roman CYR" w:cs="Times New Roman CYR"/>
          <w:sz w:val="28"/>
          <w:szCs w:val="28"/>
        </w:rPr>
      </w:pPr>
    </w:p>
    <w:p w:rsidR="00B37E61" w:rsidRPr="00C33A75" w:rsidP="00B37E61">
      <w:pPr>
        <w:autoSpaceDE w:val="0"/>
        <w:autoSpaceDN w:val="0"/>
        <w:adjustRightInd w:val="0"/>
        <w:rPr>
          <w:rFonts w:ascii="Times New Roman CYR" w:hAnsi="Times New Roman CYR" w:cs="Times New Roman CYR"/>
          <w:sz w:val="28"/>
          <w:szCs w:val="28"/>
        </w:rPr>
      </w:pPr>
      <w:r w:rsidRPr="00C33A75">
        <w:rPr>
          <w:rFonts w:ascii="Times New Roman CYR" w:hAnsi="Times New Roman CYR" w:cs="Times New Roman CYR"/>
          <w:sz w:val="28"/>
          <w:szCs w:val="28"/>
        </w:rPr>
        <w:t xml:space="preserve">                          Мировой судья                         Хабибуллина Ч.Х.</w:t>
      </w:r>
    </w:p>
    <w:p w:rsidR="00B37E61" w:rsidRPr="00C33A75" w:rsidP="00B37E61">
      <w:pPr>
        <w:autoSpaceDE w:val="0"/>
        <w:autoSpaceDN w:val="0"/>
        <w:adjustRightInd w:val="0"/>
        <w:rPr>
          <w:rFonts w:ascii="Times New Roman CYR" w:hAnsi="Times New Roman CYR" w:cs="Times New Roman CYR"/>
          <w:sz w:val="28"/>
          <w:szCs w:val="28"/>
        </w:rPr>
      </w:pPr>
    </w:p>
    <w:p w:rsidR="00B37E61" w:rsidRPr="00C33A75" w:rsidP="00B37E61">
      <w:pPr>
        <w:autoSpaceDE w:val="0"/>
        <w:autoSpaceDN w:val="0"/>
        <w:adjustRightInd w:val="0"/>
        <w:rPr>
          <w:b/>
          <w:sz w:val="28"/>
          <w:szCs w:val="28"/>
        </w:rPr>
      </w:pPr>
    </w:p>
    <w:p w:rsidR="00B37E61" w:rsidRPr="00C33A75" w:rsidP="00B37E61">
      <w:pPr>
        <w:autoSpaceDE w:val="0"/>
        <w:autoSpaceDN w:val="0"/>
        <w:adjustRightInd w:val="0"/>
        <w:rPr>
          <w:rFonts w:ascii="Times New Roman CYR" w:hAnsi="Times New Roman CYR" w:cs="Times New Roman CYR"/>
          <w:sz w:val="28"/>
          <w:szCs w:val="28"/>
        </w:rPr>
      </w:pPr>
    </w:p>
    <w:p w:rsidR="00B37E61" w:rsidRPr="00C33A75" w:rsidP="00B37E61">
      <w:pPr>
        <w:autoSpaceDE w:val="0"/>
        <w:autoSpaceDN w:val="0"/>
        <w:adjustRightInd w:val="0"/>
        <w:rPr>
          <w:rFonts w:ascii="Times New Roman CYR" w:hAnsi="Times New Roman CYR" w:cs="Times New Roman CYR"/>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57"/>
    <w:rsid w:val="001B43F8"/>
    <w:rsid w:val="002641A5"/>
    <w:rsid w:val="002E1F57"/>
    <w:rsid w:val="003D3843"/>
    <w:rsid w:val="004B7D91"/>
    <w:rsid w:val="004F36D9"/>
    <w:rsid w:val="00566456"/>
    <w:rsid w:val="00B37E61"/>
    <w:rsid w:val="00C33A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61"/>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37E61"/>
    <w:pPr>
      <w:jc w:val="center"/>
    </w:pPr>
    <w:rPr>
      <w:sz w:val="24"/>
    </w:rPr>
  </w:style>
  <w:style w:type="character" w:customStyle="1" w:styleId="a">
    <w:name w:val="Название Знак"/>
    <w:basedOn w:val="DefaultParagraphFont"/>
    <w:link w:val="Title"/>
    <w:rsid w:val="00B37E61"/>
    <w:rPr>
      <w:rFonts w:ascii="Times New Roman" w:eastAsia="Times New Roman" w:hAnsi="Times New Roman" w:cs="Times New Roman"/>
      <w:sz w:val="24"/>
      <w:szCs w:val="20"/>
      <w:lang w:eastAsia="ru-RU"/>
    </w:rPr>
  </w:style>
  <w:style w:type="paragraph" w:customStyle="1" w:styleId="a0">
    <w:name w:val="Знак Знак Знак Знак"/>
    <w:basedOn w:val="Normal"/>
    <w:rsid w:val="00B37E61"/>
    <w:pPr>
      <w:spacing w:before="100" w:beforeAutospacing="1" w:after="100" w:afterAutospacing="1"/>
    </w:pPr>
    <w:rPr>
      <w:rFonts w:ascii="Tahoma" w:hAnsi="Tahoma" w:cs="Tahoma"/>
      <w:lang w:val="en-US" w:eastAsia="en-US"/>
    </w:rPr>
  </w:style>
  <w:style w:type="paragraph" w:customStyle="1" w:styleId="s1">
    <w:name w:val="s_1"/>
    <w:basedOn w:val="Normal"/>
    <w:rsid w:val="00B37E6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