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96" w:rsidP="00B214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5-204/2022 </w:t>
      </w:r>
    </w:p>
    <w:p w:rsidR="00B21496" w:rsidP="00B214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21496" w:rsidRPr="00790606" w:rsidP="00B214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496" w:rsidP="00B214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г. Мензелинск                                                                                                                     </w:t>
      </w:r>
    </w:p>
    <w:p w:rsidR="00B21496" w:rsidRPr="00790606" w:rsidP="00B214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496" w:rsidP="00B2149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4 статьи 20.25 КоАП РФ в отношении</w:t>
      </w:r>
    </w:p>
    <w:p w:rsidR="00B21496" w:rsidP="00B2149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Армянинова Алексея Алексеевича, </w:t>
      </w:r>
      <w:r w:rsidR="00A00C36">
        <w:rPr>
          <w:sz w:val="28"/>
          <w:szCs w:val="28"/>
        </w:rPr>
        <w:t>…..</w:t>
      </w:r>
      <w:r w:rsidRPr="00A45BB0">
        <w:rPr>
          <w:sz w:val="28"/>
          <w:szCs w:val="28"/>
        </w:rPr>
        <w:t xml:space="preserve"> года рождения, уроженца </w:t>
      </w:r>
      <w:r w:rsidR="00A00C36">
        <w:rPr>
          <w:sz w:val="28"/>
          <w:szCs w:val="28"/>
        </w:rPr>
        <w:t>…..</w:t>
      </w:r>
      <w:r>
        <w:rPr>
          <w:sz w:val="28"/>
          <w:szCs w:val="28"/>
        </w:rPr>
        <w:t>,</w:t>
      </w:r>
      <w:r w:rsidRPr="00A45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по адресу: </w:t>
      </w:r>
      <w:r w:rsidR="00A00C36">
        <w:rPr>
          <w:sz w:val="28"/>
          <w:szCs w:val="28"/>
        </w:rPr>
        <w:t>……</w:t>
      </w:r>
      <w:r>
        <w:rPr>
          <w:sz w:val="28"/>
          <w:szCs w:val="28"/>
        </w:rPr>
        <w:t xml:space="preserve">, проживающего по адресу: </w:t>
      </w:r>
      <w:r w:rsidR="00A00C36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 w:rsidR="00A00C36">
        <w:rPr>
          <w:sz w:val="28"/>
          <w:szCs w:val="28"/>
        </w:rPr>
        <w:t>….</w:t>
      </w:r>
      <w:r>
        <w:rPr>
          <w:sz w:val="28"/>
          <w:szCs w:val="28"/>
        </w:rPr>
        <w:t xml:space="preserve">, инвалидом 1 или 2 группы не является, </w:t>
      </w:r>
      <w:r w:rsidRPr="00A45BB0">
        <w:rPr>
          <w:sz w:val="28"/>
          <w:szCs w:val="28"/>
        </w:rPr>
        <w:t>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</w:t>
      </w:r>
    </w:p>
    <w:p w:rsidR="00B21496" w:rsidP="00B2149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B21496" w:rsidRPr="00790606" w:rsidP="00B214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496" w:rsidP="00B214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21496" w:rsidRPr="00790606" w:rsidP="00B214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496" w:rsidP="00B21496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 10:00 установлено, что Армянинов А.А. уклонился от отбывания </w:t>
      </w:r>
      <w:r>
        <w:rPr>
          <w:rFonts w:ascii="Times New Roman CYR" w:hAnsi="Times New Roman CYR" w:cs="Times New Roman CYR"/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обязательных работ сроком 20 часов, назначенных  4 мая 2021 г. постановлением мирового судьи судебного участка № 2 по Мензелинскому судебному району Республики Татарстан № 5-263/2021 по части 1 статьи 20.25  КоАП РФ.</w:t>
      </w:r>
    </w:p>
    <w:p w:rsidR="00B21496" w:rsidP="00B2149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Армянинов А.А. согласился с протоколом и пояснил, что, когда может, ходит на работу, работает и не имеет времени отрабатывать обязательные работы. </w:t>
      </w:r>
    </w:p>
    <w:p w:rsidR="00B21496" w:rsidRPr="00A75C74" w:rsidP="00B214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Армянинова А.А. установлена материалами дела, исследованными в судебном заседании, полученными с соблюдением требований законодательства: копией постановления № 5-263/2021 от 4 мая 2021 г., вступившего в законную силу 17 мая 2021 г., которым Армянинову А.А. назначено наказание в виде обязательных работ на срок 20 часов за совершение административного правонарушения, предусмотренного частью 1 статьи 20.25 КоАП РФ, </w:t>
      </w:r>
      <w:r>
        <w:rPr>
          <w:sz w:val="28"/>
          <w:szCs w:val="28"/>
        </w:rPr>
        <w:t xml:space="preserve">постановлением о возбуждении исполнительного производства от 2 июня 2021 г., копией направления на обязательные работы в МУП «Чистый город», полученного </w:t>
      </w:r>
      <w:r>
        <w:rPr>
          <w:rFonts w:ascii="Times New Roman CYR" w:hAnsi="Times New Roman CYR" w:cs="Times New Roman CYR"/>
          <w:sz w:val="28"/>
          <w:szCs w:val="28"/>
        </w:rPr>
        <w:t>Армяниновым А.А. 15 сентября 2021 г.</w:t>
      </w:r>
      <w:r>
        <w:rPr>
          <w:sz w:val="28"/>
          <w:szCs w:val="28"/>
        </w:rPr>
        <w:t xml:space="preserve">, справкой от 1 июня 2022 г. № 85, выданной директором МУП «Чистый город» </w:t>
      </w:r>
      <w:r w:rsidR="00A00C36">
        <w:rPr>
          <w:sz w:val="28"/>
          <w:szCs w:val="28"/>
        </w:rPr>
        <w:t>….</w:t>
      </w:r>
      <w:r>
        <w:rPr>
          <w:sz w:val="28"/>
          <w:szCs w:val="28"/>
        </w:rPr>
        <w:t xml:space="preserve">., согласно которой </w:t>
      </w:r>
      <w:r>
        <w:rPr>
          <w:rFonts w:ascii="Times New Roman CYR" w:hAnsi="Times New Roman CYR" w:cs="Times New Roman CYR"/>
          <w:sz w:val="28"/>
          <w:szCs w:val="28"/>
        </w:rPr>
        <w:t xml:space="preserve">Армянинов А.А. </w:t>
      </w:r>
      <w:r>
        <w:rPr>
          <w:sz w:val="28"/>
          <w:szCs w:val="28"/>
        </w:rPr>
        <w:t xml:space="preserve">для отбывания обязательных работ в период с 15.09.2021 по 01.06.2022 по постановлению № 5-263/2021 не явился, объяснением </w:t>
      </w:r>
      <w:r>
        <w:rPr>
          <w:rFonts w:ascii="Times New Roman CYR" w:hAnsi="Times New Roman CYR" w:cs="Times New Roman CYR"/>
          <w:sz w:val="28"/>
          <w:szCs w:val="28"/>
        </w:rPr>
        <w:t>Армянинова А.А., что он не отработал, так как работает на двух работах</w:t>
      </w:r>
      <w:r>
        <w:rPr>
          <w:sz w:val="28"/>
          <w:szCs w:val="28"/>
        </w:rPr>
        <w:t>, нет времени, объяснением врио начальника отделения-старшего судебного пристава Мензелинского РОСП УФССП России по Республике Татарстан Бахминой С.В., что Армянинов А.А. в период времени с 15.09.2021 по 01.06.2022 к отработке обязательных работ не приступил, п</w:t>
      </w:r>
      <w:r>
        <w:rPr>
          <w:rFonts w:ascii="Times New Roman CYR" w:hAnsi="Times New Roman CYR" w:cs="Times New Roman CYR"/>
          <w:sz w:val="28"/>
          <w:szCs w:val="28"/>
        </w:rPr>
        <w:t>ротоколом об административном правонарушении.</w:t>
      </w:r>
    </w:p>
    <w:p w:rsidR="00B21496" w:rsidP="00B21496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>Согласно части</w:t>
      </w:r>
      <w:r w:rsidRPr="00CC1AB6">
        <w:rPr>
          <w:sz w:val="28"/>
          <w:szCs w:val="28"/>
        </w:rPr>
        <w:t xml:space="preserve"> 12 ст</w:t>
      </w:r>
      <w:r>
        <w:rPr>
          <w:sz w:val="28"/>
          <w:szCs w:val="28"/>
        </w:rPr>
        <w:t>атьи</w:t>
      </w:r>
      <w:r w:rsidRPr="00CC1AB6">
        <w:rPr>
          <w:sz w:val="28"/>
          <w:szCs w:val="28"/>
        </w:rPr>
        <w:t xml:space="preserve">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</w:t>
      </w:r>
      <w:r>
        <w:rPr>
          <w:rFonts w:ascii="Times New Roman CYR" w:hAnsi="Times New Roman CYR" w:cs="Times New Roman CYR"/>
          <w:sz w:val="28"/>
        </w:rPr>
        <w:t xml:space="preserve">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B21496" w:rsidP="00B2149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того, что  Армяниновым А.А. не представлены уважительные причины неисполнения постановления суда, его бездействие следует квалифицировать по части  4 статьи 20.25  КоАП РФ, –  уклонение</w:t>
      </w:r>
      <w:r>
        <w:rPr>
          <w:rFonts w:ascii="Times New Roman CYR" w:hAnsi="Times New Roman CYR" w:cs="Times New Roman CYR"/>
          <w:sz w:val="28"/>
        </w:rPr>
        <w:t xml:space="preserve"> от отбывания обязательных работ.</w:t>
      </w:r>
    </w:p>
    <w:p w:rsidR="00B21496" w:rsidP="00B2149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B21496" w:rsidP="00B21496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B21496" w:rsidP="00B2149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Принимая во внимание обстоятельства дела, личность Армянинова А.А., суд приходит к выводу, что для достижения целей исправления, следует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ему наказание в виде административного ареста.   </w:t>
      </w:r>
    </w:p>
    <w:p w:rsidR="00B21496" w:rsidP="00B2149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B21496" w:rsidRPr="00790606" w:rsidP="00B214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1496" w:rsidP="00B2149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B21496" w:rsidP="00B214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496" w:rsidP="00B2149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Армянинова Алексея Алексеевича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20.25  КоАП РФ, и назначить ему наказание в виде административного ареста сроком на 5 (пять) суток с исчислением срока отбывания наказания с 10:00 1 июня  2022 г. </w:t>
      </w:r>
    </w:p>
    <w:p w:rsidR="00B21496" w:rsidRPr="00EB1F8B" w:rsidP="00B214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B21496" w:rsidRPr="00790606" w:rsidP="00B214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496" w:rsidP="00B2149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9060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B21496" w:rsidRPr="00790606" w:rsidP="00B214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0606">
        <w:rPr>
          <w:sz w:val="28"/>
          <w:szCs w:val="28"/>
        </w:rPr>
        <w:t xml:space="preserve">          </w:t>
      </w:r>
    </w:p>
    <w:p w:rsidR="00B21496" w:rsidP="00B214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21496" w:rsidP="00B214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21496" w:rsidP="00B214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E3"/>
    <w:rsid w:val="001B43F8"/>
    <w:rsid w:val="00566456"/>
    <w:rsid w:val="0061132E"/>
    <w:rsid w:val="00790606"/>
    <w:rsid w:val="00A00C36"/>
    <w:rsid w:val="00A45BB0"/>
    <w:rsid w:val="00A75C74"/>
    <w:rsid w:val="00B21496"/>
    <w:rsid w:val="00CC1AB6"/>
    <w:rsid w:val="00EB1F8B"/>
    <w:rsid w:val="00FB3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