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1" w:rsidRPr="00460141" w:rsidP="00460141">
      <w:pPr>
        <w:pStyle w:val="Title"/>
        <w:jc w:val="right"/>
        <w:rPr>
          <w:sz w:val="28"/>
          <w:szCs w:val="28"/>
        </w:rPr>
      </w:pPr>
      <w:r w:rsidRPr="00460141">
        <w:rPr>
          <w:sz w:val="28"/>
          <w:szCs w:val="28"/>
        </w:rPr>
        <w:t xml:space="preserve">      Дело № 5-193/2022</w:t>
      </w:r>
    </w:p>
    <w:p w:rsidR="00460141" w:rsidRPr="00460141" w:rsidP="00460141">
      <w:pPr>
        <w:pStyle w:val="Title"/>
        <w:rPr>
          <w:sz w:val="28"/>
          <w:szCs w:val="28"/>
        </w:rPr>
      </w:pPr>
    </w:p>
    <w:p w:rsidR="00460141" w:rsidRPr="00460141" w:rsidP="00460141">
      <w:pPr>
        <w:pStyle w:val="Title"/>
        <w:rPr>
          <w:sz w:val="28"/>
          <w:szCs w:val="28"/>
        </w:rPr>
      </w:pPr>
      <w:r w:rsidRPr="00460141">
        <w:rPr>
          <w:sz w:val="28"/>
          <w:szCs w:val="28"/>
        </w:rPr>
        <w:t>ПОСТАНОВЛЕНИЕ</w:t>
      </w:r>
    </w:p>
    <w:p w:rsidR="00460141" w:rsidRPr="00460141" w:rsidP="00460141">
      <w:pPr>
        <w:pStyle w:val="BodyText"/>
        <w:rPr>
          <w:sz w:val="28"/>
          <w:szCs w:val="28"/>
        </w:rPr>
      </w:pPr>
    </w:p>
    <w:p w:rsidR="00460141" w:rsidRPr="00460141" w:rsidP="00460141">
      <w:pPr>
        <w:pStyle w:val="BodyText"/>
        <w:rPr>
          <w:sz w:val="28"/>
          <w:szCs w:val="28"/>
        </w:rPr>
      </w:pPr>
      <w:r w:rsidRPr="00460141">
        <w:rPr>
          <w:sz w:val="28"/>
          <w:szCs w:val="28"/>
        </w:rPr>
        <w:t xml:space="preserve">23 июня 2022 г.                                                           г. Мензелинск </w:t>
      </w:r>
    </w:p>
    <w:p w:rsidR="00460141" w:rsidRPr="00460141" w:rsidP="0046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 2 статьи 17.3  КоАП РФ в отношении</w:t>
      </w: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Мозаффаровой Альфии Рашитовны, </w:t>
      </w:r>
      <w:r w:rsidR="00CF04C5">
        <w:rPr>
          <w:rFonts w:ascii="Times New Roman" w:hAnsi="Times New Roman" w:cs="Times New Roman"/>
          <w:sz w:val="28"/>
          <w:szCs w:val="28"/>
        </w:rPr>
        <w:t>….</w:t>
      </w:r>
      <w:r w:rsidRPr="00460141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CF04C5">
        <w:rPr>
          <w:rFonts w:ascii="Times New Roman" w:hAnsi="Times New Roman" w:cs="Times New Roman"/>
          <w:sz w:val="28"/>
          <w:szCs w:val="28"/>
        </w:rPr>
        <w:t>…..</w:t>
      </w:r>
      <w:r w:rsidRPr="00460141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CF04C5">
        <w:rPr>
          <w:rFonts w:ascii="Times New Roman" w:hAnsi="Times New Roman" w:cs="Times New Roman"/>
          <w:sz w:val="28"/>
          <w:szCs w:val="28"/>
        </w:rPr>
        <w:t>…….</w:t>
      </w:r>
      <w:r w:rsidRPr="00460141">
        <w:rPr>
          <w:rFonts w:ascii="Times New Roman" w:hAnsi="Times New Roman" w:cs="Times New Roman"/>
          <w:sz w:val="28"/>
          <w:szCs w:val="28"/>
        </w:rPr>
        <w:t xml:space="preserve">,   не привлеченной к административной ответственности, </w:t>
      </w:r>
    </w:p>
    <w:p w:rsidR="00460141" w:rsidRPr="00460141" w:rsidP="0046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141" w:rsidRPr="00460141" w:rsidP="00460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УСТАНОВИЛ:</w:t>
      </w:r>
    </w:p>
    <w:p w:rsidR="00460141" w:rsidRPr="00460141" w:rsidP="00460141">
      <w:pPr>
        <w:pStyle w:val="BodyText"/>
        <w:rPr>
          <w:sz w:val="28"/>
          <w:szCs w:val="28"/>
        </w:rPr>
      </w:pP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 xml:space="preserve">20 мая 2022 г. в 10:25 Мозаффарова А.Р., находясь в здании Мензелинского районного суда Республики Татарстан, расположенного по адресу: Республика Татарстан, г. Мензелинск, ул. Изыскателей, 1/39, выражалась нецензурной бранью, громко ругалась, на неоднократные замечания судебного пристава по обеспечению установленного порядка деятельности судов о прекращении действий, нарушающих установленные в суде правила поведения, не реагировала, нарушив пункта 5.2.9 Правил поведения в здании суда. 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 xml:space="preserve">В судебное заседание  Мозаффарова А.Р. не явилась повторно, 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 Мозаффаровой А.Р. </w:t>
      </w: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14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пункту 1 статьи 11 Федерального закона от 21 июля 1997 года № 118-ФЗ "Об органах принудительного исполнения Российской Федерации" судебный пристав по обеспечению установленного порядка деятельности судов в числе иного обязан: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1 статьи 14 названного выше закона установлено, что законные требования судебного пристава подлежат выполнению всеми </w:t>
      </w:r>
      <w:r w:rsidRPr="0046014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органами, организациями, должностными лицами и гражданами на территории Российской Федерации.</w:t>
      </w:r>
    </w:p>
    <w:p w:rsidR="00460141" w:rsidRPr="00460141" w:rsidP="0046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Согласно  пункту 5.2.9 Правил пребывания посетителей вМензелинском районном суде Республики Татарстан, утвержденных председателем суда 25.11.2019, посетители обязаны выполнять законные требования и распоряжения судей, сотрудников службы, обеспечивающей безопасность суда, не допуская проявлений неуважительного отношения к ним и посетителям суда. </w:t>
      </w:r>
    </w:p>
    <w:p w:rsidR="00460141" w:rsidRPr="00460141" w:rsidP="0046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Вина Мозаффаровой А.Р. в совершении вышеизложенного установлена материалами дела, исследованными в судебном заседании: рапортом младшего судебного пристава по обеспечению установленного порядка деятельности судов Рашитовой Л.Ф., что Мозаффарова А.Р. в здании суда громко ругалась, выражалась нецензурной бранью, на ее замечания не реагировала; объяснениями </w:t>
      </w:r>
      <w:r w:rsidR="00CF04C5">
        <w:rPr>
          <w:rFonts w:ascii="Times New Roman" w:hAnsi="Times New Roman" w:cs="Times New Roman"/>
          <w:sz w:val="28"/>
          <w:szCs w:val="28"/>
        </w:rPr>
        <w:t>….</w:t>
      </w:r>
      <w:r w:rsidRPr="00460141">
        <w:rPr>
          <w:rFonts w:ascii="Times New Roman" w:hAnsi="Times New Roman" w:cs="Times New Roman"/>
          <w:sz w:val="28"/>
          <w:szCs w:val="28"/>
        </w:rPr>
        <w:t xml:space="preserve">., </w:t>
      </w:r>
      <w:r w:rsidR="00CF04C5">
        <w:rPr>
          <w:rFonts w:ascii="Times New Roman" w:hAnsi="Times New Roman" w:cs="Times New Roman"/>
          <w:sz w:val="28"/>
          <w:szCs w:val="28"/>
        </w:rPr>
        <w:t>….</w:t>
      </w:r>
      <w:r w:rsidRPr="00460141">
        <w:rPr>
          <w:rFonts w:ascii="Times New Roman" w:hAnsi="Times New Roman" w:cs="Times New Roman"/>
          <w:sz w:val="28"/>
          <w:szCs w:val="28"/>
        </w:rPr>
        <w:t xml:space="preserve">., согласно которым Мозаффарова А.Р. в здании суда выражалась нецензурной бранью, громко ругалась, на замечания судебного пристава не реагировала; протоколом об административном правонарушении. 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>Своими действиями Мозаффарова А.Р. совершила административное правонарушение, предусмотренное частью  2 статьи 17.3  КоАП РФ,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>При назначении наказания суд принимает во внимание  характер совершенного административного правонарушения, личность виновной.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>Смягчающие и отягчающие наказание обстоятельства не имеются.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  <w:r w:rsidRPr="00460141">
        <w:rPr>
          <w:sz w:val="28"/>
          <w:szCs w:val="28"/>
        </w:rPr>
        <w:t>Руководствуясь статьями 29.9, 29.10 КоАП РФ,</w:t>
      </w:r>
    </w:p>
    <w:p w:rsidR="00460141" w:rsidRPr="00460141" w:rsidP="00460141">
      <w:pPr>
        <w:pStyle w:val="BodyText"/>
        <w:ind w:firstLine="708"/>
        <w:rPr>
          <w:sz w:val="28"/>
          <w:szCs w:val="28"/>
        </w:rPr>
      </w:pPr>
    </w:p>
    <w:p w:rsidR="00460141" w:rsidRPr="00460141" w:rsidP="00460141">
      <w:pPr>
        <w:pStyle w:val="BodyText"/>
        <w:jc w:val="center"/>
        <w:rPr>
          <w:sz w:val="28"/>
          <w:szCs w:val="28"/>
        </w:rPr>
      </w:pPr>
      <w:r w:rsidRPr="00460141">
        <w:rPr>
          <w:sz w:val="28"/>
          <w:szCs w:val="28"/>
        </w:rPr>
        <w:t>ПОСТАНОВИЛ:</w:t>
      </w:r>
    </w:p>
    <w:p w:rsidR="00460141" w:rsidRPr="00460141" w:rsidP="00460141">
      <w:pPr>
        <w:pStyle w:val="BodyText"/>
        <w:rPr>
          <w:sz w:val="28"/>
          <w:szCs w:val="28"/>
        </w:rPr>
      </w:pPr>
    </w:p>
    <w:p w:rsidR="00460141" w:rsidRPr="00460141" w:rsidP="00460141">
      <w:pPr>
        <w:pStyle w:val="BodyText"/>
        <w:ind w:firstLine="540"/>
        <w:rPr>
          <w:sz w:val="28"/>
          <w:szCs w:val="28"/>
        </w:rPr>
      </w:pPr>
      <w:r w:rsidRPr="00460141">
        <w:rPr>
          <w:sz w:val="28"/>
          <w:szCs w:val="28"/>
        </w:rPr>
        <w:t>признать Мозаффарову Альфию Рашитовну виновной в совершении административного правонарушения, предусмотренного частью  2 статьи 17.3  КоАП РФ, и назначить ей наказание в виде административного штрафа в размере 500 (пятьсот) рублей в доход государства.</w:t>
      </w: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019205400,ОКТМО 92701000001, КБК 73111601173019000140, УИН 0318690900000000028420964.</w:t>
      </w:r>
    </w:p>
    <w:p w:rsidR="00460141" w:rsidRPr="00460141" w:rsidP="0046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Разъяснить Мозаффаровой А.Р.,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60141" w:rsidRPr="00460141" w:rsidP="0046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60141" w:rsidRPr="00460141" w:rsidP="00460141">
      <w:pPr>
        <w:pStyle w:val="BodyText"/>
        <w:ind w:firstLine="540"/>
        <w:rPr>
          <w:sz w:val="28"/>
          <w:szCs w:val="28"/>
        </w:rPr>
      </w:pPr>
      <w:r w:rsidRPr="00460141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60141" w:rsidRPr="00460141" w:rsidP="00460141">
      <w:pPr>
        <w:pStyle w:val="BodyText"/>
        <w:rPr>
          <w:sz w:val="28"/>
          <w:szCs w:val="28"/>
        </w:rPr>
      </w:pPr>
    </w:p>
    <w:p w:rsidR="00460141" w:rsidRPr="00460141" w:rsidP="00460141">
      <w:pPr>
        <w:pStyle w:val="BodyText"/>
        <w:rPr>
          <w:sz w:val="28"/>
          <w:szCs w:val="28"/>
        </w:rPr>
      </w:pPr>
      <w:r w:rsidRPr="00460141">
        <w:rPr>
          <w:sz w:val="28"/>
          <w:szCs w:val="28"/>
        </w:rPr>
        <w:t xml:space="preserve">                      Мировой судья                                   Хабибуллина Ч.Х.</w:t>
      </w:r>
    </w:p>
    <w:p w:rsidR="00460141" w:rsidRPr="00460141" w:rsidP="0046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43" w:rsidRPr="00460141" w:rsidP="00460141"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41"/>
    <w:rsid w:val="00460141"/>
    <w:rsid w:val="00586743"/>
    <w:rsid w:val="00CF0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01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46014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460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6014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