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2F3" w:rsidP="005452F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5-99/2022</w:t>
      </w:r>
    </w:p>
    <w:p w:rsidR="005452F3" w:rsidP="00545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452F3" w:rsidP="0054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16 февраля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г. Мензелинск                                                                                                                     </w:t>
      </w:r>
    </w:p>
    <w:p w:rsidR="005452F3" w:rsidP="0054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Минегалиева Айдара Альбертовича,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…. года рождения, уроженца ……, зарегистрированного и проживающего по адресу: …., работающего ….., </w:t>
      </w:r>
      <w:r>
        <w:rPr>
          <w:sz w:val="28"/>
          <w:szCs w:val="28"/>
        </w:rPr>
        <w:t>не 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5452F3" w:rsidP="00545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452F3" w:rsidP="00545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16:50  установлено, что Минегалиев А.А. не выполнил требование статьи 32.2 КоАП РФ, то есть не уплатил штраф в течение 60 дней со дня вступления постановления № 18810216211183110097 о наложении административного штрафа в законную силу в размере  8</w:t>
      </w:r>
      <w:r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согласно постановлению госинспектора ОГИБДД ОМВД России по Мензелинскому району о назначении штрафа Минегалиеву А.А., привлеченному к административной ответственности за совершение административного правонарушения, предусмотренного частью 2 статьи 12.37 КоАП РФ, от 17.11.2021.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Минегалиев А.А. согласился с протоколом и пояснил, что денег не было уплатить штраф, вчера уплатил. 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Минегалиева А.А. установлена материалами дела, полученными с соблюдением требований законодательства: копией постановления № 18810216211183110097   от 17.11.2021, полученное Минегалиевым А.А. в этот же день лично, вступившее в законную силу 29.11.2021; справкой, согласно которой Минегалиев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</w:t>
      </w:r>
      <w:r>
        <w:rPr>
          <w:rFonts w:ascii="Times New Roman CYR" w:hAnsi="Times New Roman CYR" w:cs="Times New Roman CYR"/>
          <w:sz w:val="28"/>
          <w:szCs w:val="28"/>
        </w:rPr>
        <w:t xml:space="preserve">и общественную безопасность, не привлекался; протоколом об административном правонарушении. 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Минегалиев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Отягчающие наказание обстоятельства не имеются. 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452F3" w:rsidP="005452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452F3" w:rsidP="005452F3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5452F3" w:rsidP="005452F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</w:rPr>
        <w:t xml:space="preserve">Минегалиева Айдара Альбертовича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1 600 (одна тысяча шестьсот) рублей в доход государства.</w:t>
      </w:r>
    </w:p>
    <w:p w:rsidR="005452F3" w:rsidP="005452F3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0318690900000000026848083.</w:t>
      </w:r>
    </w:p>
    <w:p w:rsidR="005452F3" w:rsidP="0054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Минегалиеву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452F3" w:rsidP="005452F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5452F3" w:rsidP="005452F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452F3" w:rsidP="005452F3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5452F3" w:rsidP="005452F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5452F3" w:rsidP="005452F3">
      <w:pPr>
        <w:jc w:val="both"/>
        <w:rPr>
          <w:sz w:val="28"/>
          <w:szCs w:val="28"/>
        </w:rPr>
      </w:pPr>
    </w:p>
    <w:p w:rsidR="005452F3" w:rsidP="005452F3">
      <w:pPr>
        <w:jc w:val="both"/>
        <w:rPr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452F3" w:rsidP="005452F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21E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56"/>
    <w:rsid w:val="00224556"/>
    <w:rsid w:val="005452F3"/>
    <w:rsid w:val="00E21E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