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5B58" w:rsidP="00B45B5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Дело № 5-13/2022                                                                     </w:t>
      </w:r>
    </w:p>
    <w:p w:rsidR="00B45B58" w:rsidP="00B45B58">
      <w:pPr>
        <w:autoSpaceDE w:val="0"/>
        <w:autoSpaceDN w:val="0"/>
        <w:adjustRightInd w:val="0"/>
        <w:jc w:val="center"/>
        <w:rPr>
          <w:rFonts w:ascii="Times New Roman CYR" w:hAnsi="Times New Roman CYR" w:cs="Times New Roman CYR"/>
          <w:sz w:val="28"/>
          <w:szCs w:val="28"/>
        </w:rPr>
      </w:pPr>
    </w:p>
    <w:p w:rsidR="00B45B58" w:rsidP="00B45B58">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ПОСТАНОВЛЕНИЕ</w:t>
      </w:r>
    </w:p>
    <w:p w:rsidR="00B45B58" w:rsidP="00B45B58">
      <w:pPr>
        <w:autoSpaceDE w:val="0"/>
        <w:autoSpaceDN w:val="0"/>
        <w:adjustRightInd w:val="0"/>
        <w:jc w:val="both"/>
        <w:rPr>
          <w:sz w:val="28"/>
          <w:szCs w:val="28"/>
        </w:rPr>
      </w:pPr>
    </w:p>
    <w:p w:rsidR="00B45B58" w:rsidP="00B45B58">
      <w:pPr>
        <w:autoSpaceDE w:val="0"/>
        <w:autoSpaceDN w:val="0"/>
        <w:adjustRightInd w:val="0"/>
        <w:jc w:val="both"/>
        <w:rPr>
          <w:rFonts w:ascii="Times New Roman CYR" w:hAnsi="Times New Roman CYR" w:cs="Times New Roman CYR"/>
          <w:sz w:val="28"/>
          <w:szCs w:val="28"/>
        </w:rPr>
      </w:pPr>
      <w:r>
        <w:rPr>
          <w:sz w:val="28"/>
          <w:szCs w:val="28"/>
        </w:rPr>
        <w:t>13 января</w:t>
      </w:r>
      <w:r>
        <w:rPr>
          <w:rFonts w:ascii="Times New Roman CYR" w:hAnsi="Times New Roman CYR" w:cs="Times New Roman CYR"/>
          <w:sz w:val="28"/>
          <w:szCs w:val="28"/>
        </w:rPr>
        <w:t xml:space="preserve"> 2022  г.                                                                              г. Мензелинск </w:t>
      </w:r>
    </w:p>
    <w:p w:rsidR="00B45B58" w:rsidP="00B45B58">
      <w:pPr>
        <w:autoSpaceDE w:val="0"/>
        <w:autoSpaceDN w:val="0"/>
        <w:adjustRightInd w:val="0"/>
        <w:jc w:val="both"/>
        <w:rPr>
          <w:sz w:val="28"/>
          <w:szCs w:val="28"/>
        </w:rPr>
      </w:pPr>
      <w:r>
        <w:rPr>
          <w:sz w:val="28"/>
          <w:szCs w:val="28"/>
        </w:rPr>
        <w:t xml:space="preserve">      </w:t>
      </w:r>
    </w:p>
    <w:p w:rsidR="00B45B58" w:rsidP="00B45B5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4 статьи 12.15 КоАП РФ в отношении</w:t>
      </w:r>
    </w:p>
    <w:p w:rsidR="00B45B58" w:rsidP="00B45B5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Закирова Альфира Хафизовича, </w:t>
      </w:r>
      <w:r w:rsidR="00893A99">
        <w:rPr>
          <w:rFonts w:ascii="Times New Roman CYR" w:hAnsi="Times New Roman CYR" w:cs="Times New Roman CYR"/>
          <w:sz w:val="28"/>
          <w:szCs w:val="28"/>
        </w:rPr>
        <w:t>….</w:t>
      </w:r>
      <w:r>
        <w:rPr>
          <w:rFonts w:ascii="Times New Roman CYR" w:hAnsi="Times New Roman CYR" w:cs="Times New Roman CYR"/>
          <w:sz w:val="28"/>
          <w:szCs w:val="28"/>
        </w:rPr>
        <w:t xml:space="preserve"> года рождения,  </w:t>
      </w:r>
      <w:r w:rsidR="00893A99">
        <w:rPr>
          <w:rFonts w:ascii="Times New Roman CYR" w:hAnsi="Times New Roman CYR" w:cs="Times New Roman CYR"/>
          <w:sz w:val="28"/>
          <w:szCs w:val="28"/>
        </w:rPr>
        <w:t>…..</w:t>
      </w:r>
      <w:r>
        <w:rPr>
          <w:rFonts w:ascii="Times New Roman CYR" w:hAnsi="Times New Roman CYR" w:cs="Times New Roman CYR"/>
          <w:sz w:val="28"/>
          <w:szCs w:val="28"/>
        </w:rPr>
        <w:t xml:space="preserve">, зарегистрированного по адресу: </w:t>
      </w:r>
      <w:r w:rsidR="00893A99">
        <w:rPr>
          <w:rFonts w:ascii="Times New Roman CYR" w:hAnsi="Times New Roman CYR" w:cs="Times New Roman CYR"/>
          <w:sz w:val="28"/>
          <w:szCs w:val="28"/>
        </w:rPr>
        <w:t>…..</w:t>
      </w:r>
      <w:r>
        <w:rPr>
          <w:rFonts w:ascii="Times New Roman CYR" w:hAnsi="Times New Roman CYR" w:cs="Times New Roman CYR"/>
          <w:sz w:val="28"/>
          <w:szCs w:val="28"/>
        </w:rPr>
        <w:t xml:space="preserve">, работающего </w:t>
      </w:r>
      <w:r w:rsidR="00893A99">
        <w:rPr>
          <w:rFonts w:ascii="Times New Roman CYR" w:hAnsi="Times New Roman CYR" w:cs="Times New Roman CYR"/>
          <w:sz w:val="28"/>
          <w:szCs w:val="28"/>
        </w:rPr>
        <w:t>……</w:t>
      </w:r>
      <w:r>
        <w:rPr>
          <w:rFonts w:ascii="Times New Roman CYR" w:hAnsi="Times New Roman CYR" w:cs="Times New Roman CYR"/>
          <w:sz w:val="28"/>
          <w:szCs w:val="28"/>
        </w:rPr>
        <w:t>, неоднократно при</w:t>
      </w:r>
      <w:r>
        <w:rPr>
          <w:sz w:val="28"/>
          <w:szCs w:val="28"/>
        </w:rPr>
        <w:t>влеч</w:t>
      </w:r>
      <w:r>
        <w:rPr>
          <w:rFonts w:ascii="Times New Roman CYR" w:hAnsi="Times New Roman CYR" w:cs="Times New Roman CYR"/>
          <w:sz w:val="28"/>
          <w:szCs w:val="28"/>
        </w:rPr>
        <w:t xml:space="preserve">енного к административной ответственности за административные правонарушения в области дорожного движения, водительское удостоверение: </w:t>
      </w:r>
      <w:r w:rsidR="00893A99">
        <w:rPr>
          <w:rFonts w:ascii="Times New Roman CYR" w:hAnsi="Times New Roman CYR" w:cs="Times New Roman CYR"/>
          <w:sz w:val="28"/>
          <w:szCs w:val="28"/>
        </w:rPr>
        <w:t>….</w:t>
      </w:r>
      <w:r>
        <w:rPr>
          <w:rFonts w:ascii="Times New Roman CYR" w:hAnsi="Times New Roman CYR" w:cs="Times New Roman CYR"/>
          <w:sz w:val="28"/>
          <w:szCs w:val="28"/>
        </w:rPr>
        <w:t>,</w:t>
      </w:r>
    </w:p>
    <w:p w:rsidR="00B45B58" w:rsidP="00B45B58">
      <w:pPr>
        <w:autoSpaceDE w:val="0"/>
        <w:autoSpaceDN w:val="0"/>
        <w:adjustRightInd w:val="0"/>
        <w:ind w:firstLine="708"/>
        <w:jc w:val="center"/>
        <w:rPr>
          <w:sz w:val="28"/>
          <w:szCs w:val="28"/>
        </w:rPr>
      </w:pPr>
    </w:p>
    <w:p w:rsidR="00B45B58" w:rsidP="00B45B58">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УСТАНОВИЛ:</w:t>
      </w:r>
    </w:p>
    <w:p w:rsidR="00B45B58" w:rsidP="00B45B58">
      <w:pPr>
        <w:autoSpaceDE w:val="0"/>
        <w:autoSpaceDN w:val="0"/>
        <w:adjustRightInd w:val="0"/>
        <w:ind w:firstLine="720"/>
        <w:jc w:val="center"/>
        <w:rPr>
          <w:sz w:val="28"/>
          <w:szCs w:val="28"/>
        </w:rPr>
      </w:pPr>
    </w:p>
    <w:p w:rsidR="00B45B58" w:rsidP="00B45B58">
      <w:pPr>
        <w:autoSpaceDE w:val="0"/>
        <w:autoSpaceDN w:val="0"/>
        <w:adjustRightInd w:val="0"/>
        <w:ind w:firstLine="708"/>
        <w:jc w:val="both"/>
        <w:rPr>
          <w:sz w:val="28"/>
          <w:szCs w:val="28"/>
        </w:rPr>
      </w:pPr>
      <w:r>
        <w:rPr>
          <w:sz w:val="28"/>
          <w:szCs w:val="28"/>
        </w:rPr>
        <w:t xml:space="preserve">18 сентября 2021 г. в 17:23 Закиров А.Х. на 53 км  автодороги Йошкар-Ола-Зеленодольск с двусторонним движением, имеющей четыре полосы для движения, управляя автомашиной Мерседес-Бенц </w:t>
      </w:r>
      <w:r>
        <w:rPr>
          <w:sz w:val="28"/>
          <w:szCs w:val="28"/>
          <w:lang w:val="en-US"/>
        </w:rPr>
        <w:t>AMG</w:t>
      </w:r>
      <w:r>
        <w:rPr>
          <w:sz w:val="28"/>
          <w:szCs w:val="28"/>
        </w:rPr>
        <w:t> </w:t>
      </w:r>
      <w:r>
        <w:rPr>
          <w:sz w:val="28"/>
          <w:szCs w:val="28"/>
          <w:lang w:val="en-US"/>
        </w:rPr>
        <w:t>E</w:t>
      </w:r>
      <w:r>
        <w:rPr>
          <w:sz w:val="28"/>
          <w:szCs w:val="28"/>
        </w:rPr>
        <w:t> 43 4</w:t>
      </w:r>
      <w:r>
        <w:rPr>
          <w:sz w:val="28"/>
          <w:szCs w:val="28"/>
          <w:lang w:val="en-US"/>
        </w:rPr>
        <w:t>MATIC</w:t>
      </w:r>
      <w:r>
        <w:rPr>
          <w:sz w:val="28"/>
          <w:szCs w:val="28"/>
        </w:rPr>
        <w:t>, государственный регистрационный знак А 981 РР/750,</w:t>
      </w:r>
      <w:r>
        <w:rPr>
          <w:b/>
          <w:sz w:val="28"/>
          <w:szCs w:val="28"/>
        </w:rPr>
        <w:t xml:space="preserve"> </w:t>
      </w:r>
      <w:r>
        <w:rPr>
          <w:sz w:val="28"/>
          <w:szCs w:val="28"/>
        </w:rPr>
        <w:t>в нарушение пункта 9.2 Правил дорожного движения РФ, совершил обгон автомашины Фольксваген Гольф с государственным регистрационным знаком Х 752 НХ/43, движущейся по крайней левой полосе, выехал на полосу, предназначенную для встречного движения, которая разделена дорожной разметкой 1.3.</w:t>
      </w:r>
    </w:p>
    <w:p w:rsidR="00B45B58" w:rsidP="00B45B58">
      <w:pPr>
        <w:autoSpaceDE w:val="0"/>
        <w:autoSpaceDN w:val="0"/>
        <w:adjustRightInd w:val="0"/>
        <w:ind w:firstLine="708"/>
        <w:jc w:val="both"/>
        <w:rPr>
          <w:sz w:val="28"/>
          <w:szCs w:val="28"/>
        </w:rPr>
      </w:pPr>
      <w:r>
        <w:rPr>
          <w:sz w:val="28"/>
          <w:szCs w:val="28"/>
        </w:rPr>
        <w:t>В судебное заседание Закиров А.Х. 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Суд считает возможным рассмотреть дело в его отсутствие.</w:t>
      </w:r>
    </w:p>
    <w:p w:rsidR="00B45B58" w:rsidP="00B45B58">
      <w:pPr>
        <w:autoSpaceDE w:val="0"/>
        <w:autoSpaceDN w:val="0"/>
        <w:adjustRightInd w:val="0"/>
        <w:ind w:firstLine="708"/>
        <w:jc w:val="both"/>
        <w:rPr>
          <w:sz w:val="28"/>
          <w:szCs w:val="28"/>
        </w:rPr>
      </w:pPr>
      <w:r>
        <w:rPr>
          <w:sz w:val="28"/>
          <w:szCs w:val="28"/>
        </w:rPr>
        <w:t xml:space="preserve">Согласно пункту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B45B58" w:rsidP="00B45B58">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w:t>
      </w:r>
      <w:r>
        <w:rPr>
          <w:color w:val="22272F"/>
          <w:sz w:val="28"/>
          <w:szCs w:val="28"/>
        </w:rPr>
        <w:t>данной статьи), подлежат квалификации по части 4 статьи 12.15 Кодекса Российской Федерации об административных правонарушениях.</w:t>
      </w:r>
    </w:p>
    <w:p w:rsidR="00B45B58" w:rsidP="00B45B58">
      <w:pPr>
        <w:pStyle w:val="s1"/>
        <w:shd w:val="clear" w:color="auto" w:fill="FFFFFF"/>
        <w:spacing w:before="0" w:beforeAutospacing="0" w:after="0" w:afterAutospacing="0"/>
        <w:ind w:firstLine="708"/>
        <w:jc w:val="both"/>
        <w:rPr>
          <w:color w:val="22272F"/>
          <w:sz w:val="28"/>
          <w:szCs w:val="28"/>
        </w:rPr>
      </w:pPr>
      <w:r>
        <w:rPr>
          <w:color w:val="22272F"/>
          <w:sz w:val="28"/>
          <w:szCs w:val="28"/>
        </w:rPr>
        <w:t>Непосредственно такие требования Правил дорожного движения установлены, в частности,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rsidR="00B45B58" w:rsidP="00B45B58">
      <w:pPr>
        <w:autoSpaceDE w:val="0"/>
        <w:autoSpaceDN w:val="0"/>
        <w:adjustRightInd w:val="0"/>
        <w:ind w:firstLine="708"/>
        <w:jc w:val="both"/>
        <w:rPr>
          <w:sz w:val="28"/>
          <w:szCs w:val="28"/>
        </w:rPr>
      </w:pPr>
      <w:r>
        <w:rPr>
          <w:sz w:val="28"/>
          <w:szCs w:val="28"/>
        </w:rPr>
        <w:t>Вина Закирова А.Х. в совершении вышеизложенного установлена материалами дела, исследованными в судебном заседании, полученными с соблюдением требований законодательства: протоколом об административном правонарушении; схемой, из которой следует, что Закиров А.Х. совершил обгон транспортного средства</w:t>
      </w:r>
      <w:r>
        <w:rPr>
          <w:color w:val="22272F"/>
          <w:sz w:val="28"/>
          <w:szCs w:val="28"/>
        </w:rPr>
        <w:t xml:space="preserve"> на дорогах с двусторонним движением, имеющих четыре полосы,</w:t>
      </w:r>
      <w:r>
        <w:rPr>
          <w:sz w:val="28"/>
          <w:szCs w:val="28"/>
        </w:rPr>
        <w:t xml:space="preserve"> с выездом на полосу встречного движения; объяснением </w:t>
      </w:r>
      <w:r w:rsidR="00893A99">
        <w:rPr>
          <w:sz w:val="28"/>
          <w:szCs w:val="28"/>
        </w:rPr>
        <w:t>….</w:t>
      </w:r>
      <w:r>
        <w:rPr>
          <w:sz w:val="28"/>
          <w:szCs w:val="28"/>
        </w:rPr>
        <w:t xml:space="preserve">., согласно которому автомашина Мерседес </w:t>
      </w:r>
      <w:r>
        <w:rPr>
          <w:sz w:val="28"/>
          <w:szCs w:val="28"/>
          <w:lang w:val="en-US"/>
        </w:rPr>
        <w:t>E</w:t>
      </w:r>
      <w:r>
        <w:rPr>
          <w:sz w:val="28"/>
          <w:szCs w:val="28"/>
        </w:rPr>
        <w:t xml:space="preserve"> 43 с государственным регистрационным знаком А 981 РР/750 совершила обгон его транспортного средства с пересечением дорожной разметки 1.3, при этом он сам двигался со скоростью 80 км/ч, аварийную ситуацию не создавал, на правую полосу для движения не перестраивался;  объяснением </w:t>
      </w:r>
      <w:r w:rsidR="00893A99">
        <w:rPr>
          <w:sz w:val="28"/>
          <w:szCs w:val="28"/>
        </w:rPr>
        <w:t>….</w:t>
      </w:r>
      <w:r>
        <w:rPr>
          <w:sz w:val="28"/>
          <w:szCs w:val="28"/>
        </w:rPr>
        <w:t xml:space="preserve">., подтверждающим совершение Закировым А.Х. выезда на полосу, предназначенную для встречного движения с пересечением дорожной разметкой 1.3; рапортом инспектора ОСБ ДПС ГИБДД МВД по РМЭ Успелева Н.Е. о выявлении признаков административного правонарушения; справкой, согласно которой Закиров А.Х. неоднократно в течение года привлекался к административной ответственности. </w:t>
      </w:r>
    </w:p>
    <w:p w:rsidR="00B45B58" w:rsidP="00B45B58">
      <w:pPr>
        <w:pStyle w:val="Title"/>
        <w:ind w:firstLine="708"/>
        <w:jc w:val="both"/>
        <w:rPr>
          <w:bCs/>
          <w:iCs/>
          <w:sz w:val="28"/>
          <w:szCs w:val="28"/>
        </w:rPr>
      </w:pPr>
      <w:r>
        <w:rPr>
          <w:sz w:val="28"/>
          <w:szCs w:val="28"/>
        </w:rPr>
        <w:t xml:space="preserve"> Довод Закирова А.Х., что обгон завершил до сплошной разметки, опровергается вышеперечисленными доказательствами. С</w:t>
      </w:r>
      <w:r>
        <w:rPr>
          <w:bCs/>
          <w:iCs/>
          <w:sz w:val="28"/>
          <w:szCs w:val="28"/>
        </w:rPr>
        <w:t>омневаться в обоснованности и достоверности изложенного в данных документах оснований у суда не имеется, так как они логичны и в совокупности соответствуют обстоятельствам дела.</w:t>
      </w:r>
    </w:p>
    <w:p w:rsidR="00B45B58" w:rsidP="00B45B58">
      <w:pPr>
        <w:pStyle w:val="Title"/>
        <w:ind w:firstLine="708"/>
        <w:jc w:val="both"/>
        <w:rPr>
          <w:bCs/>
          <w:iCs/>
          <w:sz w:val="28"/>
          <w:szCs w:val="28"/>
        </w:rPr>
      </w:pPr>
      <w:r>
        <w:rPr>
          <w:bCs/>
          <w:iCs/>
          <w:sz w:val="28"/>
          <w:szCs w:val="28"/>
        </w:rPr>
        <w:t>Срок давности привлечения к административной ответственности не истек, ибо он приостанавливался в связи с заявлением Закировым А.Х. ходатайства о направлении дела для рассмотрения по месту жительства.</w:t>
      </w:r>
    </w:p>
    <w:p w:rsidR="00B45B58" w:rsidP="00B45B58">
      <w:pPr>
        <w:autoSpaceDE w:val="0"/>
        <w:autoSpaceDN w:val="0"/>
        <w:adjustRightInd w:val="0"/>
        <w:ind w:firstLine="708"/>
        <w:jc w:val="both"/>
      </w:pPr>
      <w:r>
        <w:rPr>
          <w:color w:val="22272F"/>
          <w:sz w:val="28"/>
          <w:szCs w:val="28"/>
          <w:shd w:val="clear" w:color="auto" w:fill="FFFFFF"/>
        </w:rPr>
        <w:t>В силу части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B45B58" w:rsidP="00B45B58">
      <w:pPr>
        <w:autoSpaceDE w:val="0"/>
        <w:autoSpaceDN w:val="0"/>
        <w:adjustRightInd w:val="0"/>
        <w:ind w:firstLine="708"/>
        <w:jc w:val="both"/>
        <w:rPr>
          <w:sz w:val="28"/>
          <w:szCs w:val="28"/>
        </w:rPr>
      </w:pPr>
      <w:r>
        <w:rPr>
          <w:sz w:val="28"/>
          <w:szCs w:val="28"/>
        </w:rPr>
        <w:t xml:space="preserve">Своими действиями Закиров А.Х. совершил административное правонарушение, предусмотренное частью 4 статьи 12.15 КоАП РФ, -  выезд в нарушение Правил дорожного движения на полосу, предназначенную для </w:t>
      </w:r>
      <w:r>
        <w:rPr>
          <w:sz w:val="28"/>
          <w:szCs w:val="28"/>
        </w:rPr>
        <w:t>встречного движения, за исключением случаев, предусмотренных частью 3 настоящей статьи.</w:t>
      </w:r>
    </w:p>
    <w:p w:rsidR="00B45B58" w:rsidP="00B45B58">
      <w:pPr>
        <w:autoSpaceDE w:val="0"/>
        <w:autoSpaceDN w:val="0"/>
        <w:adjustRightInd w:val="0"/>
        <w:ind w:firstLine="708"/>
        <w:jc w:val="both"/>
        <w:rPr>
          <w:sz w:val="28"/>
          <w:szCs w:val="28"/>
        </w:rPr>
      </w:pPr>
      <w:r>
        <w:rPr>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Закирова А.Х. </w:t>
      </w:r>
    </w:p>
    <w:p w:rsidR="00B45B58" w:rsidP="00B45B58">
      <w:pPr>
        <w:autoSpaceDE w:val="0"/>
        <w:autoSpaceDN w:val="0"/>
        <w:adjustRightInd w:val="0"/>
        <w:ind w:firstLine="708"/>
        <w:jc w:val="both"/>
        <w:rPr>
          <w:sz w:val="28"/>
          <w:szCs w:val="28"/>
        </w:rPr>
      </w:pPr>
      <w:r>
        <w:rPr>
          <w:sz w:val="28"/>
          <w:szCs w:val="28"/>
        </w:rPr>
        <w:t xml:space="preserve">Смягчающие наказание обстоятельства не имеются. </w:t>
      </w:r>
    </w:p>
    <w:p w:rsidR="00B45B58" w:rsidP="00B45B58">
      <w:pPr>
        <w:autoSpaceDE w:val="0"/>
        <w:autoSpaceDN w:val="0"/>
        <w:adjustRightInd w:val="0"/>
        <w:ind w:firstLine="708"/>
        <w:jc w:val="both"/>
        <w:rPr>
          <w:sz w:val="28"/>
          <w:szCs w:val="28"/>
        </w:rPr>
      </w:pPr>
      <w:r>
        <w:rPr>
          <w:sz w:val="28"/>
          <w:szCs w:val="28"/>
        </w:rPr>
        <w:t>Отягчающим наказание обстоятельством является неоднократное совершение административного правонарушения в области дорожного движения.</w:t>
      </w:r>
    </w:p>
    <w:p w:rsidR="00B45B58" w:rsidP="00B45B58">
      <w:pPr>
        <w:autoSpaceDE w:val="0"/>
        <w:autoSpaceDN w:val="0"/>
        <w:adjustRightInd w:val="0"/>
        <w:ind w:firstLine="708"/>
        <w:jc w:val="both"/>
        <w:rPr>
          <w:sz w:val="28"/>
          <w:szCs w:val="28"/>
        </w:rPr>
      </w:pPr>
      <w:r>
        <w:rPr>
          <w:sz w:val="28"/>
          <w:szCs w:val="28"/>
        </w:rPr>
        <w:t>С учетом изложенного суд приходит к выводу, что для достижения целей исправления, следует назначить Закирову А.Х. наказание в виде лишения специального права.</w:t>
      </w:r>
    </w:p>
    <w:p w:rsidR="00B45B58" w:rsidP="00B45B58">
      <w:pPr>
        <w:autoSpaceDE w:val="0"/>
        <w:autoSpaceDN w:val="0"/>
        <w:adjustRightInd w:val="0"/>
        <w:ind w:left="708"/>
        <w:jc w:val="both"/>
        <w:rPr>
          <w:sz w:val="28"/>
          <w:szCs w:val="28"/>
        </w:rPr>
      </w:pPr>
      <w:r>
        <w:rPr>
          <w:sz w:val="28"/>
          <w:szCs w:val="28"/>
        </w:rPr>
        <w:t>Руководствуясь статьями 29.9, 29.10 КоАП РФ,  мировой судья</w:t>
      </w:r>
    </w:p>
    <w:p w:rsidR="00B45B58" w:rsidP="00B45B58">
      <w:pPr>
        <w:autoSpaceDE w:val="0"/>
        <w:autoSpaceDN w:val="0"/>
        <w:adjustRightInd w:val="0"/>
        <w:ind w:firstLine="720"/>
        <w:jc w:val="both"/>
        <w:rPr>
          <w:sz w:val="28"/>
          <w:szCs w:val="28"/>
        </w:rPr>
      </w:pPr>
    </w:p>
    <w:p w:rsidR="00B45B58" w:rsidP="00B45B58">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B45B58" w:rsidP="00B45B58">
      <w:pPr>
        <w:autoSpaceDE w:val="0"/>
        <w:autoSpaceDN w:val="0"/>
        <w:adjustRightInd w:val="0"/>
        <w:ind w:firstLine="720"/>
        <w:jc w:val="center"/>
        <w:rPr>
          <w:rFonts w:ascii="Times New Roman CYR" w:hAnsi="Times New Roman CYR" w:cs="Times New Roman CYR"/>
          <w:sz w:val="28"/>
          <w:szCs w:val="28"/>
        </w:rPr>
      </w:pPr>
    </w:p>
    <w:p w:rsidR="00B45B58" w:rsidP="00B45B5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признать Закирова Альфира Хафизовича виновным в совершении административного правонарушения, предусмотренного частью 4 статьи 12.15 КоАП РФ, и назначить ему наказание в виде лишения</w:t>
      </w:r>
      <w:r>
        <w:rPr>
          <w:sz w:val="28"/>
          <w:szCs w:val="28"/>
        </w:rPr>
        <w:t xml:space="preserve"> </w:t>
      </w:r>
      <w:r>
        <w:rPr>
          <w:rFonts w:ascii="Times New Roman CYR" w:hAnsi="Times New Roman CYR" w:cs="Times New Roman CYR"/>
          <w:sz w:val="28"/>
          <w:szCs w:val="28"/>
        </w:rPr>
        <w:t xml:space="preserve">права управления транспортными средствами на срок 4 (четыре) месяца. </w:t>
      </w:r>
    </w:p>
    <w:p w:rsidR="00B45B58" w:rsidP="00B45B5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Мировой судья                         Хабибуллина Ч.Х.</w:t>
      </w: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b/>
          <w:sz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B45B58" w:rsidP="00B45B58">
      <w:pPr>
        <w:autoSpaceDE w:val="0"/>
        <w:autoSpaceDN w:val="0"/>
        <w:adjustRightInd w:val="0"/>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22"/>
    <w:rsid w:val="00000350"/>
    <w:rsid w:val="001B43F8"/>
    <w:rsid w:val="00242122"/>
    <w:rsid w:val="00566456"/>
    <w:rsid w:val="00893A99"/>
    <w:rsid w:val="00B45B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5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45B58"/>
    <w:pPr>
      <w:jc w:val="center"/>
    </w:pPr>
    <w:rPr>
      <w:sz w:val="24"/>
    </w:rPr>
  </w:style>
  <w:style w:type="character" w:customStyle="1" w:styleId="a">
    <w:name w:val="Название Знак"/>
    <w:basedOn w:val="DefaultParagraphFont"/>
    <w:link w:val="Title"/>
    <w:rsid w:val="00B45B58"/>
    <w:rPr>
      <w:rFonts w:ascii="Times New Roman" w:eastAsia="Times New Roman" w:hAnsi="Times New Roman" w:cs="Times New Roman"/>
      <w:sz w:val="24"/>
      <w:szCs w:val="20"/>
      <w:lang w:eastAsia="ru-RU"/>
    </w:rPr>
  </w:style>
  <w:style w:type="paragraph" w:customStyle="1" w:styleId="s1">
    <w:name w:val="s_1"/>
    <w:basedOn w:val="Normal"/>
    <w:rsid w:val="00B45B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