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3B3D" w:rsidP="0031402F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 5-256/2022</w:t>
      </w:r>
    </w:p>
    <w:p w:rsidR="00DF3B3D" w:rsidP="00DF3B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3B3D" w:rsidP="00DF3B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:rsidR="00DF3B3D" w:rsidP="00DF3B3D">
      <w:pPr>
        <w:jc w:val="both"/>
        <w:rPr>
          <w:sz w:val="28"/>
          <w:szCs w:val="28"/>
        </w:rPr>
      </w:pPr>
    </w:p>
    <w:p w:rsidR="00DF3B3D" w:rsidP="00DF3B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июня 2022 г.                                                                           г. Мензелинск                                                                       </w:t>
      </w:r>
    </w:p>
    <w:p w:rsidR="00DF3B3D" w:rsidP="00DF3B3D">
      <w:pPr>
        <w:jc w:val="both"/>
        <w:rPr>
          <w:sz w:val="28"/>
          <w:szCs w:val="28"/>
        </w:rPr>
      </w:pPr>
    </w:p>
    <w:p w:rsidR="00DF3B3D" w:rsidP="00DF3B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по Мензелинскому судебному району Республики Татарстан Хабибуллина Ч.Х.,</w:t>
      </w:r>
      <w:r w:rsidRPr="001836A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161FE">
        <w:rPr>
          <w:rFonts w:ascii="Times New Roman CYR" w:hAnsi="Times New Roman CYR" w:cs="Times New Roman CYR"/>
          <w:sz w:val="28"/>
          <w:szCs w:val="28"/>
        </w:rPr>
        <w:t>исполняющая обязанности мирового судьи судебного участка №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B161FE">
        <w:rPr>
          <w:rFonts w:ascii="Times New Roman CYR" w:hAnsi="Times New Roman CYR" w:cs="Times New Roman CYR"/>
          <w:sz w:val="28"/>
          <w:szCs w:val="28"/>
        </w:rPr>
        <w:t>1 по Мензелинскому судебному району Республики Татарстан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sz w:val="28"/>
          <w:szCs w:val="28"/>
        </w:rPr>
        <w:t xml:space="preserve"> рассмотрев дело об административном правонарушении по статье 15.5 КоАП РФ в отношении</w:t>
      </w:r>
    </w:p>
    <w:p w:rsidR="00DF3B3D" w:rsidRPr="009A72F9" w:rsidP="00DF3B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Дмитриева Николая Юрьевича, </w:t>
      </w:r>
      <w:r w:rsidR="0031402F">
        <w:rPr>
          <w:sz w:val="28"/>
          <w:szCs w:val="28"/>
        </w:rPr>
        <w:t>….</w:t>
      </w:r>
      <w:r>
        <w:rPr>
          <w:sz w:val="28"/>
          <w:szCs w:val="28"/>
        </w:rPr>
        <w:t xml:space="preserve"> года рождения, уроженца </w:t>
      </w:r>
      <w:r w:rsidR="0031402F">
        <w:rPr>
          <w:sz w:val="28"/>
          <w:szCs w:val="28"/>
        </w:rPr>
        <w:t>…..</w:t>
      </w:r>
      <w:r>
        <w:rPr>
          <w:sz w:val="28"/>
          <w:szCs w:val="28"/>
        </w:rPr>
        <w:t xml:space="preserve">, проживающего по адресу: </w:t>
      </w:r>
      <w:r w:rsidR="0031402F">
        <w:rPr>
          <w:sz w:val="28"/>
          <w:szCs w:val="28"/>
        </w:rPr>
        <w:t>…..</w:t>
      </w:r>
      <w:r>
        <w:rPr>
          <w:sz w:val="28"/>
          <w:szCs w:val="28"/>
        </w:rPr>
        <w:t xml:space="preserve">, директора ООО «ЭКСПОНЕНТА», </w:t>
      </w:r>
      <w:r>
        <w:rPr>
          <w:rFonts w:ascii="Times New Roman CYR" w:hAnsi="Times New Roman CYR" w:cs="Times New Roman CYR"/>
          <w:sz w:val="28"/>
          <w:szCs w:val="28"/>
        </w:rPr>
        <w:t xml:space="preserve">не привлеченного к административной ответственности за административные правонарушения в области финансов, налогов и сборов, страхования, ИНН </w:t>
      </w:r>
      <w:r w:rsidR="0031402F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181569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    </w:t>
      </w:r>
    </w:p>
    <w:p w:rsidR="00DF3B3D" w:rsidP="00DF3B3D">
      <w:pPr>
        <w:jc w:val="center"/>
        <w:rPr>
          <w:sz w:val="28"/>
          <w:szCs w:val="28"/>
        </w:rPr>
      </w:pPr>
    </w:p>
    <w:p w:rsidR="00DF3B3D" w:rsidP="00DF3B3D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F3B3D" w:rsidP="00DF3B3D">
      <w:pPr>
        <w:jc w:val="both"/>
        <w:rPr>
          <w:sz w:val="28"/>
          <w:szCs w:val="28"/>
        </w:rPr>
      </w:pPr>
    </w:p>
    <w:p w:rsidR="00DF3B3D" w:rsidP="00DF3B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мая 2022 г. установлено, что Дмитриев Н.Ю., </w:t>
      </w:r>
      <w:r>
        <w:rPr>
          <w:rFonts w:ascii="Times New Roman CYR" w:hAnsi="Times New Roman CYR" w:cs="Times New Roman CYR"/>
          <w:sz w:val="28"/>
          <w:szCs w:val="28"/>
        </w:rPr>
        <w:t xml:space="preserve">являясь должностным лицом, - директором </w:t>
      </w:r>
      <w:r>
        <w:rPr>
          <w:sz w:val="28"/>
          <w:szCs w:val="28"/>
        </w:rPr>
        <w:t xml:space="preserve">общества с ограниченной ответственностью «ЭКСПОНЕНТА», </w:t>
      </w:r>
      <w:r>
        <w:rPr>
          <w:rFonts w:ascii="Times New Roman CYR" w:hAnsi="Times New Roman CYR" w:cs="Times New Roman CYR"/>
          <w:sz w:val="28"/>
          <w:szCs w:val="28"/>
        </w:rPr>
        <w:t xml:space="preserve">находящегося по адресу: Республика Татарстан, г. </w:t>
      </w:r>
      <w:r>
        <w:rPr>
          <w:sz w:val="28"/>
          <w:szCs w:val="28"/>
        </w:rPr>
        <w:t xml:space="preserve">Мензелинск, ул. Коммунистическая д. 10, помещение 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,  в нарушение  пункта 3 статьи 289 НК РФ, согласно которому срок представления налоговой декларации по  налогу на прибыль не позднее 28 календарных дней со дня окончания соответствующего отчетного периода,  представил в Межрайонную ИФНС России № 9 по Республике Татарстан налоговую декларацию по налогу на прибыль за 6 месяцев 2021 г.  – 2 августа 2021 г. </w:t>
      </w:r>
    </w:p>
    <w:p w:rsidR="00DF3B3D" w:rsidP="00DF3B3D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 xml:space="preserve">Дмитриев Н.Ю. </w:t>
      </w:r>
      <w:r>
        <w:rPr>
          <w:rFonts w:ascii="Times New Roman CYR" w:hAnsi="Times New Roman CYR" w:cs="Times New Roman CYR"/>
          <w:sz w:val="28"/>
          <w:szCs w:val="28"/>
        </w:rPr>
        <w:t>не явился,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судебная повестка возвращена в суд в связи с истечением срока хранения, что в силу абз. 2 п. 6 Постановления Пленума Верховного Суда РФ от 24.03.2005 № 5 «О некоторых вопросах, возникающих у судов при применении Кодекса Российской Федерации об административных правонарушениях» считается надлежащим извещением о месте и времени рассмотрения дела. Суд считает возможным рассмотреть дело в отсутствие </w:t>
      </w:r>
      <w:r>
        <w:rPr>
          <w:sz w:val="28"/>
          <w:szCs w:val="28"/>
        </w:rPr>
        <w:t xml:space="preserve">Дмитриева Н.Ю. </w:t>
      </w:r>
    </w:p>
    <w:p w:rsidR="00DF3B3D" w:rsidP="00DF3B3D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</w:t>
      </w:r>
      <w:r>
        <w:rPr>
          <w:sz w:val="28"/>
          <w:szCs w:val="28"/>
        </w:rPr>
        <w:t>Дмитриева Н.Ю. установлена материалами дела, исследованными в судебном заседании,</w:t>
      </w:r>
      <w:r w:rsidRPr="00D3471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допустимость и достоверность которых, как доказательств, не вызывает сомнений</w:t>
      </w:r>
      <w:r>
        <w:rPr>
          <w:rFonts w:ascii="Times New Roman CYR" w:hAnsi="Times New Roman CYR" w:cs="Times New Roman CYR"/>
          <w:sz w:val="28"/>
          <w:szCs w:val="28"/>
        </w:rPr>
        <w:t>:</w:t>
      </w:r>
      <w:r>
        <w:rPr>
          <w:sz w:val="28"/>
          <w:szCs w:val="28"/>
        </w:rPr>
        <w:t xml:space="preserve"> копией  налоговой декларации по налогу на прибыль за 6 месяцев 2021 г. и квитанции о приеме, согласно которым налоговая декларация представлена и принята 2 августа 2021 г., </w:t>
      </w:r>
      <w:r>
        <w:rPr>
          <w:rFonts w:ascii="Times New Roman CYR" w:hAnsi="Times New Roman CYR" w:cs="Times New Roman CYR"/>
          <w:sz w:val="28"/>
          <w:szCs w:val="28"/>
        </w:rPr>
        <w:t xml:space="preserve">выпиской из Единого государственного реестра юридических лиц, из которой следует, что </w:t>
      </w:r>
      <w:r>
        <w:rPr>
          <w:sz w:val="28"/>
          <w:szCs w:val="28"/>
        </w:rPr>
        <w:t xml:space="preserve">Дмитриев Н.Ю. </w:t>
      </w:r>
      <w:r>
        <w:rPr>
          <w:rFonts w:ascii="Times New Roman CYR" w:hAnsi="Times New Roman CYR" w:cs="Times New Roman CYR"/>
          <w:sz w:val="28"/>
          <w:szCs w:val="28"/>
        </w:rPr>
        <w:t xml:space="preserve">является директором ООО </w:t>
      </w:r>
      <w:r>
        <w:rPr>
          <w:sz w:val="28"/>
          <w:szCs w:val="28"/>
        </w:rPr>
        <w:t xml:space="preserve">«ЭКСПОНЕНТА», </w:t>
      </w:r>
      <w:r>
        <w:rPr>
          <w:rFonts w:ascii="Times New Roman CYR" w:hAnsi="Times New Roman CYR" w:cs="Times New Roman CYR"/>
          <w:sz w:val="28"/>
          <w:szCs w:val="28"/>
        </w:rPr>
        <w:t xml:space="preserve">извещением о месте и времени составления протокола об административном правонарушении, возвращенным должностному лицу в </w:t>
      </w:r>
      <w:r>
        <w:rPr>
          <w:rFonts w:ascii="Times New Roman CYR" w:hAnsi="Times New Roman CYR" w:cs="Times New Roman CYR"/>
          <w:sz w:val="28"/>
          <w:szCs w:val="28"/>
        </w:rPr>
        <w:t xml:space="preserve">связи с истечением срока хранения, что принимается, как надлежащее извещение, </w:t>
      </w:r>
      <w:r>
        <w:rPr>
          <w:sz w:val="28"/>
          <w:szCs w:val="28"/>
        </w:rPr>
        <w:t>протоколом об административном правонарушении.</w:t>
      </w:r>
    </w:p>
    <w:p w:rsidR="00DF3B3D" w:rsidP="00DF3B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статьи 285 НК РФ отчетными  периодами по налогу на прибыль признаются </w:t>
      </w:r>
      <w:r>
        <w:rPr>
          <w:sz w:val="28"/>
        </w:rPr>
        <w:t xml:space="preserve"> первый квартал, полугодие и девять месяцев календарного года, следовательно, срок представления налоговой декларации за 6 месяцев 2021 г. - не позднее 28  июля 2021 г.</w:t>
      </w:r>
    </w:p>
    <w:p w:rsidR="00DF3B3D" w:rsidP="00DF3B3D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Действия  Дмитриева Н.Ю. следует квалифицировать по статье 15.5 КоАП РФ – </w:t>
      </w:r>
      <w:r>
        <w:rPr>
          <w:sz w:val="28"/>
        </w:rPr>
        <w:t xml:space="preserve"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DF3B3D" w:rsidP="00DF3B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 в области налогов и сборов, личность виновного.</w:t>
      </w:r>
    </w:p>
    <w:p w:rsidR="00DF3B3D" w:rsidP="00DF3B3D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Смягчающие и отягчающие наказание  обстоятельства не имеются.</w:t>
      </w:r>
    </w:p>
    <w:p w:rsidR="00DF3B3D" w:rsidP="00DF3B3D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внимание, что налоговая декларация предоставлена с нарушением в 4 дня, что </w:t>
      </w:r>
      <w:r>
        <w:rPr>
          <w:rFonts w:ascii="Times New Roman CYR" w:hAnsi="Times New Roman CYR" w:cs="Times New Roman CYR"/>
          <w:sz w:val="28"/>
          <w:szCs w:val="28"/>
        </w:rPr>
        <w:t xml:space="preserve">не повлекло существенного нарушения охраняемых общественных правоотношений, </w:t>
      </w:r>
      <w:r>
        <w:rPr>
          <w:sz w:val="28"/>
          <w:szCs w:val="28"/>
        </w:rPr>
        <w:t>мировой судья считает возможным назначить наказание в виде предупреждения.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F3B3D" w:rsidP="00DF3B3D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29.9, 29.10 КоАП РФ,</w:t>
      </w:r>
    </w:p>
    <w:p w:rsidR="00DF3B3D" w:rsidP="00DF3B3D">
      <w:pPr>
        <w:jc w:val="center"/>
        <w:rPr>
          <w:sz w:val="28"/>
          <w:szCs w:val="28"/>
        </w:rPr>
      </w:pPr>
    </w:p>
    <w:p w:rsidR="00DF3B3D" w:rsidP="00DF3B3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F3B3D" w:rsidP="00DF3B3D">
      <w:pPr>
        <w:jc w:val="both"/>
        <w:rPr>
          <w:sz w:val="28"/>
          <w:szCs w:val="28"/>
        </w:rPr>
      </w:pPr>
    </w:p>
    <w:p w:rsidR="00DF3B3D" w:rsidP="00DF3B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Дмитриева Николая Юрьевича виновным в совершении административного правонарушения, предусмотренного статьей 15.5 КоАП РФ, и назначить ему наказание в виде предупреждения.</w:t>
      </w:r>
    </w:p>
    <w:p w:rsidR="00DF3B3D" w:rsidP="00DF3B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DF3B3D" w:rsidP="00DF3B3D">
      <w:pPr>
        <w:jc w:val="both"/>
        <w:rPr>
          <w:sz w:val="28"/>
          <w:szCs w:val="28"/>
        </w:rPr>
      </w:pPr>
    </w:p>
    <w:p w:rsidR="00DF3B3D" w:rsidP="00DF3B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Мировой судья                                   Хабибуллина Ч.Х.</w:t>
      </w:r>
    </w:p>
    <w:p w:rsidR="00DF3B3D" w:rsidP="00DF3B3D">
      <w:pPr>
        <w:rPr>
          <w:sz w:val="28"/>
          <w:szCs w:val="28"/>
        </w:rPr>
      </w:pPr>
    </w:p>
    <w:p w:rsidR="00DF3B3D" w:rsidP="00DF3B3D">
      <w:pPr>
        <w:rPr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78"/>
    <w:rsid w:val="00181569"/>
    <w:rsid w:val="001836AE"/>
    <w:rsid w:val="001B43F8"/>
    <w:rsid w:val="0031402F"/>
    <w:rsid w:val="004E4F78"/>
    <w:rsid w:val="00566456"/>
    <w:rsid w:val="009A72F9"/>
    <w:rsid w:val="00B161FE"/>
    <w:rsid w:val="00D34717"/>
    <w:rsid w:val="00DF3B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F3B3D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DF3B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Знак Знак Знак Знак"/>
    <w:basedOn w:val="Normal"/>
    <w:rsid w:val="00DF3B3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