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472" w:rsidP="008D14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5-208/2022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8D1472" w:rsidP="008D1472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№5-208/2022-1</w:t>
      </w:r>
    </w:p>
    <w:p w:rsidR="008D1472" w:rsidP="008D147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мая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Титова Сергея Вячеславовича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……,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…., паспорт ……,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8D1472" w:rsidP="008D147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Титов С.В.,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2 января 2022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Титов С.В. не явился, в заявлении просит рассмотреть в его отсутствие, с прот</w:t>
      </w:r>
      <w:r>
        <w:rPr>
          <w:sz w:val="28"/>
          <w:szCs w:val="28"/>
        </w:rPr>
        <w:t>околом не согласен, поскольку постановление не получал и в настоящий момент штрафы оплачены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Титова С.В.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15 апреля 2022 года;  информацией об отсутствии отметки об уплате административного штрафа;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18810116220102336645 от 2 января 2022 года, вступившим в законную силу 13 января 2022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Титов С.В.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Доводы Титова С.В. о том, что он постановление не получал, судом не могут быть приняты, поскольку из информации с официального веб-сервиса почтовых отправлений следует, что постановление Титовым С.В. было получено 02.01.2022 г.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Титова С.В.,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D1472" w:rsidP="008D147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1472" w:rsidP="008D147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Титова Сергея Вячеславовича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0318690900000000028115876. 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8D1472" w:rsidP="008D1472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A1274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4"/>
    <w:rsid w:val="005113A2"/>
    <w:rsid w:val="00896EC9"/>
    <w:rsid w:val="008D1472"/>
    <w:rsid w:val="00920F07"/>
    <w:rsid w:val="00A1274E"/>
    <w:rsid w:val="00A76183"/>
    <w:rsid w:val="00BB4DFB"/>
    <w:rsid w:val="00C822E7"/>
    <w:rsid w:val="00DF0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8D14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