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0784" w:rsidRPr="00C400D4" w:rsidP="00C400D4">
      <w:pPr>
        <w:widowControl w:val="0"/>
        <w:tabs>
          <w:tab w:val="right" w:pos="10205"/>
        </w:tabs>
        <w:suppressAutoHyphens/>
        <w:ind w:firstLine="709"/>
        <w:rPr>
          <w:kern w:val="2"/>
          <w:sz w:val="22"/>
          <w:szCs w:val="22"/>
        </w:rPr>
      </w:pPr>
    </w:p>
    <w:p w:rsidR="00420784" w:rsidRPr="00C400D4" w:rsidP="00C400D4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>Подлинник данного документа подшит в деле об административном правонарушении</w:t>
      </w:r>
    </w:p>
    <w:p w:rsidR="00420784" w:rsidRPr="00C400D4" w:rsidP="00C400D4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>№ 5-383/2/2022, хранящемся в судебном участке № 2 по Мамадышскому судебному району РТ</w:t>
      </w:r>
    </w:p>
    <w:p w:rsidR="00420784" w:rsidRPr="00C400D4" w:rsidP="00C400D4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46.5pt;visibility:visible">
            <v:imagedata r:id="rId4" o:title="" gain="86232f" grayscale="t"/>
          </v:shape>
        </w:pict>
      </w:r>
    </w:p>
    <w:p w:rsidR="00420784" w:rsidRPr="00C400D4" w:rsidP="00C400D4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420784" w:rsidRPr="00C400D4" w:rsidP="00C400D4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420784" w:rsidRPr="00C400D4" w:rsidP="00C400D4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 xml:space="preserve">Телефон: +7 (85563) 4-00-63, 4-00-65, 4-00-66; факс: +7 (85563) 3-34-95 </w:t>
      </w:r>
    </w:p>
    <w:p w:rsidR="00420784" w:rsidRPr="00C400D4" w:rsidP="00C400D4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  <w:r w:rsidRPr="00C400D4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C400D4">
          <w:rPr>
            <w:rStyle w:val="Hyperlink"/>
            <w:color w:val="auto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C400D4">
        <w:rPr>
          <w:kern w:val="2"/>
          <w:sz w:val="22"/>
          <w:szCs w:val="22"/>
          <w:lang w:val="en-US"/>
        </w:rPr>
        <w:t>, http://mirsud.tatar.ru</w:t>
      </w: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  <w:r w:rsidRPr="00C400D4">
        <w:rPr>
          <w:spacing w:val="100"/>
          <w:kern w:val="2"/>
          <w:sz w:val="22"/>
          <w:szCs w:val="22"/>
        </w:rPr>
        <w:t>ПОСТАНОВЛЕНИЕ</w:t>
      </w: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>о назначении административного наказания</w:t>
      </w:r>
    </w:p>
    <w:p w:rsidR="00420784" w:rsidRPr="00C400D4" w:rsidP="00C400D4">
      <w:pPr>
        <w:widowControl w:val="0"/>
        <w:tabs>
          <w:tab w:val="right" w:pos="10205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>11 августа 2022 года</w:t>
      </w:r>
      <w:r w:rsidRPr="00C400D4">
        <w:rPr>
          <w:kern w:val="2"/>
          <w:sz w:val="22"/>
          <w:szCs w:val="22"/>
        </w:rPr>
        <w:tab/>
        <w:t xml:space="preserve">Дело № 5-383/2/2022 </w:t>
      </w: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>УИД: 16</w:t>
      </w:r>
      <w:r w:rsidRPr="00C400D4">
        <w:rPr>
          <w:kern w:val="2"/>
          <w:sz w:val="22"/>
          <w:szCs w:val="22"/>
          <w:lang w:val="en-US"/>
        </w:rPr>
        <w:t>MS</w:t>
      </w:r>
      <w:r w:rsidRPr="00C400D4">
        <w:rPr>
          <w:kern w:val="2"/>
          <w:sz w:val="22"/>
          <w:szCs w:val="22"/>
        </w:rPr>
        <w:t xml:space="preserve">0160-01-2022-001543-49  </w:t>
      </w: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2"/>
          <w:szCs w:val="22"/>
        </w:rPr>
      </w:pP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 xml:space="preserve">Мировой судья судебного участка № 2 по Мамадышскому судебному району РТ Габдульхаков А.Р., </w:t>
      </w: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Pr="00C400D4">
        <w:rPr>
          <w:kern w:val="2"/>
          <w:sz w:val="22"/>
          <w:szCs w:val="22"/>
        </w:rPr>
        <w:t>Садыкова Ришата Руст</w:t>
      </w:r>
      <w:r>
        <w:rPr>
          <w:kern w:val="2"/>
          <w:sz w:val="22"/>
          <w:szCs w:val="22"/>
        </w:rPr>
        <w:t>емовича (паспорт … ), родившегося …</w:t>
      </w:r>
      <w:r w:rsidRPr="00C400D4">
        <w:rPr>
          <w:kern w:val="2"/>
          <w:sz w:val="22"/>
          <w:szCs w:val="22"/>
        </w:rPr>
        <w:t xml:space="preserve"> года в</w:t>
      </w:r>
      <w:r>
        <w:rPr>
          <w:kern w:val="2"/>
          <w:sz w:val="22"/>
          <w:szCs w:val="22"/>
        </w:rPr>
        <w:t xml:space="preserve"> … </w:t>
      </w:r>
      <w:r w:rsidRPr="00C400D4">
        <w:rPr>
          <w:kern w:val="2"/>
          <w:sz w:val="22"/>
          <w:szCs w:val="22"/>
        </w:rPr>
        <w:t>, зарегистрированного/проживающего по адр</w:t>
      </w:r>
      <w:r>
        <w:rPr>
          <w:kern w:val="2"/>
          <w:sz w:val="22"/>
          <w:szCs w:val="22"/>
        </w:rPr>
        <w:t xml:space="preserve">есу: … </w:t>
      </w:r>
      <w:r w:rsidRPr="00C400D4">
        <w:rPr>
          <w:kern w:val="2"/>
          <w:sz w:val="22"/>
          <w:szCs w:val="22"/>
        </w:rPr>
        <w:t>, гражданина</w:t>
      </w:r>
      <w:r>
        <w:rPr>
          <w:kern w:val="2"/>
          <w:sz w:val="22"/>
          <w:szCs w:val="22"/>
        </w:rPr>
        <w:t xml:space="preserve"> РФ, с … образованием, … </w:t>
      </w:r>
      <w:r w:rsidRPr="00C400D4">
        <w:rPr>
          <w:kern w:val="2"/>
          <w:sz w:val="22"/>
          <w:szCs w:val="22"/>
        </w:rPr>
        <w:t>, имеющего на иждивении троих несовершенн</w:t>
      </w:r>
      <w:r>
        <w:rPr>
          <w:kern w:val="2"/>
          <w:sz w:val="22"/>
          <w:szCs w:val="22"/>
        </w:rPr>
        <w:t xml:space="preserve">олетних детей, работающего … в … </w:t>
      </w:r>
      <w:r w:rsidRPr="00C400D4">
        <w:rPr>
          <w:kern w:val="2"/>
          <w:sz w:val="22"/>
          <w:szCs w:val="22"/>
        </w:rPr>
        <w:t>, инвалидности не имеющего, п</w:t>
      </w:r>
      <w:r w:rsidRPr="00C400D4">
        <w:rPr>
          <w:kern w:val="2"/>
          <w:sz w:val="22"/>
          <w:szCs w:val="22"/>
        </w:rPr>
        <w:t xml:space="preserve">о материалам дела в течение последнего календарного года привлечения к административной ответственности имеет, </w:t>
      </w:r>
    </w:p>
    <w:p w:rsidR="00420784" w:rsidRPr="00C400D4" w:rsidP="00C400D4">
      <w:pPr>
        <w:widowControl w:val="0"/>
        <w:tabs>
          <w:tab w:val="left" w:pos="0"/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</w:p>
    <w:p w:rsidR="00420784" w:rsidRPr="00C400D4" w:rsidP="00C400D4">
      <w:pPr>
        <w:widowControl w:val="0"/>
        <w:tabs>
          <w:tab w:val="left" w:pos="0"/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  <w:r w:rsidRPr="00C400D4">
        <w:rPr>
          <w:spacing w:val="100"/>
          <w:kern w:val="2"/>
          <w:sz w:val="22"/>
          <w:szCs w:val="22"/>
        </w:rPr>
        <w:t>УСТАНОВИЛ:</w:t>
      </w: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420784" w:rsidRPr="00C400D4" w:rsidP="00C400D4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>23 июля 2022 года в 06 час. 00 мин. на 5 км автомобильной дороги, соединяющей федеральную трассу М-7 «Волга» и г. Мамадыш Мамадышского района РТ, Садыков Р.Р. управлял  автомобилем марки «</w:t>
      </w:r>
      <w:r w:rsidRPr="00C400D4">
        <w:rPr>
          <w:kern w:val="2"/>
          <w:sz w:val="22"/>
          <w:szCs w:val="22"/>
          <w:lang w:val="en-US"/>
        </w:rPr>
        <w:t>HUYNDAI</w:t>
      </w:r>
      <w:r w:rsidRPr="00C400D4">
        <w:rPr>
          <w:kern w:val="2"/>
          <w:sz w:val="22"/>
          <w:szCs w:val="22"/>
        </w:rPr>
        <w:t xml:space="preserve"> </w:t>
      </w:r>
      <w:r w:rsidRPr="00C400D4">
        <w:rPr>
          <w:kern w:val="2"/>
          <w:sz w:val="22"/>
          <w:szCs w:val="22"/>
          <w:lang w:val="en-US"/>
        </w:rPr>
        <w:t>Accent</w:t>
      </w:r>
      <w:r w:rsidRPr="00C400D4">
        <w:rPr>
          <w:kern w:val="2"/>
          <w:sz w:val="22"/>
          <w:szCs w:val="22"/>
        </w:rPr>
        <w:t>», государственный ре</w:t>
      </w:r>
      <w:r>
        <w:rPr>
          <w:kern w:val="2"/>
          <w:sz w:val="22"/>
          <w:szCs w:val="22"/>
        </w:rPr>
        <w:t xml:space="preserve">гистрационный знак … </w:t>
      </w:r>
      <w:r w:rsidRPr="00C400D4">
        <w:rPr>
          <w:kern w:val="2"/>
          <w:sz w:val="22"/>
          <w:szCs w:val="22"/>
        </w:rPr>
        <w:t xml:space="preserve">, находясь в состоянии алкогольного опьянения.  </w:t>
      </w:r>
    </w:p>
    <w:p w:rsidR="00420784" w:rsidRPr="00C400D4" w:rsidP="00C400D4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 xml:space="preserve">Садыков Р.Р.  в судебном заседании с протоколом об административном правонарушении согласился, вину признал, от дачи объяснений отказался. Также пояснил, что срок удостоверения тракториста-машиниста истек в 2019 году и после он его не продлевал ввиду отсутствия необходимости. </w:t>
      </w:r>
    </w:p>
    <w:p w:rsidR="00420784" w:rsidRPr="00C400D4" w:rsidP="00C400D4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>Выслушав Садыкова Р.Р., проверив и изучив материалы дела, мировой судья приходит к следующему.</w:t>
      </w: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 xml:space="preserve">Часть 1 статьи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C400D4">
          <w:rPr>
            <w:kern w:val="2"/>
            <w:sz w:val="22"/>
            <w:szCs w:val="22"/>
          </w:rPr>
          <w:t>деяния</w:t>
        </w:r>
      </w:hyperlink>
      <w:r w:rsidRPr="00C400D4">
        <w:rPr>
          <w:sz w:val="22"/>
          <w:szCs w:val="22"/>
        </w:rPr>
        <w:t>.</w:t>
      </w: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C400D4">
          <w:rPr>
            <w:kern w:val="2"/>
            <w:sz w:val="22"/>
            <w:szCs w:val="22"/>
          </w:rPr>
          <w:t>частью 3 статьи 12.27</w:t>
        </w:r>
      </w:hyperlink>
      <w:r w:rsidRPr="00C400D4">
        <w:rPr>
          <w:kern w:val="2"/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 xml:space="preserve">В соответствии с пунктом 2.7 Правил дорожного движения РФ, утверждённых постановлением Совета Министров – Правительства РФ от 23 октября 1993 года № 1090 (далее по тексту – ПДД РФ),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420784" w:rsidRPr="009A7716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C400D4">
        <w:rPr>
          <w:kern w:val="2"/>
          <w:sz w:val="22"/>
          <w:szCs w:val="22"/>
        </w:rPr>
        <w:t xml:space="preserve">Из пункта 11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КоАП РФ» следует, что </w:t>
      </w:r>
      <w:r w:rsidRPr="00C400D4">
        <w:rPr>
          <w:sz w:val="22"/>
          <w:szCs w:val="22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8" w:anchor="/document/12125267/entry/128" w:history="1">
        <w:r w:rsidRPr="009A7716">
          <w:rPr>
            <w:rStyle w:val="Hyperlink"/>
            <w:color w:val="auto"/>
            <w:sz w:val="22"/>
            <w:szCs w:val="22"/>
            <w:u w:val="none"/>
          </w:rPr>
          <w:t>статье 12.</w:t>
        </w:r>
        <w:r w:rsidRPr="009A7716">
          <w:rPr>
            <w:rStyle w:val="highlightsearch"/>
            <w:sz w:val="22"/>
            <w:szCs w:val="22"/>
          </w:rPr>
          <w:t>8</w:t>
        </w:r>
      </w:hyperlink>
      <w:r w:rsidRPr="009A7716">
        <w:rPr>
          <w:sz w:val="22"/>
          <w:szCs w:val="22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anchor="/document/12125267/entry/1226" w:history="1">
        <w:r w:rsidRPr="009A7716">
          <w:rPr>
            <w:rStyle w:val="Hyperlink"/>
            <w:color w:val="auto"/>
            <w:sz w:val="22"/>
            <w:szCs w:val="22"/>
            <w:u w:val="none"/>
          </w:rPr>
          <w:t>статье 12.26</w:t>
        </w:r>
      </w:hyperlink>
      <w:r w:rsidRPr="009A7716">
        <w:rPr>
          <w:sz w:val="22"/>
          <w:szCs w:val="22"/>
        </w:rPr>
        <w:t xml:space="preserve"> данного кодекса.</w:t>
      </w: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9A7716">
        <w:rPr>
          <w:sz w:val="22"/>
          <w:szCs w:val="22"/>
        </w:rPr>
        <w:t>Определение факта нахождения лица в состоянии опьянения при</w:t>
      </w:r>
      <w:r w:rsidRPr="00C400D4">
        <w:rPr>
          <w:sz w:val="22"/>
          <w:szCs w:val="22"/>
        </w:rPr>
        <w:t xml:space="preserve">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C400D4">
        <w:rPr>
          <w:sz w:val="22"/>
          <w:szCs w:val="22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C400D4">
        <w:rPr>
          <w:sz w:val="22"/>
          <w:szCs w:val="22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420784" w:rsidRPr="009A7716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C400D4">
        <w:rPr>
          <w:sz w:val="22"/>
          <w:szCs w:val="22"/>
        </w:rPr>
        <w:t xml:space="preserve">В пункте 20 Постановления Пленума Верховного Суда РФ от 24 марта 2005 года № 5 «О некоторых вопросах, возникающих у судов при применении КоАП РФ» (с изменениями и дополнениями) указано, что несмотря на обязательность указания в протоколе об административном правонарушении наряду с другими сведениями, перечисленными </w:t>
      </w:r>
      <w:r w:rsidRPr="009A7716">
        <w:rPr>
          <w:sz w:val="22"/>
          <w:szCs w:val="22"/>
        </w:rPr>
        <w:t xml:space="preserve">в </w:t>
      </w:r>
      <w:hyperlink r:id="rId9" w:anchor="block_28202" w:history="1">
        <w:r w:rsidRPr="009A7716">
          <w:rPr>
            <w:rStyle w:val="Hyperlink"/>
            <w:color w:val="auto"/>
            <w:sz w:val="22"/>
            <w:szCs w:val="22"/>
            <w:u w:val="none"/>
          </w:rPr>
          <w:t>части 2 статьи 28.2</w:t>
        </w:r>
      </w:hyperlink>
      <w:r w:rsidRPr="009A7716">
        <w:rPr>
          <w:sz w:val="22"/>
          <w:szCs w:val="22"/>
        </w:rPr>
        <w:t xml:space="preserve"> КоАП РФ, конкретной статьи </w:t>
      </w:r>
      <w:hyperlink r:id="rId10" w:history="1">
        <w:r w:rsidRPr="009A7716">
          <w:rPr>
            <w:rStyle w:val="Hyperlink"/>
            <w:color w:val="auto"/>
            <w:sz w:val="22"/>
            <w:szCs w:val="22"/>
            <w:u w:val="none"/>
          </w:rPr>
          <w:t>КоАП</w:t>
        </w:r>
      </w:hyperlink>
      <w:r w:rsidRPr="009A7716">
        <w:rPr>
          <w:sz w:val="22"/>
          <w:szCs w:val="22"/>
        </w:rPr>
        <w:t xml:space="preserve"> РФ или закона субъекта РФ,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10" w:history="1">
        <w:r w:rsidRPr="009A7716">
          <w:rPr>
            <w:rStyle w:val="Hyperlink"/>
            <w:color w:val="auto"/>
            <w:sz w:val="22"/>
            <w:szCs w:val="22"/>
            <w:u w:val="none"/>
          </w:rPr>
          <w:t>КоАП</w:t>
        </w:r>
      </w:hyperlink>
      <w:r w:rsidRPr="009A7716">
        <w:rPr>
          <w:sz w:val="22"/>
          <w:szCs w:val="22"/>
        </w:rPr>
        <w:t xml:space="preserve"> РФ относит к полномочиям судьи. </w:t>
      </w:r>
    </w:p>
    <w:p w:rsidR="00420784" w:rsidRPr="00C400D4" w:rsidP="00C400D4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 xml:space="preserve">В качестве доказательств вины Садыкова Р.Р. в совершении административного правонарушения, предусмотренного частью 1 статьи 12.8 КоАП РФ, должностным лицом административного органа представлены: </w:t>
      </w: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 xml:space="preserve">- протокол 16 РТ № 01791010 об административном правонарушении от 23 июля 2022 года, составленный в соответствии с требованиями статьи 28.2 КоАП РФ, в нём отражены все сведения, необходимые для разрешения настоящего дела (л.д. 2); </w:t>
      </w: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 xml:space="preserve">- справка о нарушениях ИАЗ ОСБ ДПС ГИБДД МВД по РТ, из которого усматривается, что </w:t>
      </w:r>
      <w:r w:rsidRPr="00C400D4">
        <w:rPr>
          <w:kern w:val="2"/>
          <w:sz w:val="22"/>
          <w:szCs w:val="22"/>
        </w:rPr>
        <w:br/>
        <w:t xml:space="preserve">Садыков Р.Р. к уголовной ответственности по частям 2, 4, 6 статьи 264 и статье 264.1 УК РФ не привлекался (л.д. 3); </w:t>
      </w: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 xml:space="preserve">- протокол 16 ОТ № 207511 об отстранении от управления транспортным средством от </w:t>
      </w:r>
      <w:r w:rsidRPr="00C400D4">
        <w:rPr>
          <w:kern w:val="2"/>
          <w:sz w:val="22"/>
          <w:szCs w:val="22"/>
        </w:rPr>
        <w:br/>
        <w:t xml:space="preserve">23 июля 2022 года, составленный в связи с наличием достаточных оснований полагать, что лицо, которое управляет транспортным средством, находится в состоянии опьянения (л.д. 4); </w:t>
      </w: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 xml:space="preserve">- акт 16 АО № 163610 освидетельствования на состояние алкогольного опьянения от </w:t>
      </w:r>
      <w:r w:rsidRPr="00C400D4">
        <w:rPr>
          <w:kern w:val="2"/>
          <w:sz w:val="22"/>
          <w:szCs w:val="22"/>
        </w:rPr>
        <w:br/>
        <w:t xml:space="preserve">23 июля 2022 года и бумажный носитель к данному акту, из которых следует, что с помощью прибора Юпитер-К, имеющий заводской № 013168, с датой последней поверки прибора 8 июня 2022 года, проводилось освидетельствование Садыкова Р.Р. на состояние алкогольного опьянения, которое установило у него состояние алкогольного опьянения с наличием абсолютного этилового спирта в выдыхаемом воздухе в 0,332 мг/л, который с результатом освидетельствования согласился (л.д. 5, 6); </w:t>
      </w: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>- протокол 16 СТ № 0532460 о задержании транспортного средства от 23 июля 2022 года, согласно которому автомобиль марки «</w:t>
      </w:r>
      <w:r w:rsidRPr="00C400D4">
        <w:rPr>
          <w:kern w:val="2"/>
          <w:sz w:val="22"/>
          <w:szCs w:val="22"/>
          <w:lang w:val="en-US"/>
        </w:rPr>
        <w:t>HUYNDAI</w:t>
      </w:r>
      <w:r w:rsidRPr="00C400D4">
        <w:rPr>
          <w:kern w:val="2"/>
          <w:sz w:val="22"/>
          <w:szCs w:val="22"/>
        </w:rPr>
        <w:t xml:space="preserve"> </w:t>
      </w:r>
      <w:r w:rsidRPr="00C400D4">
        <w:rPr>
          <w:kern w:val="2"/>
          <w:sz w:val="22"/>
          <w:szCs w:val="22"/>
          <w:lang w:val="en-US"/>
        </w:rPr>
        <w:t>Accent</w:t>
      </w:r>
      <w:r w:rsidRPr="00C400D4">
        <w:rPr>
          <w:kern w:val="2"/>
          <w:sz w:val="22"/>
          <w:szCs w:val="22"/>
        </w:rPr>
        <w:t>», государственный регистрационный з</w:t>
      </w:r>
      <w:r>
        <w:rPr>
          <w:kern w:val="2"/>
          <w:sz w:val="22"/>
          <w:szCs w:val="22"/>
        </w:rPr>
        <w:t xml:space="preserve">нак … </w:t>
      </w:r>
      <w:r w:rsidRPr="00C400D4">
        <w:rPr>
          <w:kern w:val="2"/>
          <w:sz w:val="22"/>
          <w:szCs w:val="22"/>
        </w:rPr>
        <w:t xml:space="preserve">, которым управлял Садыков Р.Р. задержан и помещён на специализированную стоянку ГБУ «БДД» г. Мамадыш Мамадышского района РТ (л.д. 7); </w:t>
      </w: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>- карточка операции с в/у, из которого усматривается наличие у Садыкова Р.Р. водительского удостовер</w:t>
      </w:r>
      <w:r>
        <w:rPr>
          <w:kern w:val="2"/>
          <w:sz w:val="22"/>
          <w:szCs w:val="22"/>
        </w:rPr>
        <w:t>ения …</w:t>
      </w:r>
      <w:r w:rsidRPr="00C400D4">
        <w:rPr>
          <w:kern w:val="2"/>
          <w:sz w:val="22"/>
          <w:szCs w:val="22"/>
        </w:rPr>
        <w:t xml:space="preserve"> с открытыми категориями В, В1(</w:t>
      </w:r>
      <w:r w:rsidRPr="00C400D4">
        <w:rPr>
          <w:kern w:val="2"/>
          <w:sz w:val="22"/>
          <w:szCs w:val="22"/>
          <w:lang w:val="en-US"/>
        </w:rPr>
        <w:t>AS</w:t>
      </w:r>
      <w:r w:rsidRPr="00C400D4">
        <w:rPr>
          <w:kern w:val="2"/>
          <w:sz w:val="22"/>
          <w:szCs w:val="22"/>
        </w:rPr>
        <w:t xml:space="preserve">), </w:t>
      </w:r>
      <w:r w:rsidRPr="00C400D4">
        <w:rPr>
          <w:kern w:val="2"/>
          <w:sz w:val="22"/>
          <w:szCs w:val="22"/>
          <w:lang w:val="en-US"/>
        </w:rPr>
        <w:t>C</w:t>
      </w:r>
      <w:r w:rsidRPr="00C400D4">
        <w:rPr>
          <w:kern w:val="2"/>
          <w:sz w:val="22"/>
          <w:szCs w:val="22"/>
        </w:rPr>
        <w:t xml:space="preserve">, </w:t>
      </w:r>
      <w:r w:rsidRPr="00C400D4">
        <w:rPr>
          <w:kern w:val="2"/>
          <w:sz w:val="22"/>
          <w:szCs w:val="22"/>
          <w:lang w:val="en-US"/>
        </w:rPr>
        <w:t>C</w:t>
      </w:r>
      <w:r w:rsidRPr="00C400D4">
        <w:rPr>
          <w:kern w:val="2"/>
          <w:sz w:val="22"/>
          <w:szCs w:val="22"/>
        </w:rPr>
        <w:t xml:space="preserve">1, действительного до 28 мая 2029 года (л.д. 8); </w:t>
      </w: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 xml:space="preserve">- видеоматериал на оптическом носителе </w:t>
      </w:r>
      <w:r w:rsidRPr="00C400D4">
        <w:rPr>
          <w:kern w:val="2"/>
          <w:sz w:val="22"/>
          <w:szCs w:val="22"/>
          <w:lang w:val="en-US"/>
        </w:rPr>
        <w:t>CD</w:t>
      </w:r>
      <w:r w:rsidRPr="00C400D4">
        <w:rPr>
          <w:kern w:val="2"/>
          <w:sz w:val="22"/>
          <w:szCs w:val="22"/>
        </w:rPr>
        <w:t>, на котором отражена</w:t>
      </w:r>
      <w:r w:rsidRPr="00C400D4">
        <w:rPr>
          <w:sz w:val="22"/>
          <w:szCs w:val="22"/>
        </w:rPr>
        <w:t xml:space="preserve"> процедура применения в отношении </w:t>
      </w:r>
      <w:r w:rsidRPr="00C400D4">
        <w:rPr>
          <w:kern w:val="2"/>
          <w:sz w:val="22"/>
          <w:szCs w:val="22"/>
        </w:rPr>
        <w:t>Садыкова Р.Р.</w:t>
      </w:r>
      <w:r w:rsidRPr="00C400D4">
        <w:rPr>
          <w:sz w:val="22"/>
          <w:szCs w:val="22"/>
        </w:rPr>
        <w:t xml:space="preserve"> мер обеспечения производства по делу об административном правонарушении </w:t>
      </w:r>
      <w:r w:rsidRPr="00C400D4">
        <w:rPr>
          <w:kern w:val="2"/>
          <w:sz w:val="22"/>
          <w:szCs w:val="22"/>
        </w:rPr>
        <w:t>(л.д. 9).</w:t>
      </w: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 xml:space="preserve">- копия свидетельства о поверке прибора Юпитер-К, имеющий заводской № 013168, с помощью которого проводилось освидетельствование Садыкова Р.Р. на состояние алкогольного опьянения, действительное до 8 июня 2023 года (л.д. 10). </w:t>
      </w:r>
    </w:p>
    <w:p w:rsidR="00420784" w:rsidRPr="009A7716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 xml:space="preserve"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8" w:anchor="/document/12162031/entry/2000" w:history="1">
        <w:r w:rsidRPr="009A7716">
          <w:rPr>
            <w:rStyle w:val="Hyperlink"/>
            <w:color w:val="auto"/>
            <w:kern w:val="2"/>
            <w:sz w:val="22"/>
            <w:szCs w:val="22"/>
            <w:u w:val="none"/>
          </w:rPr>
          <w:t>направление</w:t>
        </w:r>
      </w:hyperlink>
      <w:r w:rsidRPr="009A7716">
        <w:rPr>
          <w:kern w:val="2"/>
          <w:sz w:val="22"/>
          <w:szCs w:val="22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420784" w:rsidRPr="009A7716" w:rsidP="00C400D4">
      <w:pPr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9A7716">
        <w:rPr>
          <w:sz w:val="22"/>
          <w:szCs w:val="22"/>
        </w:rPr>
        <w:t xml:space="preserve">При применении в отношении </w:t>
      </w:r>
      <w:r w:rsidRPr="009A7716">
        <w:rPr>
          <w:kern w:val="2"/>
          <w:sz w:val="22"/>
          <w:szCs w:val="22"/>
        </w:rPr>
        <w:t xml:space="preserve">Садыкова Р.Р. </w:t>
      </w:r>
      <w:r w:rsidRPr="009A7716">
        <w:rPr>
          <w:sz w:val="22"/>
          <w:szCs w:val="22"/>
        </w:rPr>
        <w:t>соответствующих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в силу требований частей 2 и 3 статьи 27.12 КоАП РФ велась видеосъёмка с составлением соответствующих протоколов (акта). В связи с изложенным участие понятых не было обязательным.</w:t>
      </w:r>
    </w:p>
    <w:p w:rsidR="00420784" w:rsidRPr="00C400D4" w:rsidP="00C400D4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9A7716">
        <w:rPr>
          <w:kern w:val="2"/>
          <w:sz w:val="22"/>
          <w:szCs w:val="22"/>
        </w:rPr>
        <w:t>В силу статьи 26.11 КоАП РФ никакие доказательства не могут иметь заранее установленную с</w:t>
      </w:r>
      <w:r w:rsidRPr="00C400D4">
        <w:rPr>
          <w:kern w:val="2"/>
          <w:sz w:val="22"/>
          <w:szCs w:val="22"/>
        </w:rPr>
        <w:t>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 xml:space="preserve">Каких-либо нарушений при применении мер обеспечения в отношении Садыкова Р.Р. не установлено. </w:t>
      </w:r>
    </w:p>
    <w:p w:rsidR="00420784" w:rsidRPr="00C400D4" w:rsidP="00C400D4">
      <w:pPr>
        <w:widowControl w:val="0"/>
        <w:tabs>
          <w:tab w:val="left" w:pos="0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 xml:space="preserve">Садыкову Р.Р. разъяснялись его процессуальные права и обязанности, предусмотренные статьёй 25.1 КоАП РФ, а также разъяснялось содержание статьи 51 Конституции РФ. Каких-либо замечаний относительно оформленных в отношении него процессуальных документов Садыковым Р.Р. представлено не было. </w:t>
      </w:r>
    </w:p>
    <w:p w:rsidR="00420784" w:rsidRPr="00C400D4" w:rsidP="00C400D4">
      <w:pPr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C400D4">
        <w:rPr>
          <w:sz w:val="22"/>
          <w:szCs w:val="22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мирового судьи не имеется. </w:t>
      </w: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 xml:space="preserve">Факт управления Садыковым Р.Р. транспортным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420784" w:rsidRPr="00C400D4" w:rsidP="00C400D4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 xml:space="preserve">Из представленной справки на л.д. 3 усматривается, что на момент совершения правонарушения по настоящему делу Садыков Р.Р. не являлся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и имеющим судимость за совершение преступлений, предусмотренных частями 2, 4, 6 статьи 264 и статьёй 264.1 УК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420784" w:rsidRPr="00C400D4" w:rsidP="00C400D4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>Таким образом, мировой судья не усматривает в действиях Садыкова Р.Р. признаков уголовно-наказуемого деяния, в связи с чем его действия правильно квалифицированы по части 1 статьи 12.8 КоАП РФ.</w:t>
      </w: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C400D4">
        <w:rPr>
          <w:sz w:val="22"/>
          <w:szCs w:val="22"/>
        </w:rPr>
        <w:t xml:space="preserve"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правонарушении. </w:t>
      </w:r>
    </w:p>
    <w:p w:rsidR="00420784" w:rsidRPr="009A7716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>Оценив собранные по делу доказательства по правилам статьи 26.11 КоАП РФ, мировой судья квалифицирует действия Садыкова Р.Р. по части 1 статьи 12.8 КоАП РФ, как управление транспортным средством водителем, находящимся в состоянии опьянения, когда</w:t>
      </w:r>
      <w:r w:rsidRPr="00C400D4">
        <w:rPr>
          <w:sz w:val="22"/>
          <w:szCs w:val="22"/>
        </w:rPr>
        <w:t xml:space="preserve"> такие действия не содержат </w:t>
      </w:r>
      <w:hyperlink r:id="rId8" w:anchor="/multilink/12125267/paragraph/3348/number/0" w:history="1">
        <w:r w:rsidRPr="009A7716">
          <w:rPr>
            <w:rStyle w:val="Hyperlink"/>
            <w:color w:val="auto"/>
            <w:sz w:val="22"/>
            <w:szCs w:val="22"/>
            <w:u w:val="none"/>
          </w:rPr>
          <w:t>уголовно наказуемого деяния</w:t>
        </w:r>
      </w:hyperlink>
      <w:r w:rsidRPr="009A7716">
        <w:rPr>
          <w:sz w:val="22"/>
          <w:szCs w:val="22"/>
        </w:rPr>
        <w:t xml:space="preserve">. </w:t>
      </w:r>
    </w:p>
    <w:p w:rsidR="00420784" w:rsidRPr="00C400D4" w:rsidP="00C400D4">
      <w:pPr>
        <w:widowControl w:val="0"/>
        <w:tabs>
          <w:tab w:val="right" w:pos="10205"/>
          <w:tab w:val="right" w:pos="10348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 xml:space="preserve">Установленных законом оснований, </w:t>
      </w:r>
      <w:r w:rsidRPr="00C400D4">
        <w:rPr>
          <w:sz w:val="22"/>
          <w:szCs w:val="22"/>
        </w:rPr>
        <w:t>исключающих производство по делу об административном правонарушении, не имеется.</w:t>
      </w:r>
      <w:r w:rsidRPr="00C400D4">
        <w:rPr>
          <w:kern w:val="2"/>
          <w:sz w:val="22"/>
          <w:szCs w:val="22"/>
        </w:rPr>
        <w:t xml:space="preserve"> </w:t>
      </w: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 xml:space="preserve">Срок давности привлечения к административной ответственности в соответствии частью 1 статьи 4.5 КоАП РФ не истёк. </w:t>
      </w:r>
    </w:p>
    <w:p w:rsidR="00420784" w:rsidRPr="00C400D4" w:rsidP="00C400D4">
      <w:pPr>
        <w:widowControl w:val="0"/>
        <w:tabs>
          <w:tab w:val="left" w:pos="0"/>
          <w:tab w:val="right" w:pos="10205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 xml:space="preserve">При назначении административного наказания Садыкову Р.Р. по правилам статьи 4.1 КоАП РФ мировой судья учитывает характер совершённого административного правонарушения, а именно совершение им грубого нарушения ПДД РФ и создание, таким образом, реальной угрозы жизни и безопасности других участников дорожного движения, его имущественное положение, данные о его личности, обстоятельство, смягчающее административную ответственность, обстоятельство, отягчающее административную ответственность. </w:t>
      </w: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 xml:space="preserve">В качестве обстоятельств, смягчающих административную ответственность, мировой судья учитывает признание вины, наличие на иждивении троих несовершеннолетних детей. </w:t>
      </w: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 xml:space="preserve">Согласно справке о нарушениях (л.д. 3), Садыков Р.Р. в течение последнего календарного года привлекался к административной ответственности за совершение правонарушения, предусмотренного главой 12 КоАП РФ. </w:t>
      </w:r>
    </w:p>
    <w:p w:rsidR="00420784" w:rsidRPr="00C400D4" w:rsidP="00C400D4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 xml:space="preserve">Поэтому применительно к пункту 22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пункт 16 Постановления Пленума Верховного Суда РФ от 24 марта 2005 года № 5 «О некоторых вопросах, возникающих у судов при применении КоАП РФ», в качестве обстоятельства, отягчающего административную ответственность, мировой судья признаёт и учитывает повторное совершение Садыковым Р.Р. однородного правонарушения в период, установленный статьёй 4.6 КоАП РФ. </w:t>
      </w: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420784" w:rsidRPr="00C400D4" w:rsidP="00C400D4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 xml:space="preserve">Санкция части 1 статьи 12.8 КоАП РФ предусматривает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420784" w:rsidRPr="00C400D4" w:rsidP="00C400D4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400D4">
        <w:rPr>
          <w:sz w:val="22"/>
          <w:szCs w:val="22"/>
        </w:rPr>
        <w:t>При этом лишение права управления транспортными средствами является безальтернативным (обязательным) дополнительным административным наказанием.</w:t>
      </w:r>
    </w:p>
    <w:p w:rsidR="00420784" w:rsidRPr="00C400D4" w:rsidP="00C400D4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400D4">
        <w:rPr>
          <w:kern w:val="2"/>
          <w:sz w:val="22"/>
          <w:szCs w:val="22"/>
        </w:rPr>
        <w:t>С учётом всех вышеуказанных обстоятельств, в целях предупреждения совершения новых административных правонарушений, мировой судья полагает необходимым назначить Садыкову Р.Р. 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мирового судьи назначение указанной меры ответственности будет отвечать принципам разумности и справедливости, обеспечит достижение целей административного наказания, и поспособствует исправлению Садыкова Р.Р.</w:t>
      </w: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>В соответствии с положениями части 11 статьи 27.13 КоАП РФ обязанность по оплате стоимости перемещения и хранения задержанного транспортного средства подлежит возложению на Садыкова Р.Р.</w:t>
      </w: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>На основании изложенного, руководствуясь частью 1 статьи 12.8, статьями 29.9-29.11 КоАП РФ, мировой судья</w:t>
      </w:r>
    </w:p>
    <w:p w:rsidR="00420784" w:rsidRPr="00C400D4" w:rsidP="00C400D4">
      <w:pPr>
        <w:widowControl w:val="0"/>
        <w:tabs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  <w:r w:rsidRPr="00C400D4">
        <w:rPr>
          <w:spacing w:val="100"/>
          <w:kern w:val="2"/>
          <w:sz w:val="22"/>
          <w:szCs w:val="22"/>
        </w:rPr>
        <w:t>ПОСТАНОВИЛ:</w:t>
      </w: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 xml:space="preserve">Садыкова Ришата Рустемовича признать виновным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на срок 1 (один) год 6 (шесть) месяцев. </w:t>
      </w: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</w:t>
      </w:r>
      <w:r w:rsidRPr="009A7716">
        <w:rPr>
          <w:kern w:val="2"/>
          <w:sz w:val="22"/>
          <w:szCs w:val="22"/>
        </w:rPr>
        <w:t xml:space="preserve">на </w:t>
      </w:r>
      <w:hyperlink r:id="rId11" w:history="1">
        <w:r w:rsidRPr="009A7716">
          <w:rPr>
            <w:rStyle w:val="Hyperlink"/>
            <w:color w:val="auto"/>
            <w:sz w:val="22"/>
            <w:szCs w:val="22"/>
            <w:u w:val="none"/>
          </w:rPr>
          <w:t>ОГИБДД ОМВД России по Мамадышскому району.</w:t>
        </w:r>
        <w:r w:rsidRPr="00C400D4">
          <w:rPr>
            <w:rStyle w:val="Hyperlink"/>
            <w:sz w:val="22"/>
            <w:szCs w:val="22"/>
            <w:u w:val="none"/>
          </w:rPr>
          <w:t xml:space="preserve"> </w:t>
        </w:r>
      </w:hyperlink>
    </w:p>
    <w:p w:rsidR="00420784" w:rsidRPr="00C400D4" w:rsidP="00C400D4">
      <w:pPr>
        <w:pStyle w:val="ConsPlusNormal"/>
        <w:widowControl w:val="0"/>
        <w:tabs>
          <w:tab w:val="right" w:pos="10205"/>
          <w:tab w:val="right" w:pos="10348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 xml:space="preserve">Возложить на </w:t>
      </w:r>
      <w:r>
        <w:rPr>
          <w:kern w:val="2"/>
          <w:sz w:val="22"/>
          <w:szCs w:val="22"/>
        </w:rPr>
        <w:t>Садыкова Р.Р.</w:t>
      </w:r>
      <w:r w:rsidRPr="00C400D4">
        <w:rPr>
          <w:kern w:val="2"/>
          <w:sz w:val="22"/>
          <w:szCs w:val="22"/>
        </w:rPr>
        <w:t xml:space="preserve"> обязанность по оплате стоимости перемещения и хранения задержанного транспортного средства. </w:t>
      </w:r>
    </w:p>
    <w:p w:rsidR="00420784" w:rsidRPr="00C400D4" w:rsidP="00C400D4">
      <w:pPr>
        <w:pStyle w:val="ConsPlusNormal"/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420784" w:rsidRPr="00C400D4" w:rsidP="00C400D4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420784" w:rsidRPr="00C400D4" w:rsidP="00C400D4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420784" w:rsidRPr="00C400D4" w:rsidP="00C400D4">
      <w:pPr>
        <w:widowControl w:val="0"/>
        <w:tabs>
          <w:tab w:val="right" w:pos="10205"/>
        </w:tabs>
        <w:suppressAutoHyphens/>
        <w:ind w:firstLine="709"/>
        <w:rPr>
          <w:kern w:val="2"/>
          <w:sz w:val="22"/>
          <w:szCs w:val="22"/>
        </w:rPr>
      </w:pPr>
      <w:r w:rsidRPr="00C400D4">
        <w:rPr>
          <w:kern w:val="2"/>
          <w:sz w:val="22"/>
          <w:szCs w:val="22"/>
        </w:rPr>
        <w:t xml:space="preserve">Мировой судья                                                        </w:t>
      </w:r>
      <w:r w:rsidRPr="00C400D4">
        <w:rPr>
          <w:kern w:val="2"/>
          <w:sz w:val="22"/>
          <w:szCs w:val="22"/>
        </w:rPr>
        <w:tab/>
        <w:t xml:space="preserve">     Габдульхаков А.Р.</w:t>
      </w: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420784" w:rsidRPr="00C400D4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420784" w:rsidRPr="009A7716" w:rsidP="00C400D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16"/>
          <w:szCs w:val="16"/>
        </w:rPr>
      </w:pPr>
      <w:r w:rsidRPr="00C400D4">
        <w:rPr>
          <w:kern w:val="2"/>
          <w:sz w:val="16"/>
          <w:szCs w:val="16"/>
        </w:rPr>
        <w:t>Реквизиты для уплаты штрафа: наименование получателя платежа – УФК по РТ (УГИБДД МВД по РТ); КПП – 165945001; ИНН – 1654002946</w:t>
      </w:r>
      <w:r w:rsidRPr="009A7716">
        <w:rPr>
          <w:kern w:val="2"/>
          <w:sz w:val="16"/>
          <w:szCs w:val="16"/>
        </w:rPr>
        <w:t xml:space="preserve">; ОКТМО – 92701000; номер счёта получателя – 03100643000000011100 в Отделение – НБ РТ//УФК по РТ г. Казань; БИК – 019205400; кор./сч. – 40102810445370000079; УИН – 18810416221990027625; КБК – 18811601123010001140; наименование платежа – административный штраф по ч. 1 ст. 12.8 КоАП РФ, по постановлению мирового судьи № 5-383/2/2022 от 11.08.2022, 8 (85563) 4-00-65, 4-00-66, по протоколу 2 роты ДПС ОСБ ДПС ГИБДД МВД по РТ. </w:t>
      </w:r>
    </w:p>
    <w:p w:rsidR="00420784" w:rsidRPr="009A7716" w:rsidP="00C400D4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9A7716">
        <w:rPr>
          <w:kern w:val="2"/>
          <w:sz w:val="16"/>
          <w:szCs w:val="16"/>
        </w:rPr>
        <w:t xml:space="preserve">Разъяснить лицу, в отношении которого ведётся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2" w:history="1">
        <w:r w:rsidRPr="009A7716">
          <w:rPr>
            <w:kern w:val="2"/>
            <w:sz w:val="16"/>
            <w:szCs w:val="16"/>
          </w:rPr>
          <w:t>частями 1.1</w:t>
        </w:r>
      </w:hyperlink>
      <w:r w:rsidRPr="009A7716">
        <w:rPr>
          <w:kern w:val="2"/>
          <w:sz w:val="16"/>
          <w:szCs w:val="16"/>
        </w:rPr>
        <w:t xml:space="preserve">, </w:t>
      </w:r>
      <w:hyperlink r:id="rId13" w:history="1">
        <w:r w:rsidRPr="009A7716">
          <w:rPr>
            <w:kern w:val="2"/>
            <w:sz w:val="16"/>
            <w:szCs w:val="16"/>
          </w:rPr>
          <w:t>1.3</w:t>
        </w:r>
      </w:hyperlink>
      <w:r w:rsidRPr="009A7716">
        <w:rPr>
          <w:kern w:val="2"/>
          <w:sz w:val="16"/>
          <w:szCs w:val="16"/>
        </w:rPr>
        <w:t xml:space="preserve">, </w:t>
      </w:r>
      <w:hyperlink r:id="rId14" w:history="1">
        <w:r w:rsidRPr="009A7716">
          <w:rPr>
            <w:kern w:val="2"/>
            <w:sz w:val="16"/>
            <w:szCs w:val="16"/>
          </w:rPr>
          <w:t>1.3-1</w:t>
        </w:r>
      </w:hyperlink>
      <w:r w:rsidRPr="009A7716">
        <w:rPr>
          <w:kern w:val="2"/>
          <w:sz w:val="16"/>
          <w:szCs w:val="16"/>
        </w:rPr>
        <w:t xml:space="preserve"> и </w:t>
      </w:r>
      <w:hyperlink r:id="rId15" w:history="1">
        <w:r w:rsidRPr="009A7716">
          <w:rPr>
            <w:kern w:val="2"/>
            <w:sz w:val="16"/>
            <w:szCs w:val="16"/>
          </w:rPr>
          <w:t>1.4</w:t>
        </w:r>
      </w:hyperlink>
      <w:r w:rsidRPr="009A7716">
        <w:rPr>
          <w:kern w:val="2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16" w:history="1">
        <w:r w:rsidRPr="009A7716">
          <w:rPr>
            <w:kern w:val="2"/>
            <w:sz w:val="16"/>
            <w:szCs w:val="16"/>
          </w:rPr>
          <w:t>статьей 31.5</w:t>
        </w:r>
      </w:hyperlink>
      <w:r w:rsidRPr="009A7716">
        <w:rPr>
          <w:kern w:val="2"/>
          <w:sz w:val="16"/>
          <w:szCs w:val="16"/>
        </w:rPr>
        <w:t xml:space="preserve"> настоящего Кодекса.</w:t>
      </w:r>
    </w:p>
    <w:p w:rsidR="00420784" w:rsidRPr="009A7716" w:rsidP="00C400D4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9A7716">
        <w:rPr>
          <w:kern w:val="2"/>
          <w:sz w:val="16"/>
          <w:szCs w:val="16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 </w:t>
      </w:r>
    </w:p>
    <w:p w:rsidR="00420784" w:rsidRPr="009A7716" w:rsidP="00C400D4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9A7716">
        <w:rPr>
          <w:kern w:val="2"/>
          <w:sz w:val="16"/>
          <w:szCs w:val="1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420784" w:rsidRPr="00C400D4" w:rsidP="00C400D4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9A7716">
        <w:rPr>
          <w:kern w:val="2"/>
          <w:sz w:val="16"/>
          <w:szCs w:val="16"/>
          <w:lang w:eastAsia="en-US"/>
        </w:rPr>
        <w:t xml:space="preserve">В соответствии с частью 1 статьи 32.6 КоАП РФ </w:t>
      </w:r>
      <w:r w:rsidRPr="009A7716">
        <w:rPr>
          <w:kern w:val="2"/>
          <w:sz w:val="16"/>
          <w:szCs w:val="16"/>
        </w:rPr>
        <w:t xml:space="preserve"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</w:t>
      </w:r>
      <w:hyperlink r:id="rId8" w:anchor="/document/2540357/entry/6600" w:history="1">
        <w:r w:rsidRPr="009A7716">
          <w:rPr>
            <w:rStyle w:val="Hyperlink"/>
            <w:color w:val="auto"/>
            <w:kern w:val="2"/>
            <w:sz w:val="16"/>
            <w:szCs w:val="16"/>
            <w:u w:val="none"/>
          </w:rPr>
          <w:t>водительского удостоверения</w:t>
        </w:r>
      </w:hyperlink>
      <w:r w:rsidRPr="009A7716">
        <w:rPr>
          <w:kern w:val="2"/>
          <w:sz w:val="16"/>
          <w:szCs w:val="16"/>
        </w:rPr>
        <w:t>, удостоверения на право управления судами (в том числе маломерными) или удостоверения тракториста-машиниста (тракториста), если водитель, судоводитель</w:t>
      </w:r>
      <w:r w:rsidRPr="00C400D4">
        <w:rPr>
          <w:kern w:val="2"/>
          <w:sz w:val="16"/>
          <w:szCs w:val="16"/>
        </w:rPr>
        <w:t xml:space="preserve">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420784" w:rsidRPr="009A7716" w:rsidP="00C400D4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C400D4">
        <w:rPr>
          <w:kern w:val="2"/>
          <w:sz w:val="16"/>
          <w:szCs w:val="16"/>
        </w:rPr>
        <w:t xml:space="preserve">Согласно частям 1.1 и 2 статьи 32.7 КоАП РФ, </w:t>
      </w:r>
      <w:r w:rsidRPr="00C400D4">
        <w:rPr>
          <w:kern w:val="2"/>
          <w:sz w:val="16"/>
          <w:szCs w:val="16"/>
          <w:lang w:eastAsia="en-US"/>
        </w:rPr>
        <w:t xml:space="preserve">в течение трёх рабочих дней со дня вступления в законную силу постановления о назначении </w:t>
      </w:r>
      <w:r w:rsidRPr="009A7716">
        <w:rPr>
          <w:kern w:val="2"/>
          <w:sz w:val="16"/>
          <w:szCs w:val="16"/>
          <w:lang w:eastAsia="en-US"/>
        </w:rPr>
        <w:t xml:space="preserve">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7" w:history="1">
        <w:r w:rsidRPr="009A7716">
          <w:rPr>
            <w:kern w:val="2"/>
            <w:sz w:val="16"/>
            <w:szCs w:val="16"/>
            <w:lang w:eastAsia="en-US"/>
          </w:rPr>
          <w:t>частями 1</w:t>
        </w:r>
      </w:hyperlink>
      <w:r w:rsidRPr="009A7716">
        <w:rPr>
          <w:kern w:val="2"/>
          <w:sz w:val="16"/>
          <w:szCs w:val="16"/>
          <w:lang w:eastAsia="en-US"/>
        </w:rPr>
        <w:t xml:space="preserve"> - </w:t>
      </w:r>
      <w:hyperlink r:id="rId18" w:history="1">
        <w:r w:rsidRPr="009A7716">
          <w:rPr>
            <w:kern w:val="2"/>
            <w:sz w:val="16"/>
            <w:szCs w:val="16"/>
            <w:lang w:eastAsia="en-US"/>
          </w:rPr>
          <w:t>3.1 статьи 32.6</w:t>
        </w:r>
      </w:hyperlink>
      <w:r w:rsidRPr="009A7716">
        <w:rPr>
          <w:kern w:val="2"/>
          <w:sz w:val="16"/>
          <w:szCs w:val="16"/>
          <w:lang w:eastAsia="en-US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420784" w:rsidRPr="00C400D4" w:rsidP="00C400D4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9A7716">
        <w:rPr>
          <w:kern w:val="2"/>
          <w:sz w:val="16"/>
          <w:szCs w:val="16"/>
          <w:lang w:eastAsia="en-US"/>
        </w:rPr>
        <w:t xml:space="preserve">В случае </w:t>
      </w:r>
      <w:hyperlink r:id="rId19" w:history="1">
        <w:r w:rsidRPr="009A7716">
          <w:rPr>
            <w:kern w:val="2"/>
            <w:sz w:val="16"/>
            <w:szCs w:val="16"/>
            <w:lang w:eastAsia="en-US"/>
          </w:rPr>
          <w:t>уклонения</w:t>
        </w:r>
      </w:hyperlink>
      <w:r w:rsidRPr="009A7716">
        <w:rPr>
          <w:kern w:val="2"/>
          <w:sz w:val="16"/>
          <w:szCs w:val="16"/>
          <w:lang w:eastAsia="en-US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</w:t>
      </w:r>
      <w:r w:rsidRPr="00C400D4">
        <w:rPr>
          <w:kern w:val="2"/>
          <w:sz w:val="16"/>
          <w:szCs w:val="16"/>
          <w:lang w:eastAsia="en-US"/>
        </w:rPr>
        <w:t xml:space="preserve">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20784" w:rsidRPr="00C400D4" w:rsidP="00C400D4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</w:p>
    <w:sectPr w:rsidSect="00C03E3A">
      <w:headerReference w:type="default" r:id="rId20"/>
      <w:pgSz w:w="11906" w:h="16838"/>
      <w:pgMar w:top="238" w:right="567" w:bottom="24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784" w:rsidP="00D06423">
    <w:pPr>
      <w:pStyle w:val="Header"/>
      <w:spacing w:line="360" w:lineRule="auto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000"/>
    <w:rsid w:val="00000325"/>
    <w:rsid w:val="000003EC"/>
    <w:rsid w:val="0000088D"/>
    <w:rsid w:val="00000DA9"/>
    <w:rsid w:val="000017B1"/>
    <w:rsid w:val="000042F3"/>
    <w:rsid w:val="00004455"/>
    <w:rsid w:val="00004469"/>
    <w:rsid w:val="00006572"/>
    <w:rsid w:val="00006AEF"/>
    <w:rsid w:val="00011CB1"/>
    <w:rsid w:val="0001350D"/>
    <w:rsid w:val="00013CEF"/>
    <w:rsid w:val="0001429F"/>
    <w:rsid w:val="000149CF"/>
    <w:rsid w:val="00015036"/>
    <w:rsid w:val="000209EA"/>
    <w:rsid w:val="00021586"/>
    <w:rsid w:val="000239E3"/>
    <w:rsid w:val="00024F4D"/>
    <w:rsid w:val="00025BB7"/>
    <w:rsid w:val="00026B75"/>
    <w:rsid w:val="00026E00"/>
    <w:rsid w:val="00027587"/>
    <w:rsid w:val="00027813"/>
    <w:rsid w:val="000312D3"/>
    <w:rsid w:val="00032BE5"/>
    <w:rsid w:val="0003484C"/>
    <w:rsid w:val="00034E71"/>
    <w:rsid w:val="0003729D"/>
    <w:rsid w:val="0004008F"/>
    <w:rsid w:val="00041170"/>
    <w:rsid w:val="000424C7"/>
    <w:rsid w:val="00043516"/>
    <w:rsid w:val="00044E50"/>
    <w:rsid w:val="00045AFC"/>
    <w:rsid w:val="0004699B"/>
    <w:rsid w:val="000479C6"/>
    <w:rsid w:val="00047F0C"/>
    <w:rsid w:val="00050041"/>
    <w:rsid w:val="00050634"/>
    <w:rsid w:val="00050FF2"/>
    <w:rsid w:val="00052893"/>
    <w:rsid w:val="00052F8C"/>
    <w:rsid w:val="00053C8B"/>
    <w:rsid w:val="00054E66"/>
    <w:rsid w:val="00057C22"/>
    <w:rsid w:val="00061D4D"/>
    <w:rsid w:val="0006277B"/>
    <w:rsid w:val="00062C13"/>
    <w:rsid w:val="00062F11"/>
    <w:rsid w:val="000663C6"/>
    <w:rsid w:val="00066F32"/>
    <w:rsid w:val="00071B01"/>
    <w:rsid w:val="00071F47"/>
    <w:rsid w:val="00071F80"/>
    <w:rsid w:val="000739D3"/>
    <w:rsid w:val="000770D8"/>
    <w:rsid w:val="000805A1"/>
    <w:rsid w:val="000809FB"/>
    <w:rsid w:val="0008173C"/>
    <w:rsid w:val="00081F39"/>
    <w:rsid w:val="000822DC"/>
    <w:rsid w:val="00082577"/>
    <w:rsid w:val="00082A58"/>
    <w:rsid w:val="00083726"/>
    <w:rsid w:val="00083D56"/>
    <w:rsid w:val="00084917"/>
    <w:rsid w:val="00087E08"/>
    <w:rsid w:val="000A05FE"/>
    <w:rsid w:val="000A1372"/>
    <w:rsid w:val="000A1B05"/>
    <w:rsid w:val="000A222C"/>
    <w:rsid w:val="000A35B9"/>
    <w:rsid w:val="000A6991"/>
    <w:rsid w:val="000B05D6"/>
    <w:rsid w:val="000B0D76"/>
    <w:rsid w:val="000B3B3B"/>
    <w:rsid w:val="000B4CE4"/>
    <w:rsid w:val="000B5A2E"/>
    <w:rsid w:val="000B5AAE"/>
    <w:rsid w:val="000B5E5D"/>
    <w:rsid w:val="000B60D4"/>
    <w:rsid w:val="000B7F02"/>
    <w:rsid w:val="000C04F8"/>
    <w:rsid w:val="000C0C16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19AC"/>
    <w:rsid w:val="000D2397"/>
    <w:rsid w:val="000D2F89"/>
    <w:rsid w:val="000D50EC"/>
    <w:rsid w:val="000D733E"/>
    <w:rsid w:val="000E0D38"/>
    <w:rsid w:val="000E1D40"/>
    <w:rsid w:val="000E2009"/>
    <w:rsid w:val="000E5420"/>
    <w:rsid w:val="000E6FF1"/>
    <w:rsid w:val="000E7768"/>
    <w:rsid w:val="000E7B1A"/>
    <w:rsid w:val="000F03EE"/>
    <w:rsid w:val="000F0BE2"/>
    <w:rsid w:val="000F784D"/>
    <w:rsid w:val="000F7ED0"/>
    <w:rsid w:val="00100383"/>
    <w:rsid w:val="00100F55"/>
    <w:rsid w:val="001011BC"/>
    <w:rsid w:val="001012D8"/>
    <w:rsid w:val="001014E1"/>
    <w:rsid w:val="00101E20"/>
    <w:rsid w:val="00104901"/>
    <w:rsid w:val="00105166"/>
    <w:rsid w:val="001056E7"/>
    <w:rsid w:val="0010674A"/>
    <w:rsid w:val="00107923"/>
    <w:rsid w:val="00111CAD"/>
    <w:rsid w:val="00120CDD"/>
    <w:rsid w:val="00120D58"/>
    <w:rsid w:val="00120ED6"/>
    <w:rsid w:val="00121D31"/>
    <w:rsid w:val="00121D9D"/>
    <w:rsid w:val="00122464"/>
    <w:rsid w:val="00123D42"/>
    <w:rsid w:val="00124285"/>
    <w:rsid w:val="00125A2A"/>
    <w:rsid w:val="0012673C"/>
    <w:rsid w:val="001303C4"/>
    <w:rsid w:val="00131C36"/>
    <w:rsid w:val="00132D13"/>
    <w:rsid w:val="0013305B"/>
    <w:rsid w:val="001341E2"/>
    <w:rsid w:val="00135888"/>
    <w:rsid w:val="00136A94"/>
    <w:rsid w:val="0013741D"/>
    <w:rsid w:val="00141D3D"/>
    <w:rsid w:val="00146601"/>
    <w:rsid w:val="00147862"/>
    <w:rsid w:val="00147C60"/>
    <w:rsid w:val="00151209"/>
    <w:rsid w:val="00151A96"/>
    <w:rsid w:val="0015245D"/>
    <w:rsid w:val="00154742"/>
    <w:rsid w:val="0015587F"/>
    <w:rsid w:val="00155F2C"/>
    <w:rsid w:val="0015698C"/>
    <w:rsid w:val="00160EAA"/>
    <w:rsid w:val="00160F4A"/>
    <w:rsid w:val="00160F64"/>
    <w:rsid w:val="00160F86"/>
    <w:rsid w:val="00163B72"/>
    <w:rsid w:val="00164267"/>
    <w:rsid w:val="001646EF"/>
    <w:rsid w:val="00165110"/>
    <w:rsid w:val="001663B8"/>
    <w:rsid w:val="00167764"/>
    <w:rsid w:val="00171293"/>
    <w:rsid w:val="001736E6"/>
    <w:rsid w:val="00175BA0"/>
    <w:rsid w:val="0017733A"/>
    <w:rsid w:val="00180800"/>
    <w:rsid w:val="00181FBD"/>
    <w:rsid w:val="00184130"/>
    <w:rsid w:val="0018445F"/>
    <w:rsid w:val="00184920"/>
    <w:rsid w:val="00184BF8"/>
    <w:rsid w:val="00184C73"/>
    <w:rsid w:val="001876CF"/>
    <w:rsid w:val="00187884"/>
    <w:rsid w:val="00191975"/>
    <w:rsid w:val="00191C9F"/>
    <w:rsid w:val="00192255"/>
    <w:rsid w:val="00193F9A"/>
    <w:rsid w:val="001961D0"/>
    <w:rsid w:val="00196552"/>
    <w:rsid w:val="00196CAD"/>
    <w:rsid w:val="00197002"/>
    <w:rsid w:val="001972ED"/>
    <w:rsid w:val="001A05AE"/>
    <w:rsid w:val="001A1974"/>
    <w:rsid w:val="001A317E"/>
    <w:rsid w:val="001A3695"/>
    <w:rsid w:val="001A4CBC"/>
    <w:rsid w:val="001A64BA"/>
    <w:rsid w:val="001B153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3AC7"/>
    <w:rsid w:val="001C4265"/>
    <w:rsid w:val="001C5734"/>
    <w:rsid w:val="001C6C5C"/>
    <w:rsid w:val="001C6E68"/>
    <w:rsid w:val="001D34D2"/>
    <w:rsid w:val="001D3F8B"/>
    <w:rsid w:val="001D70CF"/>
    <w:rsid w:val="001E0BEE"/>
    <w:rsid w:val="001E2171"/>
    <w:rsid w:val="001E4718"/>
    <w:rsid w:val="001E5501"/>
    <w:rsid w:val="001E6726"/>
    <w:rsid w:val="001E7970"/>
    <w:rsid w:val="001F0613"/>
    <w:rsid w:val="001F1212"/>
    <w:rsid w:val="001F1368"/>
    <w:rsid w:val="001F3344"/>
    <w:rsid w:val="001F4D10"/>
    <w:rsid w:val="001F7084"/>
    <w:rsid w:val="001F7100"/>
    <w:rsid w:val="002015C2"/>
    <w:rsid w:val="00201B76"/>
    <w:rsid w:val="002032FC"/>
    <w:rsid w:val="00204974"/>
    <w:rsid w:val="002074AF"/>
    <w:rsid w:val="00210570"/>
    <w:rsid w:val="0021083C"/>
    <w:rsid w:val="00213073"/>
    <w:rsid w:val="002165F0"/>
    <w:rsid w:val="00216844"/>
    <w:rsid w:val="00216F5A"/>
    <w:rsid w:val="00221E24"/>
    <w:rsid w:val="0022377C"/>
    <w:rsid w:val="00223911"/>
    <w:rsid w:val="00226AC4"/>
    <w:rsid w:val="002300E0"/>
    <w:rsid w:val="002308C3"/>
    <w:rsid w:val="0023441F"/>
    <w:rsid w:val="00235C69"/>
    <w:rsid w:val="00236307"/>
    <w:rsid w:val="00236BB7"/>
    <w:rsid w:val="00236C80"/>
    <w:rsid w:val="00240965"/>
    <w:rsid w:val="00243CFF"/>
    <w:rsid w:val="00245EEE"/>
    <w:rsid w:val="002472BD"/>
    <w:rsid w:val="00250214"/>
    <w:rsid w:val="00251809"/>
    <w:rsid w:val="00253561"/>
    <w:rsid w:val="0025380E"/>
    <w:rsid w:val="00254220"/>
    <w:rsid w:val="0025427D"/>
    <w:rsid w:val="00254944"/>
    <w:rsid w:val="00263BE2"/>
    <w:rsid w:val="0026421D"/>
    <w:rsid w:val="002673AD"/>
    <w:rsid w:val="0026758F"/>
    <w:rsid w:val="00267C75"/>
    <w:rsid w:val="00267E6D"/>
    <w:rsid w:val="0027074C"/>
    <w:rsid w:val="0027220E"/>
    <w:rsid w:val="00273B4D"/>
    <w:rsid w:val="0027496E"/>
    <w:rsid w:val="00274FE5"/>
    <w:rsid w:val="00275BB5"/>
    <w:rsid w:val="00275E31"/>
    <w:rsid w:val="00276CB5"/>
    <w:rsid w:val="002810E8"/>
    <w:rsid w:val="00281DF8"/>
    <w:rsid w:val="002838F9"/>
    <w:rsid w:val="00283D9E"/>
    <w:rsid w:val="00284E2B"/>
    <w:rsid w:val="00285C58"/>
    <w:rsid w:val="00285FE0"/>
    <w:rsid w:val="00290BB7"/>
    <w:rsid w:val="002911FF"/>
    <w:rsid w:val="0029129E"/>
    <w:rsid w:val="00292176"/>
    <w:rsid w:val="00293044"/>
    <w:rsid w:val="00293395"/>
    <w:rsid w:val="002937AC"/>
    <w:rsid w:val="00293F71"/>
    <w:rsid w:val="00296DF6"/>
    <w:rsid w:val="002A0EB7"/>
    <w:rsid w:val="002A4201"/>
    <w:rsid w:val="002A6127"/>
    <w:rsid w:val="002A6543"/>
    <w:rsid w:val="002B1132"/>
    <w:rsid w:val="002B2864"/>
    <w:rsid w:val="002B4528"/>
    <w:rsid w:val="002B4AFF"/>
    <w:rsid w:val="002C0169"/>
    <w:rsid w:val="002C0377"/>
    <w:rsid w:val="002C11A1"/>
    <w:rsid w:val="002C13AC"/>
    <w:rsid w:val="002C2166"/>
    <w:rsid w:val="002C314A"/>
    <w:rsid w:val="002C31C1"/>
    <w:rsid w:val="002C5836"/>
    <w:rsid w:val="002C6B6F"/>
    <w:rsid w:val="002C6C8F"/>
    <w:rsid w:val="002C74C4"/>
    <w:rsid w:val="002D1327"/>
    <w:rsid w:val="002D140D"/>
    <w:rsid w:val="002D5298"/>
    <w:rsid w:val="002D7065"/>
    <w:rsid w:val="002E0830"/>
    <w:rsid w:val="002E1C17"/>
    <w:rsid w:val="002E1D12"/>
    <w:rsid w:val="002E287E"/>
    <w:rsid w:val="002E362D"/>
    <w:rsid w:val="002E6224"/>
    <w:rsid w:val="002E6CC8"/>
    <w:rsid w:val="002E6D27"/>
    <w:rsid w:val="002F146B"/>
    <w:rsid w:val="002F15EE"/>
    <w:rsid w:val="002F1A7C"/>
    <w:rsid w:val="002F296A"/>
    <w:rsid w:val="002F307C"/>
    <w:rsid w:val="002F409E"/>
    <w:rsid w:val="002F4258"/>
    <w:rsid w:val="002F4464"/>
    <w:rsid w:val="002F54B9"/>
    <w:rsid w:val="002F5860"/>
    <w:rsid w:val="002F5D18"/>
    <w:rsid w:val="002F6059"/>
    <w:rsid w:val="002F624D"/>
    <w:rsid w:val="002F6E2B"/>
    <w:rsid w:val="002F76D8"/>
    <w:rsid w:val="002F7CBA"/>
    <w:rsid w:val="002F7E1C"/>
    <w:rsid w:val="003009DA"/>
    <w:rsid w:val="00302166"/>
    <w:rsid w:val="00302F96"/>
    <w:rsid w:val="00303508"/>
    <w:rsid w:val="00303E8E"/>
    <w:rsid w:val="003040A7"/>
    <w:rsid w:val="00304516"/>
    <w:rsid w:val="00304D62"/>
    <w:rsid w:val="00305762"/>
    <w:rsid w:val="003112EA"/>
    <w:rsid w:val="00311BB4"/>
    <w:rsid w:val="00311C96"/>
    <w:rsid w:val="00312333"/>
    <w:rsid w:val="00314510"/>
    <w:rsid w:val="003147D4"/>
    <w:rsid w:val="00314A65"/>
    <w:rsid w:val="00315C8A"/>
    <w:rsid w:val="00317735"/>
    <w:rsid w:val="00320285"/>
    <w:rsid w:val="0032115F"/>
    <w:rsid w:val="003236A5"/>
    <w:rsid w:val="003243FA"/>
    <w:rsid w:val="00330C20"/>
    <w:rsid w:val="0033416A"/>
    <w:rsid w:val="00334799"/>
    <w:rsid w:val="003351B0"/>
    <w:rsid w:val="00335C89"/>
    <w:rsid w:val="003366D5"/>
    <w:rsid w:val="00336F9E"/>
    <w:rsid w:val="003372E2"/>
    <w:rsid w:val="00337977"/>
    <w:rsid w:val="00341C6A"/>
    <w:rsid w:val="00342F5A"/>
    <w:rsid w:val="003436F8"/>
    <w:rsid w:val="003447F0"/>
    <w:rsid w:val="00345C46"/>
    <w:rsid w:val="00346B11"/>
    <w:rsid w:val="00347A25"/>
    <w:rsid w:val="00351A50"/>
    <w:rsid w:val="00351EA0"/>
    <w:rsid w:val="00352316"/>
    <w:rsid w:val="00352329"/>
    <w:rsid w:val="00353BD8"/>
    <w:rsid w:val="00355202"/>
    <w:rsid w:val="00356C6D"/>
    <w:rsid w:val="00360264"/>
    <w:rsid w:val="00361638"/>
    <w:rsid w:val="003629DC"/>
    <w:rsid w:val="00362C97"/>
    <w:rsid w:val="003633AA"/>
    <w:rsid w:val="00363534"/>
    <w:rsid w:val="00363B30"/>
    <w:rsid w:val="00364462"/>
    <w:rsid w:val="00364F17"/>
    <w:rsid w:val="003655CA"/>
    <w:rsid w:val="00366355"/>
    <w:rsid w:val="003700B3"/>
    <w:rsid w:val="00370607"/>
    <w:rsid w:val="00370A49"/>
    <w:rsid w:val="003711F3"/>
    <w:rsid w:val="00372A38"/>
    <w:rsid w:val="00373424"/>
    <w:rsid w:val="00373830"/>
    <w:rsid w:val="00373C57"/>
    <w:rsid w:val="0037476D"/>
    <w:rsid w:val="00374D52"/>
    <w:rsid w:val="00380249"/>
    <w:rsid w:val="00385712"/>
    <w:rsid w:val="00386D8B"/>
    <w:rsid w:val="00387516"/>
    <w:rsid w:val="003875F4"/>
    <w:rsid w:val="00390047"/>
    <w:rsid w:val="0039104E"/>
    <w:rsid w:val="003936D6"/>
    <w:rsid w:val="00393F3E"/>
    <w:rsid w:val="003944DC"/>
    <w:rsid w:val="00394F0F"/>
    <w:rsid w:val="00395F13"/>
    <w:rsid w:val="00397858"/>
    <w:rsid w:val="003A0731"/>
    <w:rsid w:val="003A13D5"/>
    <w:rsid w:val="003A2D1C"/>
    <w:rsid w:val="003A3447"/>
    <w:rsid w:val="003A4168"/>
    <w:rsid w:val="003B268C"/>
    <w:rsid w:val="003B49A3"/>
    <w:rsid w:val="003B4E2F"/>
    <w:rsid w:val="003B5BB1"/>
    <w:rsid w:val="003B5CFA"/>
    <w:rsid w:val="003B6520"/>
    <w:rsid w:val="003B6FA1"/>
    <w:rsid w:val="003B77B7"/>
    <w:rsid w:val="003C0047"/>
    <w:rsid w:val="003C08B1"/>
    <w:rsid w:val="003C16D0"/>
    <w:rsid w:val="003C1C24"/>
    <w:rsid w:val="003C4213"/>
    <w:rsid w:val="003C6927"/>
    <w:rsid w:val="003C795F"/>
    <w:rsid w:val="003D1AB4"/>
    <w:rsid w:val="003D4D1F"/>
    <w:rsid w:val="003D5EFA"/>
    <w:rsid w:val="003E0149"/>
    <w:rsid w:val="003E04C8"/>
    <w:rsid w:val="003E24EE"/>
    <w:rsid w:val="003E28F4"/>
    <w:rsid w:val="003E29AC"/>
    <w:rsid w:val="003E2AEB"/>
    <w:rsid w:val="003E2E9F"/>
    <w:rsid w:val="003E566C"/>
    <w:rsid w:val="003E68A6"/>
    <w:rsid w:val="003F06B6"/>
    <w:rsid w:val="003F0D2A"/>
    <w:rsid w:val="003F321D"/>
    <w:rsid w:val="003F40FE"/>
    <w:rsid w:val="003F458B"/>
    <w:rsid w:val="003F46CC"/>
    <w:rsid w:val="003F5E52"/>
    <w:rsid w:val="003F6276"/>
    <w:rsid w:val="0040073F"/>
    <w:rsid w:val="004017FB"/>
    <w:rsid w:val="00401C81"/>
    <w:rsid w:val="004038C8"/>
    <w:rsid w:val="00403A43"/>
    <w:rsid w:val="004042FB"/>
    <w:rsid w:val="00405124"/>
    <w:rsid w:val="004052FA"/>
    <w:rsid w:val="00406957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0784"/>
    <w:rsid w:val="00423CBA"/>
    <w:rsid w:val="004245B2"/>
    <w:rsid w:val="00425C6A"/>
    <w:rsid w:val="00427E09"/>
    <w:rsid w:val="00431D26"/>
    <w:rsid w:val="00433AD7"/>
    <w:rsid w:val="0043503D"/>
    <w:rsid w:val="00437CA6"/>
    <w:rsid w:val="00441F88"/>
    <w:rsid w:val="004439A7"/>
    <w:rsid w:val="00445811"/>
    <w:rsid w:val="004471E9"/>
    <w:rsid w:val="004475D4"/>
    <w:rsid w:val="00450C66"/>
    <w:rsid w:val="004512B0"/>
    <w:rsid w:val="0045253F"/>
    <w:rsid w:val="00452A98"/>
    <w:rsid w:val="004531D6"/>
    <w:rsid w:val="004545C1"/>
    <w:rsid w:val="004546D9"/>
    <w:rsid w:val="004575F6"/>
    <w:rsid w:val="00460FFF"/>
    <w:rsid w:val="004628ED"/>
    <w:rsid w:val="0046596E"/>
    <w:rsid w:val="0046612E"/>
    <w:rsid w:val="00466720"/>
    <w:rsid w:val="00466A7E"/>
    <w:rsid w:val="00467A75"/>
    <w:rsid w:val="004715A9"/>
    <w:rsid w:val="00471D47"/>
    <w:rsid w:val="004734C4"/>
    <w:rsid w:val="004735A3"/>
    <w:rsid w:val="004743FB"/>
    <w:rsid w:val="00474EF3"/>
    <w:rsid w:val="0047501C"/>
    <w:rsid w:val="00475277"/>
    <w:rsid w:val="00475D22"/>
    <w:rsid w:val="00476789"/>
    <w:rsid w:val="0047737D"/>
    <w:rsid w:val="00477ED1"/>
    <w:rsid w:val="004821DB"/>
    <w:rsid w:val="00483457"/>
    <w:rsid w:val="00483C5B"/>
    <w:rsid w:val="00484786"/>
    <w:rsid w:val="00484F19"/>
    <w:rsid w:val="004856F6"/>
    <w:rsid w:val="00486CB6"/>
    <w:rsid w:val="00487641"/>
    <w:rsid w:val="00487C00"/>
    <w:rsid w:val="00490B08"/>
    <w:rsid w:val="00495781"/>
    <w:rsid w:val="00495966"/>
    <w:rsid w:val="0049612D"/>
    <w:rsid w:val="00496878"/>
    <w:rsid w:val="00496C7A"/>
    <w:rsid w:val="004A0F33"/>
    <w:rsid w:val="004A13FA"/>
    <w:rsid w:val="004A1701"/>
    <w:rsid w:val="004A4BFB"/>
    <w:rsid w:val="004A4ECB"/>
    <w:rsid w:val="004A5E67"/>
    <w:rsid w:val="004A6031"/>
    <w:rsid w:val="004A712C"/>
    <w:rsid w:val="004A7A29"/>
    <w:rsid w:val="004B25CC"/>
    <w:rsid w:val="004B42FC"/>
    <w:rsid w:val="004B6034"/>
    <w:rsid w:val="004B7B8E"/>
    <w:rsid w:val="004C157B"/>
    <w:rsid w:val="004C205A"/>
    <w:rsid w:val="004C23D7"/>
    <w:rsid w:val="004C35FC"/>
    <w:rsid w:val="004C56AB"/>
    <w:rsid w:val="004C7219"/>
    <w:rsid w:val="004D0BAF"/>
    <w:rsid w:val="004D3184"/>
    <w:rsid w:val="004D4393"/>
    <w:rsid w:val="004D4B18"/>
    <w:rsid w:val="004D4EEC"/>
    <w:rsid w:val="004D5AFA"/>
    <w:rsid w:val="004D61D3"/>
    <w:rsid w:val="004E0320"/>
    <w:rsid w:val="004E176E"/>
    <w:rsid w:val="004E3B2C"/>
    <w:rsid w:val="004E4BB5"/>
    <w:rsid w:val="004E4E13"/>
    <w:rsid w:val="004E6D6E"/>
    <w:rsid w:val="004E739D"/>
    <w:rsid w:val="004F15A0"/>
    <w:rsid w:val="004F3C3E"/>
    <w:rsid w:val="004F4772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9C5"/>
    <w:rsid w:val="00505CE2"/>
    <w:rsid w:val="00505CE6"/>
    <w:rsid w:val="00506E8B"/>
    <w:rsid w:val="005074E8"/>
    <w:rsid w:val="00507B9E"/>
    <w:rsid w:val="00510618"/>
    <w:rsid w:val="00512D2A"/>
    <w:rsid w:val="00512E0E"/>
    <w:rsid w:val="00515296"/>
    <w:rsid w:val="00516E85"/>
    <w:rsid w:val="00520333"/>
    <w:rsid w:val="00520CD4"/>
    <w:rsid w:val="00521868"/>
    <w:rsid w:val="0052218A"/>
    <w:rsid w:val="00522697"/>
    <w:rsid w:val="00524028"/>
    <w:rsid w:val="00525C02"/>
    <w:rsid w:val="005276A7"/>
    <w:rsid w:val="005276FC"/>
    <w:rsid w:val="00527C7C"/>
    <w:rsid w:val="00530F14"/>
    <w:rsid w:val="005318E1"/>
    <w:rsid w:val="005320FA"/>
    <w:rsid w:val="005331D2"/>
    <w:rsid w:val="005338D5"/>
    <w:rsid w:val="00533B4B"/>
    <w:rsid w:val="00534E5B"/>
    <w:rsid w:val="00537858"/>
    <w:rsid w:val="00537A57"/>
    <w:rsid w:val="0054049D"/>
    <w:rsid w:val="00540C0C"/>
    <w:rsid w:val="00540ECD"/>
    <w:rsid w:val="00541A81"/>
    <w:rsid w:val="00544A61"/>
    <w:rsid w:val="00544A7A"/>
    <w:rsid w:val="00544CEF"/>
    <w:rsid w:val="005456F5"/>
    <w:rsid w:val="00545D75"/>
    <w:rsid w:val="00546285"/>
    <w:rsid w:val="00546F71"/>
    <w:rsid w:val="00547D49"/>
    <w:rsid w:val="0055073B"/>
    <w:rsid w:val="00551299"/>
    <w:rsid w:val="00555E40"/>
    <w:rsid w:val="00556503"/>
    <w:rsid w:val="005568D6"/>
    <w:rsid w:val="005610F5"/>
    <w:rsid w:val="00561DAB"/>
    <w:rsid w:val="005623DB"/>
    <w:rsid w:val="005638C5"/>
    <w:rsid w:val="00563A51"/>
    <w:rsid w:val="0056490C"/>
    <w:rsid w:val="005652C7"/>
    <w:rsid w:val="00567369"/>
    <w:rsid w:val="00570A06"/>
    <w:rsid w:val="00572019"/>
    <w:rsid w:val="005738E2"/>
    <w:rsid w:val="00573AF9"/>
    <w:rsid w:val="005749CC"/>
    <w:rsid w:val="00574E7E"/>
    <w:rsid w:val="005750F7"/>
    <w:rsid w:val="00576B00"/>
    <w:rsid w:val="005807CE"/>
    <w:rsid w:val="00580956"/>
    <w:rsid w:val="005810EB"/>
    <w:rsid w:val="00581D43"/>
    <w:rsid w:val="00582DFE"/>
    <w:rsid w:val="00586730"/>
    <w:rsid w:val="00586ED6"/>
    <w:rsid w:val="0058737A"/>
    <w:rsid w:val="00587A80"/>
    <w:rsid w:val="00587D2C"/>
    <w:rsid w:val="005903AA"/>
    <w:rsid w:val="005905A0"/>
    <w:rsid w:val="00592010"/>
    <w:rsid w:val="00593359"/>
    <w:rsid w:val="00594E3E"/>
    <w:rsid w:val="00595F50"/>
    <w:rsid w:val="0059615B"/>
    <w:rsid w:val="005962C7"/>
    <w:rsid w:val="005A0226"/>
    <w:rsid w:val="005A1202"/>
    <w:rsid w:val="005A31E4"/>
    <w:rsid w:val="005A4A7D"/>
    <w:rsid w:val="005A50E6"/>
    <w:rsid w:val="005A6444"/>
    <w:rsid w:val="005B1F2A"/>
    <w:rsid w:val="005B23F3"/>
    <w:rsid w:val="005B2832"/>
    <w:rsid w:val="005B3136"/>
    <w:rsid w:val="005B5868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7614"/>
    <w:rsid w:val="005D0843"/>
    <w:rsid w:val="005D0B65"/>
    <w:rsid w:val="005D108F"/>
    <w:rsid w:val="005D24CA"/>
    <w:rsid w:val="005D2F7D"/>
    <w:rsid w:val="005D4EE0"/>
    <w:rsid w:val="005D7964"/>
    <w:rsid w:val="005E08ED"/>
    <w:rsid w:val="005E1487"/>
    <w:rsid w:val="005E34EB"/>
    <w:rsid w:val="005E5BF3"/>
    <w:rsid w:val="005E5CC2"/>
    <w:rsid w:val="005E6491"/>
    <w:rsid w:val="005E6511"/>
    <w:rsid w:val="005E6F77"/>
    <w:rsid w:val="005E7499"/>
    <w:rsid w:val="005F0EFB"/>
    <w:rsid w:val="005F128F"/>
    <w:rsid w:val="005F2212"/>
    <w:rsid w:val="005F2241"/>
    <w:rsid w:val="005F2AF8"/>
    <w:rsid w:val="005F4E73"/>
    <w:rsid w:val="005F7083"/>
    <w:rsid w:val="0060276A"/>
    <w:rsid w:val="00603625"/>
    <w:rsid w:val="00605259"/>
    <w:rsid w:val="00605F25"/>
    <w:rsid w:val="006063AB"/>
    <w:rsid w:val="006075AA"/>
    <w:rsid w:val="00607A27"/>
    <w:rsid w:val="00610AA0"/>
    <w:rsid w:val="0061414D"/>
    <w:rsid w:val="0061481E"/>
    <w:rsid w:val="006202CE"/>
    <w:rsid w:val="00621A14"/>
    <w:rsid w:val="006227E1"/>
    <w:rsid w:val="00622DC7"/>
    <w:rsid w:val="00623263"/>
    <w:rsid w:val="00623736"/>
    <w:rsid w:val="00623BE0"/>
    <w:rsid w:val="00623C36"/>
    <w:rsid w:val="006262ED"/>
    <w:rsid w:val="00630F8B"/>
    <w:rsid w:val="00631D12"/>
    <w:rsid w:val="00631EAB"/>
    <w:rsid w:val="00633754"/>
    <w:rsid w:val="006343DB"/>
    <w:rsid w:val="006346F5"/>
    <w:rsid w:val="00635589"/>
    <w:rsid w:val="006357E3"/>
    <w:rsid w:val="00636EA3"/>
    <w:rsid w:val="006372DA"/>
    <w:rsid w:val="00637BC2"/>
    <w:rsid w:val="006409A8"/>
    <w:rsid w:val="00641395"/>
    <w:rsid w:val="006426F9"/>
    <w:rsid w:val="00642BE5"/>
    <w:rsid w:val="006431C9"/>
    <w:rsid w:val="0064464F"/>
    <w:rsid w:val="00645DC9"/>
    <w:rsid w:val="00646178"/>
    <w:rsid w:val="00647949"/>
    <w:rsid w:val="00650736"/>
    <w:rsid w:val="0065291B"/>
    <w:rsid w:val="0065298F"/>
    <w:rsid w:val="006530C3"/>
    <w:rsid w:val="006532DF"/>
    <w:rsid w:val="00654541"/>
    <w:rsid w:val="006549EA"/>
    <w:rsid w:val="00654E54"/>
    <w:rsid w:val="006559CF"/>
    <w:rsid w:val="0065645E"/>
    <w:rsid w:val="0065764A"/>
    <w:rsid w:val="006576C6"/>
    <w:rsid w:val="00660537"/>
    <w:rsid w:val="00661292"/>
    <w:rsid w:val="00662475"/>
    <w:rsid w:val="00663F66"/>
    <w:rsid w:val="006675FB"/>
    <w:rsid w:val="00671137"/>
    <w:rsid w:val="0067132D"/>
    <w:rsid w:val="006713EA"/>
    <w:rsid w:val="00673E8F"/>
    <w:rsid w:val="006754F4"/>
    <w:rsid w:val="006776DA"/>
    <w:rsid w:val="00682158"/>
    <w:rsid w:val="00682968"/>
    <w:rsid w:val="006844AB"/>
    <w:rsid w:val="00685A01"/>
    <w:rsid w:val="00685E89"/>
    <w:rsid w:val="00686064"/>
    <w:rsid w:val="00686E63"/>
    <w:rsid w:val="00687D06"/>
    <w:rsid w:val="00687EAD"/>
    <w:rsid w:val="00690134"/>
    <w:rsid w:val="006916AC"/>
    <w:rsid w:val="00697140"/>
    <w:rsid w:val="006978D4"/>
    <w:rsid w:val="006A01F6"/>
    <w:rsid w:val="006A1C1B"/>
    <w:rsid w:val="006A492F"/>
    <w:rsid w:val="006A4D17"/>
    <w:rsid w:val="006A6A61"/>
    <w:rsid w:val="006B048E"/>
    <w:rsid w:val="006B08E6"/>
    <w:rsid w:val="006B0B59"/>
    <w:rsid w:val="006B1FAB"/>
    <w:rsid w:val="006B237D"/>
    <w:rsid w:val="006B27CD"/>
    <w:rsid w:val="006B32A9"/>
    <w:rsid w:val="006B45B3"/>
    <w:rsid w:val="006B4BB8"/>
    <w:rsid w:val="006B57EF"/>
    <w:rsid w:val="006B713F"/>
    <w:rsid w:val="006B7256"/>
    <w:rsid w:val="006C00C7"/>
    <w:rsid w:val="006C0290"/>
    <w:rsid w:val="006C0C6C"/>
    <w:rsid w:val="006C0C85"/>
    <w:rsid w:val="006C0F36"/>
    <w:rsid w:val="006C15EA"/>
    <w:rsid w:val="006C24F1"/>
    <w:rsid w:val="006C2BB8"/>
    <w:rsid w:val="006C2F9B"/>
    <w:rsid w:val="006C5269"/>
    <w:rsid w:val="006C720A"/>
    <w:rsid w:val="006D04B3"/>
    <w:rsid w:val="006D2812"/>
    <w:rsid w:val="006D3095"/>
    <w:rsid w:val="006D483C"/>
    <w:rsid w:val="006D4FF9"/>
    <w:rsid w:val="006D6363"/>
    <w:rsid w:val="006D6B2C"/>
    <w:rsid w:val="006E0C71"/>
    <w:rsid w:val="006E0DC4"/>
    <w:rsid w:val="006E0DD6"/>
    <w:rsid w:val="006E1306"/>
    <w:rsid w:val="006E16A6"/>
    <w:rsid w:val="006E290D"/>
    <w:rsid w:val="006E2D71"/>
    <w:rsid w:val="006E3D56"/>
    <w:rsid w:val="006E4E70"/>
    <w:rsid w:val="006E5ABC"/>
    <w:rsid w:val="006E661F"/>
    <w:rsid w:val="006F0121"/>
    <w:rsid w:val="006F07E5"/>
    <w:rsid w:val="006F1208"/>
    <w:rsid w:val="006F2CA6"/>
    <w:rsid w:val="006F446C"/>
    <w:rsid w:val="006F6FCA"/>
    <w:rsid w:val="006F732B"/>
    <w:rsid w:val="006F7643"/>
    <w:rsid w:val="007021AA"/>
    <w:rsid w:val="00702512"/>
    <w:rsid w:val="00702B9F"/>
    <w:rsid w:val="00702FED"/>
    <w:rsid w:val="00703C64"/>
    <w:rsid w:val="00703F58"/>
    <w:rsid w:val="00705AB7"/>
    <w:rsid w:val="00705E8E"/>
    <w:rsid w:val="00706A73"/>
    <w:rsid w:val="007078E3"/>
    <w:rsid w:val="007101DE"/>
    <w:rsid w:val="00710741"/>
    <w:rsid w:val="00712602"/>
    <w:rsid w:val="00712E6D"/>
    <w:rsid w:val="007130D2"/>
    <w:rsid w:val="007135F7"/>
    <w:rsid w:val="007140FA"/>
    <w:rsid w:val="0071454C"/>
    <w:rsid w:val="00714EC5"/>
    <w:rsid w:val="007153E7"/>
    <w:rsid w:val="00715AF9"/>
    <w:rsid w:val="00715C41"/>
    <w:rsid w:val="007164A3"/>
    <w:rsid w:val="00717102"/>
    <w:rsid w:val="00717DB6"/>
    <w:rsid w:val="007201EB"/>
    <w:rsid w:val="0072322E"/>
    <w:rsid w:val="007234BE"/>
    <w:rsid w:val="00723A58"/>
    <w:rsid w:val="007256B9"/>
    <w:rsid w:val="00726671"/>
    <w:rsid w:val="00727BF5"/>
    <w:rsid w:val="00730117"/>
    <w:rsid w:val="007315CF"/>
    <w:rsid w:val="00731FF5"/>
    <w:rsid w:val="007336F7"/>
    <w:rsid w:val="00733DD3"/>
    <w:rsid w:val="00733E96"/>
    <w:rsid w:val="007341AB"/>
    <w:rsid w:val="00734F3B"/>
    <w:rsid w:val="00736751"/>
    <w:rsid w:val="007369C6"/>
    <w:rsid w:val="0073708A"/>
    <w:rsid w:val="00737099"/>
    <w:rsid w:val="007377FA"/>
    <w:rsid w:val="00740B47"/>
    <w:rsid w:val="00740B54"/>
    <w:rsid w:val="007410EB"/>
    <w:rsid w:val="007415FF"/>
    <w:rsid w:val="00743D4F"/>
    <w:rsid w:val="00743E79"/>
    <w:rsid w:val="0074450C"/>
    <w:rsid w:val="00745106"/>
    <w:rsid w:val="00745737"/>
    <w:rsid w:val="00747F4F"/>
    <w:rsid w:val="00750AE4"/>
    <w:rsid w:val="00752590"/>
    <w:rsid w:val="00753E59"/>
    <w:rsid w:val="00754D87"/>
    <w:rsid w:val="00755E69"/>
    <w:rsid w:val="007564B5"/>
    <w:rsid w:val="00756CAF"/>
    <w:rsid w:val="0075775F"/>
    <w:rsid w:val="00760652"/>
    <w:rsid w:val="007633C5"/>
    <w:rsid w:val="007652B9"/>
    <w:rsid w:val="00765302"/>
    <w:rsid w:val="0076701C"/>
    <w:rsid w:val="0077088A"/>
    <w:rsid w:val="0077105A"/>
    <w:rsid w:val="0077113E"/>
    <w:rsid w:val="007725A6"/>
    <w:rsid w:val="00772664"/>
    <w:rsid w:val="00773CBE"/>
    <w:rsid w:val="00773ED5"/>
    <w:rsid w:val="00780389"/>
    <w:rsid w:val="00780F98"/>
    <w:rsid w:val="007824CE"/>
    <w:rsid w:val="0078291D"/>
    <w:rsid w:val="00782C14"/>
    <w:rsid w:val="00782E28"/>
    <w:rsid w:val="00783DC7"/>
    <w:rsid w:val="00784D2A"/>
    <w:rsid w:val="007878FB"/>
    <w:rsid w:val="00791049"/>
    <w:rsid w:val="00793259"/>
    <w:rsid w:val="00793325"/>
    <w:rsid w:val="007954BB"/>
    <w:rsid w:val="007A0B16"/>
    <w:rsid w:val="007A270D"/>
    <w:rsid w:val="007A328E"/>
    <w:rsid w:val="007A381A"/>
    <w:rsid w:val="007A572E"/>
    <w:rsid w:val="007B0953"/>
    <w:rsid w:val="007B14D3"/>
    <w:rsid w:val="007B17A8"/>
    <w:rsid w:val="007B377A"/>
    <w:rsid w:val="007B4CAF"/>
    <w:rsid w:val="007B6341"/>
    <w:rsid w:val="007B65C0"/>
    <w:rsid w:val="007C0ED5"/>
    <w:rsid w:val="007C20EE"/>
    <w:rsid w:val="007C4635"/>
    <w:rsid w:val="007C5CBA"/>
    <w:rsid w:val="007D37C5"/>
    <w:rsid w:val="007D3823"/>
    <w:rsid w:val="007D418B"/>
    <w:rsid w:val="007D41A7"/>
    <w:rsid w:val="007D46E3"/>
    <w:rsid w:val="007D680A"/>
    <w:rsid w:val="007D6A4B"/>
    <w:rsid w:val="007D6AF4"/>
    <w:rsid w:val="007D6DA1"/>
    <w:rsid w:val="007E3F4A"/>
    <w:rsid w:val="007E4685"/>
    <w:rsid w:val="007E7E2B"/>
    <w:rsid w:val="007F1F7C"/>
    <w:rsid w:val="007F33AE"/>
    <w:rsid w:val="007F34BB"/>
    <w:rsid w:val="007F432F"/>
    <w:rsid w:val="007F4F87"/>
    <w:rsid w:val="00800F56"/>
    <w:rsid w:val="00800F74"/>
    <w:rsid w:val="00801A23"/>
    <w:rsid w:val="00803969"/>
    <w:rsid w:val="0080450F"/>
    <w:rsid w:val="00804E36"/>
    <w:rsid w:val="00807B1A"/>
    <w:rsid w:val="008110DC"/>
    <w:rsid w:val="00815380"/>
    <w:rsid w:val="0081642E"/>
    <w:rsid w:val="00816958"/>
    <w:rsid w:val="00820488"/>
    <w:rsid w:val="008205F0"/>
    <w:rsid w:val="00821050"/>
    <w:rsid w:val="008218C7"/>
    <w:rsid w:val="008252D0"/>
    <w:rsid w:val="008254A1"/>
    <w:rsid w:val="00827670"/>
    <w:rsid w:val="00830356"/>
    <w:rsid w:val="00831B37"/>
    <w:rsid w:val="00831E1A"/>
    <w:rsid w:val="00834AE5"/>
    <w:rsid w:val="00834E8B"/>
    <w:rsid w:val="0084161D"/>
    <w:rsid w:val="00841BDA"/>
    <w:rsid w:val="00842BC1"/>
    <w:rsid w:val="00844773"/>
    <w:rsid w:val="00844949"/>
    <w:rsid w:val="00844960"/>
    <w:rsid w:val="008457C4"/>
    <w:rsid w:val="00846055"/>
    <w:rsid w:val="008469AF"/>
    <w:rsid w:val="008471AA"/>
    <w:rsid w:val="00847CE3"/>
    <w:rsid w:val="00850D2A"/>
    <w:rsid w:val="008529EE"/>
    <w:rsid w:val="00855187"/>
    <w:rsid w:val="008573EE"/>
    <w:rsid w:val="00857812"/>
    <w:rsid w:val="0086047F"/>
    <w:rsid w:val="0086253F"/>
    <w:rsid w:val="00862814"/>
    <w:rsid w:val="0086470A"/>
    <w:rsid w:val="00865E93"/>
    <w:rsid w:val="00866A32"/>
    <w:rsid w:val="00866F11"/>
    <w:rsid w:val="008671C6"/>
    <w:rsid w:val="00867C97"/>
    <w:rsid w:val="008713A9"/>
    <w:rsid w:val="00873343"/>
    <w:rsid w:val="0087379C"/>
    <w:rsid w:val="008745DC"/>
    <w:rsid w:val="00874DD9"/>
    <w:rsid w:val="00876B0E"/>
    <w:rsid w:val="00877AA3"/>
    <w:rsid w:val="00880B7B"/>
    <w:rsid w:val="008832C7"/>
    <w:rsid w:val="00884555"/>
    <w:rsid w:val="00886113"/>
    <w:rsid w:val="0088799C"/>
    <w:rsid w:val="00892AE8"/>
    <w:rsid w:val="00895AD9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2D02"/>
    <w:rsid w:val="008B47B3"/>
    <w:rsid w:val="008B667C"/>
    <w:rsid w:val="008B6732"/>
    <w:rsid w:val="008B7B32"/>
    <w:rsid w:val="008C03DC"/>
    <w:rsid w:val="008C0DDF"/>
    <w:rsid w:val="008C298C"/>
    <w:rsid w:val="008C39DA"/>
    <w:rsid w:val="008C4357"/>
    <w:rsid w:val="008C5911"/>
    <w:rsid w:val="008C5B8B"/>
    <w:rsid w:val="008C620D"/>
    <w:rsid w:val="008C6895"/>
    <w:rsid w:val="008C6AA2"/>
    <w:rsid w:val="008C6D41"/>
    <w:rsid w:val="008D0061"/>
    <w:rsid w:val="008D0269"/>
    <w:rsid w:val="008D52BB"/>
    <w:rsid w:val="008D6AB0"/>
    <w:rsid w:val="008D7997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18AC"/>
    <w:rsid w:val="008F297A"/>
    <w:rsid w:val="008F39DF"/>
    <w:rsid w:val="008F56F0"/>
    <w:rsid w:val="008F5CB3"/>
    <w:rsid w:val="00900253"/>
    <w:rsid w:val="00901000"/>
    <w:rsid w:val="0090192D"/>
    <w:rsid w:val="00902EA9"/>
    <w:rsid w:val="0090329F"/>
    <w:rsid w:val="00904351"/>
    <w:rsid w:val="009044F2"/>
    <w:rsid w:val="009045C7"/>
    <w:rsid w:val="00904EF8"/>
    <w:rsid w:val="00904F84"/>
    <w:rsid w:val="00906700"/>
    <w:rsid w:val="00910104"/>
    <w:rsid w:val="00910156"/>
    <w:rsid w:val="00910ADB"/>
    <w:rsid w:val="00910B36"/>
    <w:rsid w:val="009118F0"/>
    <w:rsid w:val="00911FF5"/>
    <w:rsid w:val="00913974"/>
    <w:rsid w:val="0091675E"/>
    <w:rsid w:val="009170CD"/>
    <w:rsid w:val="00917A57"/>
    <w:rsid w:val="00920392"/>
    <w:rsid w:val="00920D09"/>
    <w:rsid w:val="00921554"/>
    <w:rsid w:val="009226FE"/>
    <w:rsid w:val="009228DE"/>
    <w:rsid w:val="00924D95"/>
    <w:rsid w:val="00926F46"/>
    <w:rsid w:val="00927260"/>
    <w:rsid w:val="00930B99"/>
    <w:rsid w:val="0093159C"/>
    <w:rsid w:val="00931AC0"/>
    <w:rsid w:val="009333DC"/>
    <w:rsid w:val="00935515"/>
    <w:rsid w:val="00935D91"/>
    <w:rsid w:val="00936E30"/>
    <w:rsid w:val="00941160"/>
    <w:rsid w:val="00941AEC"/>
    <w:rsid w:val="009435C7"/>
    <w:rsid w:val="009435EB"/>
    <w:rsid w:val="00945C77"/>
    <w:rsid w:val="00947E4C"/>
    <w:rsid w:val="00951CE1"/>
    <w:rsid w:val="00951E92"/>
    <w:rsid w:val="00952361"/>
    <w:rsid w:val="00953295"/>
    <w:rsid w:val="00955AB9"/>
    <w:rsid w:val="0095665C"/>
    <w:rsid w:val="00960EA3"/>
    <w:rsid w:val="00961C88"/>
    <w:rsid w:val="009649B9"/>
    <w:rsid w:val="009658D9"/>
    <w:rsid w:val="009669C1"/>
    <w:rsid w:val="009671D7"/>
    <w:rsid w:val="009707DB"/>
    <w:rsid w:val="009710D6"/>
    <w:rsid w:val="00971217"/>
    <w:rsid w:val="00971BC2"/>
    <w:rsid w:val="00971EDA"/>
    <w:rsid w:val="00973554"/>
    <w:rsid w:val="00974C2A"/>
    <w:rsid w:val="00974DE0"/>
    <w:rsid w:val="009752E4"/>
    <w:rsid w:val="009758B4"/>
    <w:rsid w:val="009768A0"/>
    <w:rsid w:val="00980A2E"/>
    <w:rsid w:val="00982AE1"/>
    <w:rsid w:val="009830A3"/>
    <w:rsid w:val="00984895"/>
    <w:rsid w:val="0098763F"/>
    <w:rsid w:val="00987A22"/>
    <w:rsid w:val="00987AC9"/>
    <w:rsid w:val="00987B5F"/>
    <w:rsid w:val="00987C3D"/>
    <w:rsid w:val="009902E8"/>
    <w:rsid w:val="00993A87"/>
    <w:rsid w:val="00993AA8"/>
    <w:rsid w:val="00994153"/>
    <w:rsid w:val="009945C3"/>
    <w:rsid w:val="00995358"/>
    <w:rsid w:val="0099543E"/>
    <w:rsid w:val="00995F4C"/>
    <w:rsid w:val="00997939"/>
    <w:rsid w:val="00997E9F"/>
    <w:rsid w:val="009A2076"/>
    <w:rsid w:val="009A6C61"/>
    <w:rsid w:val="009A7709"/>
    <w:rsid w:val="009A7716"/>
    <w:rsid w:val="009B0909"/>
    <w:rsid w:val="009B0D2D"/>
    <w:rsid w:val="009B2AD3"/>
    <w:rsid w:val="009B306C"/>
    <w:rsid w:val="009B49E2"/>
    <w:rsid w:val="009B73A8"/>
    <w:rsid w:val="009B7A7F"/>
    <w:rsid w:val="009C09DB"/>
    <w:rsid w:val="009C4980"/>
    <w:rsid w:val="009C6ABD"/>
    <w:rsid w:val="009C729F"/>
    <w:rsid w:val="009D0504"/>
    <w:rsid w:val="009D0595"/>
    <w:rsid w:val="009D40C0"/>
    <w:rsid w:val="009D57A3"/>
    <w:rsid w:val="009D580B"/>
    <w:rsid w:val="009D5E1E"/>
    <w:rsid w:val="009D6100"/>
    <w:rsid w:val="009D6370"/>
    <w:rsid w:val="009D74BF"/>
    <w:rsid w:val="009E1AAA"/>
    <w:rsid w:val="009E1DD8"/>
    <w:rsid w:val="009E4D8E"/>
    <w:rsid w:val="009E50D1"/>
    <w:rsid w:val="009E5E08"/>
    <w:rsid w:val="009E6D44"/>
    <w:rsid w:val="009E7567"/>
    <w:rsid w:val="009F0AD6"/>
    <w:rsid w:val="009F0F57"/>
    <w:rsid w:val="009F103A"/>
    <w:rsid w:val="009F1825"/>
    <w:rsid w:val="009F27BE"/>
    <w:rsid w:val="009F28EA"/>
    <w:rsid w:val="009F2E90"/>
    <w:rsid w:val="009F4221"/>
    <w:rsid w:val="009F525A"/>
    <w:rsid w:val="00A02FC9"/>
    <w:rsid w:val="00A05EC0"/>
    <w:rsid w:val="00A065C3"/>
    <w:rsid w:val="00A065C9"/>
    <w:rsid w:val="00A07DD1"/>
    <w:rsid w:val="00A07FFB"/>
    <w:rsid w:val="00A10C24"/>
    <w:rsid w:val="00A1264D"/>
    <w:rsid w:val="00A12DE4"/>
    <w:rsid w:val="00A12E8A"/>
    <w:rsid w:val="00A139A0"/>
    <w:rsid w:val="00A14224"/>
    <w:rsid w:val="00A14890"/>
    <w:rsid w:val="00A156B8"/>
    <w:rsid w:val="00A15911"/>
    <w:rsid w:val="00A160CE"/>
    <w:rsid w:val="00A165D7"/>
    <w:rsid w:val="00A219E2"/>
    <w:rsid w:val="00A22E70"/>
    <w:rsid w:val="00A240B8"/>
    <w:rsid w:val="00A24D62"/>
    <w:rsid w:val="00A25185"/>
    <w:rsid w:val="00A26352"/>
    <w:rsid w:val="00A26832"/>
    <w:rsid w:val="00A26B22"/>
    <w:rsid w:val="00A26D71"/>
    <w:rsid w:val="00A27BAA"/>
    <w:rsid w:val="00A3046A"/>
    <w:rsid w:val="00A31003"/>
    <w:rsid w:val="00A31986"/>
    <w:rsid w:val="00A32574"/>
    <w:rsid w:val="00A326B1"/>
    <w:rsid w:val="00A33D20"/>
    <w:rsid w:val="00A35D28"/>
    <w:rsid w:val="00A36C6B"/>
    <w:rsid w:val="00A45913"/>
    <w:rsid w:val="00A4620D"/>
    <w:rsid w:val="00A4687E"/>
    <w:rsid w:val="00A50BDA"/>
    <w:rsid w:val="00A519B4"/>
    <w:rsid w:val="00A5364A"/>
    <w:rsid w:val="00A541C9"/>
    <w:rsid w:val="00A559EC"/>
    <w:rsid w:val="00A55E9D"/>
    <w:rsid w:val="00A56101"/>
    <w:rsid w:val="00A5654D"/>
    <w:rsid w:val="00A56C1B"/>
    <w:rsid w:val="00A60000"/>
    <w:rsid w:val="00A60078"/>
    <w:rsid w:val="00A61000"/>
    <w:rsid w:val="00A61003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28B"/>
    <w:rsid w:val="00A71C1B"/>
    <w:rsid w:val="00A743EE"/>
    <w:rsid w:val="00A7485A"/>
    <w:rsid w:val="00A74ED0"/>
    <w:rsid w:val="00A75E78"/>
    <w:rsid w:val="00A77C97"/>
    <w:rsid w:val="00A81AD4"/>
    <w:rsid w:val="00A82076"/>
    <w:rsid w:val="00A831C7"/>
    <w:rsid w:val="00A8482A"/>
    <w:rsid w:val="00A84B32"/>
    <w:rsid w:val="00A85401"/>
    <w:rsid w:val="00A85B5A"/>
    <w:rsid w:val="00A85DD6"/>
    <w:rsid w:val="00A85DDB"/>
    <w:rsid w:val="00A86BF0"/>
    <w:rsid w:val="00A8724E"/>
    <w:rsid w:val="00A90068"/>
    <w:rsid w:val="00A9067E"/>
    <w:rsid w:val="00A90A4A"/>
    <w:rsid w:val="00A90B08"/>
    <w:rsid w:val="00A91486"/>
    <w:rsid w:val="00A915FF"/>
    <w:rsid w:val="00A91F36"/>
    <w:rsid w:val="00A929C1"/>
    <w:rsid w:val="00A9346A"/>
    <w:rsid w:val="00A93763"/>
    <w:rsid w:val="00A94DD0"/>
    <w:rsid w:val="00A96862"/>
    <w:rsid w:val="00A972A2"/>
    <w:rsid w:val="00AA2317"/>
    <w:rsid w:val="00AA6FEF"/>
    <w:rsid w:val="00AB037F"/>
    <w:rsid w:val="00AB047C"/>
    <w:rsid w:val="00AB05DC"/>
    <w:rsid w:val="00AB1AFF"/>
    <w:rsid w:val="00AB1F13"/>
    <w:rsid w:val="00AB2C50"/>
    <w:rsid w:val="00AB6BAF"/>
    <w:rsid w:val="00AC1340"/>
    <w:rsid w:val="00AC1502"/>
    <w:rsid w:val="00AC1B40"/>
    <w:rsid w:val="00AC2DA4"/>
    <w:rsid w:val="00AC3DAA"/>
    <w:rsid w:val="00AC4307"/>
    <w:rsid w:val="00AC543A"/>
    <w:rsid w:val="00AC5636"/>
    <w:rsid w:val="00AC5C48"/>
    <w:rsid w:val="00AC621E"/>
    <w:rsid w:val="00AC6B90"/>
    <w:rsid w:val="00AC6DAF"/>
    <w:rsid w:val="00AD18E1"/>
    <w:rsid w:val="00AD1AE5"/>
    <w:rsid w:val="00AD4299"/>
    <w:rsid w:val="00AD5523"/>
    <w:rsid w:val="00AD6EBE"/>
    <w:rsid w:val="00AD7437"/>
    <w:rsid w:val="00AE0188"/>
    <w:rsid w:val="00AE0873"/>
    <w:rsid w:val="00AE191C"/>
    <w:rsid w:val="00AE1FD7"/>
    <w:rsid w:val="00AE2728"/>
    <w:rsid w:val="00AE3534"/>
    <w:rsid w:val="00AE5296"/>
    <w:rsid w:val="00AE5E0D"/>
    <w:rsid w:val="00AE605C"/>
    <w:rsid w:val="00AE63D6"/>
    <w:rsid w:val="00AE6E86"/>
    <w:rsid w:val="00AF1334"/>
    <w:rsid w:val="00AF234A"/>
    <w:rsid w:val="00AF441D"/>
    <w:rsid w:val="00AF51C4"/>
    <w:rsid w:val="00AF52DD"/>
    <w:rsid w:val="00AF6272"/>
    <w:rsid w:val="00B017FD"/>
    <w:rsid w:val="00B022DF"/>
    <w:rsid w:val="00B04245"/>
    <w:rsid w:val="00B05781"/>
    <w:rsid w:val="00B120E2"/>
    <w:rsid w:val="00B121BE"/>
    <w:rsid w:val="00B12A9C"/>
    <w:rsid w:val="00B12FE7"/>
    <w:rsid w:val="00B130D8"/>
    <w:rsid w:val="00B14460"/>
    <w:rsid w:val="00B1460B"/>
    <w:rsid w:val="00B14A50"/>
    <w:rsid w:val="00B1762A"/>
    <w:rsid w:val="00B24348"/>
    <w:rsid w:val="00B25BCB"/>
    <w:rsid w:val="00B264A1"/>
    <w:rsid w:val="00B267BF"/>
    <w:rsid w:val="00B32EA5"/>
    <w:rsid w:val="00B3319F"/>
    <w:rsid w:val="00B331FF"/>
    <w:rsid w:val="00B33571"/>
    <w:rsid w:val="00B40192"/>
    <w:rsid w:val="00B40F79"/>
    <w:rsid w:val="00B42F59"/>
    <w:rsid w:val="00B449B5"/>
    <w:rsid w:val="00B457C1"/>
    <w:rsid w:val="00B470FE"/>
    <w:rsid w:val="00B47370"/>
    <w:rsid w:val="00B51026"/>
    <w:rsid w:val="00B515B0"/>
    <w:rsid w:val="00B5381C"/>
    <w:rsid w:val="00B5444D"/>
    <w:rsid w:val="00B55D66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D87"/>
    <w:rsid w:val="00B742CC"/>
    <w:rsid w:val="00B74661"/>
    <w:rsid w:val="00B74F5A"/>
    <w:rsid w:val="00B766E0"/>
    <w:rsid w:val="00B777ED"/>
    <w:rsid w:val="00B80C95"/>
    <w:rsid w:val="00B85BF8"/>
    <w:rsid w:val="00B85F97"/>
    <w:rsid w:val="00B87868"/>
    <w:rsid w:val="00B9108B"/>
    <w:rsid w:val="00B91E6F"/>
    <w:rsid w:val="00B955E7"/>
    <w:rsid w:val="00B960DD"/>
    <w:rsid w:val="00B962F8"/>
    <w:rsid w:val="00B96B14"/>
    <w:rsid w:val="00B9785B"/>
    <w:rsid w:val="00BA206D"/>
    <w:rsid w:val="00BA22A4"/>
    <w:rsid w:val="00BA34D3"/>
    <w:rsid w:val="00BA4213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879"/>
    <w:rsid w:val="00BB2DB0"/>
    <w:rsid w:val="00BB3C2E"/>
    <w:rsid w:val="00BB4AC4"/>
    <w:rsid w:val="00BB4C4C"/>
    <w:rsid w:val="00BB5252"/>
    <w:rsid w:val="00BB59EB"/>
    <w:rsid w:val="00BC05BE"/>
    <w:rsid w:val="00BC239E"/>
    <w:rsid w:val="00BC2983"/>
    <w:rsid w:val="00BC5DF8"/>
    <w:rsid w:val="00BC5E31"/>
    <w:rsid w:val="00BC6465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31B"/>
    <w:rsid w:val="00BD4CA3"/>
    <w:rsid w:val="00BD5AC9"/>
    <w:rsid w:val="00BD77F2"/>
    <w:rsid w:val="00BD781E"/>
    <w:rsid w:val="00BD7C2C"/>
    <w:rsid w:val="00BD7EB1"/>
    <w:rsid w:val="00BE298A"/>
    <w:rsid w:val="00BE3E09"/>
    <w:rsid w:val="00BE50B7"/>
    <w:rsid w:val="00BE54B5"/>
    <w:rsid w:val="00BE5723"/>
    <w:rsid w:val="00BE59FD"/>
    <w:rsid w:val="00BE5FAC"/>
    <w:rsid w:val="00BE6005"/>
    <w:rsid w:val="00BE6754"/>
    <w:rsid w:val="00BF0C0F"/>
    <w:rsid w:val="00BF1C8A"/>
    <w:rsid w:val="00BF20CC"/>
    <w:rsid w:val="00BF2315"/>
    <w:rsid w:val="00BF4889"/>
    <w:rsid w:val="00BF5129"/>
    <w:rsid w:val="00BF5929"/>
    <w:rsid w:val="00BF611A"/>
    <w:rsid w:val="00BF658A"/>
    <w:rsid w:val="00BF71B7"/>
    <w:rsid w:val="00BF785C"/>
    <w:rsid w:val="00BF7E40"/>
    <w:rsid w:val="00C00174"/>
    <w:rsid w:val="00C02637"/>
    <w:rsid w:val="00C03E3A"/>
    <w:rsid w:val="00C061AB"/>
    <w:rsid w:val="00C0660E"/>
    <w:rsid w:val="00C066F4"/>
    <w:rsid w:val="00C11092"/>
    <w:rsid w:val="00C1126D"/>
    <w:rsid w:val="00C1227A"/>
    <w:rsid w:val="00C17C30"/>
    <w:rsid w:val="00C200D3"/>
    <w:rsid w:val="00C204DD"/>
    <w:rsid w:val="00C205AE"/>
    <w:rsid w:val="00C20AE7"/>
    <w:rsid w:val="00C21BB0"/>
    <w:rsid w:val="00C22C6C"/>
    <w:rsid w:val="00C234DD"/>
    <w:rsid w:val="00C246FD"/>
    <w:rsid w:val="00C249CD"/>
    <w:rsid w:val="00C250B6"/>
    <w:rsid w:val="00C26E29"/>
    <w:rsid w:val="00C2729C"/>
    <w:rsid w:val="00C31FA6"/>
    <w:rsid w:val="00C331C6"/>
    <w:rsid w:val="00C33CD1"/>
    <w:rsid w:val="00C33E38"/>
    <w:rsid w:val="00C34E30"/>
    <w:rsid w:val="00C353F1"/>
    <w:rsid w:val="00C35E6B"/>
    <w:rsid w:val="00C369A6"/>
    <w:rsid w:val="00C3774F"/>
    <w:rsid w:val="00C400D4"/>
    <w:rsid w:val="00C40D43"/>
    <w:rsid w:val="00C411BB"/>
    <w:rsid w:val="00C41A88"/>
    <w:rsid w:val="00C41BDC"/>
    <w:rsid w:val="00C41D5A"/>
    <w:rsid w:val="00C43495"/>
    <w:rsid w:val="00C44380"/>
    <w:rsid w:val="00C45F71"/>
    <w:rsid w:val="00C4767C"/>
    <w:rsid w:val="00C47F37"/>
    <w:rsid w:val="00C518DC"/>
    <w:rsid w:val="00C53592"/>
    <w:rsid w:val="00C5519D"/>
    <w:rsid w:val="00C55FD9"/>
    <w:rsid w:val="00C56591"/>
    <w:rsid w:val="00C572E4"/>
    <w:rsid w:val="00C5735E"/>
    <w:rsid w:val="00C61572"/>
    <w:rsid w:val="00C6420D"/>
    <w:rsid w:val="00C64910"/>
    <w:rsid w:val="00C651BA"/>
    <w:rsid w:val="00C651C4"/>
    <w:rsid w:val="00C65FC8"/>
    <w:rsid w:val="00C700F7"/>
    <w:rsid w:val="00C71B25"/>
    <w:rsid w:val="00C724A5"/>
    <w:rsid w:val="00C7252D"/>
    <w:rsid w:val="00C72FFA"/>
    <w:rsid w:val="00C76D2B"/>
    <w:rsid w:val="00C7754A"/>
    <w:rsid w:val="00C8000E"/>
    <w:rsid w:val="00C82419"/>
    <w:rsid w:val="00C82C15"/>
    <w:rsid w:val="00C832B9"/>
    <w:rsid w:val="00C8351F"/>
    <w:rsid w:val="00C83796"/>
    <w:rsid w:val="00C83EA5"/>
    <w:rsid w:val="00C8449F"/>
    <w:rsid w:val="00C85053"/>
    <w:rsid w:val="00C8520E"/>
    <w:rsid w:val="00C85F12"/>
    <w:rsid w:val="00C86047"/>
    <w:rsid w:val="00C9455A"/>
    <w:rsid w:val="00C965D2"/>
    <w:rsid w:val="00C973AB"/>
    <w:rsid w:val="00CA287B"/>
    <w:rsid w:val="00CA289F"/>
    <w:rsid w:val="00CA5C15"/>
    <w:rsid w:val="00CA66D2"/>
    <w:rsid w:val="00CA6C70"/>
    <w:rsid w:val="00CB150D"/>
    <w:rsid w:val="00CB1CC1"/>
    <w:rsid w:val="00CB20DE"/>
    <w:rsid w:val="00CB3B06"/>
    <w:rsid w:val="00CB4015"/>
    <w:rsid w:val="00CB7D34"/>
    <w:rsid w:val="00CC27E3"/>
    <w:rsid w:val="00CC2D60"/>
    <w:rsid w:val="00CC2FF7"/>
    <w:rsid w:val="00CC380F"/>
    <w:rsid w:val="00CC5CA3"/>
    <w:rsid w:val="00CD0299"/>
    <w:rsid w:val="00CD6B92"/>
    <w:rsid w:val="00CD73EB"/>
    <w:rsid w:val="00CE11C1"/>
    <w:rsid w:val="00CE13E5"/>
    <w:rsid w:val="00CE30B1"/>
    <w:rsid w:val="00CE3A7F"/>
    <w:rsid w:val="00CE3AE5"/>
    <w:rsid w:val="00CE3DEF"/>
    <w:rsid w:val="00CE4CA4"/>
    <w:rsid w:val="00CE713D"/>
    <w:rsid w:val="00CE7A6B"/>
    <w:rsid w:val="00CE7B41"/>
    <w:rsid w:val="00CF0B89"/>
    <w:rsid w:val="00CF0E8B"/>
    <w:rsid w:val="00CF10C5"/>
    <w:rsid w:val="00CF132C"/>
    <w:rsid w:val="00CF1440"/>
    <w:rsid w:val="00CF5CB1"/>
    <w:rsid w:val="00D01608"/>
    <w:rsid w:val="00D02586"/>
    <w:rsid w:val="00D0258B"/>
    <w:rsid w:val="00D031B1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530F"/>
    <w:rsid w:val="00D16559"/>
    <w:rsid w:val="00D16A5F"/>
    <w:rsid w:val="00D17AFD"/>
    <w:rsid w:val="00D17CD8"/>
    <w:rsid w:val="00D21A38"/>
    <w:rsid w:val="00D2264F"/>
    <w:rsid w:val="00D23D13"/>
    <w:rsid w:val="00D241AE"/>
    <w:rsid w:val="00D2482A"/>
    <w:rsid w:val="00D26733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4584"/>
    <w:rsid w:val="00D461C3"/>
    <w:rsid w:val="00D47366"/>
    <w:rsid w:val="00D51205"/>
    <w:rsid w:val="00D525EA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54BA"/>
    <w:rsid w:val="00D6608B"/>
    <w:rsid w:val="00D667DB"/>
    <w:rsid w:val="00D67B20"/>
    <w:rsid w:val="00D7199B"/>
    <w:rsid w:val="00D72CAE"/>
    <w:rsid w:val="00D733BE"/>
    <w:rsid w:val="00D73875"/>
    <w:rsid w:val="00D75E3B"/>
    <w:rsid w:val="00D7694F"/>
    <w:rsid w:val="00D76D0B"/>
    <w:rsid w:val="00D76D79"/>
    <w:rsid w:val="00D77744"/>
    <w:rsid w:val="00D77B7B"/>
    <w:rsid w:val="00D81004"/>
    <w:rsid w:val="00D82A74"/>
    <w:rsid w:val="00D83907"/>
    <w:rsid w:val="00D840B0"/>
    <w:rsid w:val="00D87FD6"/>
    <w:rsid w:val="00D9071A"/>
    <w:rsid w:val="00D9119A"/>
    <w:rsid w:val="00D91956"/>
    <w:rsid w:val="00D919E4"/>
    <w:rsid w:val="00D92D60"/>
    <w:rsid w:val="00D9374B"/>
    <w:rsid w:val="00D951C4"/>
    <w:rsid w:val="00D96026"/>
    <w:rsid w:val="00D969D0"/>
    <w:rsid w:val="00D97976"/>
    <w:rsid w:val="00DA01AB"/>
    <w:rsid w:val="00DA0B31"/>
    <w:rsid w:val="00DA1A46"/>
    <w:rsid w:val="00DA24FE"/>
    <w:rsid w:val="00DA264F"/>
    <w:rsid w:val="00DA2B1E"/>
    <w:rsid w:val="00DA35B3"/>
    <w:rsid w:val="00DA4111"/>
    <w:rsid w:val="00DA4975"/>
    <w:rsid w:val="00DB1995"/>
    <w:rsid w:val="00DB27B6"/>
    <w:rsid w:val="00DB4D9F"/>
    <w:rsid w:val="00DB5CAD"/>
    <w:rsid w:val="00DB626D"/>
    <w:rsid w:val="00DB722A"/>
    <w:rsid w:val="00DB78A4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5F99"/>
    <w:rsid w:val="00DD6396"/>
    <w:rsid w:val="00DD7951"/>
    <w:rsid w:val="00DE0571"/>
    <w:rsid w:val="00DE140D"/>
    <w:rsid w:val="00DE24C6"/>
    <w:rsid w:val="00DE33F2"/>
    <w:rsid w:val="00DE3E8C"/>
    <w:rsid w:val="00DE4A07"/>
    <w:rsid w:val="00DE59A9"/>
    <w:rsid w:val="00DE5C49"/>
    <w:rsid w:val="00DE5F7A"/>
    <w:rsid w:val="00DE5F9E"/>
    <w:rsid w:val="00DE6442"/>
    <w:rsid w:val="00DF1385"/>
    <w:rsid w:val="00DF1DC0"/>
    <w:rsid w:val="00DF2F76"/>
    <w:rsid w:val="00DF63BA"/>
    <w:rsid w:val="00DF6956"/>
    <w:rsid w:val="00E0117D"/>
    <w:rsid w:val="00E01BC8"/>
    <w:rsid w:val="00E022F2"/>
    <w:rsid w:val="00E026EA"/>
    <w:rsid w:val="00E03B02"/>
    <w:rsid w:val="00E04720"/>
    <w:rsid w:val="00E04BAC"/>
    <w:rsid w:val="00E06150"/>
    <w:rsid w:val="00E06CAA"/>
    <w:rsid w:val="00E07332"/>
    <w:rsid w:val="00E07602"/>
    <w:rsid w:val="00E07E3A"/>
    <w:rsid w:val="00E1266B"/>
    <w:rsid w:val="00E14B6E"/>
    <w:rsid w:val="00E156A8"/>
    <w:rsid w:val="00E15781"/>
    <w:rsid w:val="00E15ED6"/>
    <w:rsid w:val="00E1705D"/>
    <w:rsid w:val="00E20E4D"/>
    <w:rsid w:val="00E2370C"/>
    <w:rsid w:val="00E26A2C"/>
    <w:rsid w:val="00E26A64"/>
    <w:rsid w:val="00E27FB5"/>
    <w:rsid w:val="00E3254C"/>
    <w:rsid w:val="00E33E04"/>
    <w:rsid w:val="00E33F99"/>
    <w:rsid w:val="00E351DB"/>
    <w:rsid w:val="00E35DA7"/>
    <w:rsid w:val="00E367B8"/>
    <w:rsid w:val="00E4051B"/>
    <w:rsid w:val="00E40DC2"/>
    <w:rsid w:val="00E4106D"/>
    <w:rsid w:val="00E41789"/>
    <w:rsid w:val="00E418B5"/>
    <w:rsid w:val="00E43498"/>
    <w:rsid w:val="00E43B3D"/>
    <w:rsid w:val="00E43E1D"/>
    <w:rsid w:val="00E4613A"/>
    <w:rsid w:val="00E4703E"/>
    <w:rsid w:val="00E470F0"/>
    <w:rsid w:val="00E472B6"/>
    <w:rsid w:val="00E472CB"/>
    <w:rsid w:val="00E47F04"/>
    <w:rsid w:val="00E5033C"/>
    <w:rsid w:val="00E509B5"/>
    <w:rsid w:val="00E50FE7"/>
    <w:rsid w:val="00E51BF8"/>
    <w:rsid w:val="00E52715"/>
    <w:rsid w:val="00E53025"/>
    <w:rsid w:val="00E53EAC"/>
    <w:rsid w:val="00E54BA7"/>
    <w:rsid w:val="00E55626"/>
    <w:rsid w:val="00E5695B"/>
    <w:rsid w:val="00E57E06"/>
    <w:rsid w:val="00E60BB8"/>
    <w:rsid w:val="00E60F10"/>
    <w:rsid w:val="00E61245"/>
    <w:rsid w:val="00E6141B"/>
    <w:rsid w:val="00E621A9"/>
    <w:rsid w:val="00E62C4E"/>
    <w:rsid w:val="00E630EE"/>
    <w:rsid w:val="00E63255"/>
    <w:rsid w:val="00E63DB0"/>
    <w:rsid w:val="00E65008"/>
    <w:rsid w:val="00E66727"/>
    <w:rsid w:val="00E67D8B"/>
    <w:rsid w:val="00E70BEF"/>
    <w:rsid w:val="00E715B3"/>
    <w:rsid w:val="00E74964"/>
    <w:rsid w:val="00E74A41"/>
    <w:rsid w:val="00E75C1D"/>
    <w:rsid w:val="00E770B7"/>
    <w:rsid w:val="00E774C8"/>
    <w:rsid w:val="00E77777"/>
    <w:rsid w:val="00E80FDA"/>
    <w:rsid w:val="00E81020"/>
    <w:rsid w:val="00E82773"/>
    <w:rsid w:val="00E82E17"/>
    <w:rsid w:val="00E83702"/>
    <w:rsid w:val="00E837AF"/>
    <w:rsid w:val="00E83A5B"/>
    <w:rsid w:val="00E83C9D"/>
    <w:rsid w:val="00E85202"/>
    <w:rsid w:val="00E854D3"/>
    <w:rsid w:val="00E8586A"/>
    <w:rsid w:val="00E86721"/>
    <w:rsid w:val="00E87057"/>
    <w:rsid w:val="00E872A3"/>
    <w:rsid w:val="00E91038"/>
    <w:rsid w:val="00E919DB"/>
    <w:rsid w:val="00E9213C"/>
    <w:rsid w:val="00E92CF2"/>
    <w:rsid w:val="00E92F63"/>
    <w:rsid w:val="00E95081"/>
    <w:rsid w:val="00EA0BB0"/>
    <w:rsid w:val="00EA105F"/>
    <w:rsid w:val="00EA16C7"/>
    <w:rsid w:val="00EA3213"/>
    <w:rsid w:val="00EA4670"/>
    <w:rsid w:val="00EA4E85"/>
    <w:rsid w:val="00EA526A"/>
    <w:rsid w:val="00EA7CA6"/>
    <w:rsid w:val="00EB16EA"/>
    <w:rsid w:val="00EB2272"/>
    <w:rsid w:val="00EB4588"/>
    <w:rsid w:val="00EB7161"/>
    <w:rsid w:val="00EB725F"/>
    <w:rsid w:val="00EC1DB7"/>
    <w:rsid w:val="00EC378A"/>
    <w:rsid w:val="00EC4640"/>
    <w:rsid w:val="00EC59E2"/>
    <w:rsid w:val="00EC64AA"/>
    <w:rsid w:val="00EC6892"/>
    <w:rsid w:val="00EC6EB2"/>
    <w:rsid w:val="00EC7B1F"/>
    <w:rsid w:val="00EC7E9B"/>
    <w:rsid w:val="00ED0B96"/>
    <w:rsid w:val="00ED0F16"/>
    <w:rsid w:val="00ED32EE"/>
    <w:rsid w:val="00ED3C9B"/>
    <w:rsid w:val="00ED4C2E"/>
    <w:rsid w:val="00ED56FF"/>
    <w:rsid w:val="00ED5FF7"/>
    <w:rsid w:val="00ED6113"/>
    <w:rsid w:val="00ED67FE"/>
    <w:rsid w:val="00ED7BCC"/>
    <w:rsid w:val="00EE019D"/>
    <w:rsid w:val="00EE0C08"/>
    <w:rsid w:val="00EE17F1"/>
    <w:rsid w:val="00EE2036"/>
    <w:rsid w:val="00EE5489"/>
    <w:rsid w:val="00EE559E"/>
    <w:rsid w:val="00EE6445"/>
    <w:rsid w:val="00EF5051"/>
    <w:rsid w:val="00EF5B26"/>
    <w:rsid w:val="00EF5E69"/>
    <w:rsid w:val="00EF76A9"/>
    <w:rsid w:val="00F00350"/>
    <w:rsid w:val="00F00590"/>
    <w:rsid w:val="00F00C93"/>
    <w:rsid w:val="00F012EF"/>
    <w:rsid w:val="00F0322F"/>
    <w:rsid w:val="00F04F1A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A48"/>
    <w:rsid w:val="00F20B92"/>
    <w:rsid w:val="00F21486"/>
    <w:rsid w:val="00F26036"/>
    <w:rsid w:val="00F26D41"/>
    <w:rsid w:val="00F27946"/>
    <w:rsid w:val="00F27A3E"/>
    <w:rsid w:val="00F30228"/>
    <w:rsid w:val="00F31219"/>
    <w:rsid w:val="00F31EA6"/>
    <w:rsid w:val="00F35518"/>
    <w:rsid w:val="00F361CE"/>
    <w:rsid w:val="00F37804"/>
    <w:rsid w:val="00F40D75"/>
    <w:rsid w:val="00F41F85"/>
    <w:rsid w:val="00F426DC"/>
    <w:rsid w:val="00F44650"/>
    <w:rsid w:val="00F47A0C"/>
    <w:rsid w:val="00F506DB"/>
    <w:rsid w:val="00F524B5"/>
    <w:rsid w:val="00F53636"/>
    <w:rsid w:val="00F54101"/>
    <w:rsid w:val="00F563E4"/>
    <w:rsid w:val="00F57802"/>
    <w:rsid w:val="00F618D8"/>
    <w:rsid w:val="00F61D2B"/>
    <w:rsid w:val="00F620E1"/>
    <w:rsid w:val="00F62305"/>
    <w:rsid w:val="00F62658"/>
    <w:rsid w:val="00F64060"/>
    <w:rsid w:val="00F655F3"/>
    <w:rsid w:val="00F65E94"/>
    <w:rsid w:val="00F672CA"/>
    <w:rsid w:val="00F6740D"/>
    <w:rsid w:val="00F71915"/>
    <w:rsid w:val="00F73B3B"/>
    <w:rsid w:val="00F75A28"/>
    <w:rsid w:val="00F75EF7"/>
    <w:rsid w:val="00F7670F"/>
    <w:rsid w:val="00F81057"/>
    <w:rsid w:val="00F827C6"/>
    <w:rsid w:val="00F832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C7"/>
    <w:rsid w:val="00F9108D"/>
    <w:rsid w:val="00F92960"/>
    <w:rsid w:val="00F95261"/>
    <w:rsid w:val="00F95925"/>
    <w:rsid w:val="00F969F1"/>
    <w:rsid w:val="00F97019"/>
    <w:rsid w:val="00F97577"/>
    <w:rsid w:val="00FA042A"/>
    <w:rsid w:val="00FA1309"/>
    <w:rsid w:val="00FA2180"/>
    <w:rsid w:val="00FA3527"/>
    <w:rsid w:val="00FA37D7"/>
    <w:rsid w:val="00FA3D44"/>
    <w:rsid w:val="00FA410B"/>
    <w:rsid w:val="00FA472E"/>
    <w:rsid w:val="00FA5196"/>
    <w:rsid w:val="00FA6737"/>
    <w:rsid w:val="00FA6936"/>
    <w:rsid w:val="00FA753D"/>
    <w:rsid w:val="00FA7C51"/>
    <w:rsid w:val="00FB0F2C"/>
    <w:rsid w:val="00FB11F2"/>
    <w:rsid w:val="00FB4BDE"/>
    <w:rsid w:val="00FC0B68"/>
    <w:rsid w:val="00FC0CAD"/>
    <w:rsid w:val="00FC0EC1"/>
    <w:rsid w:val="00FC167B"/>
    <w:rsid w:val="00FC2FD2"/>
    <w:rsid w:val="00FC394E"/>
    <w:rsid w:val="00FC49CE"/>
    <w:rsid w:val="00FC4D75"/>
    <w:rsid w:val="00FC5422"/>
    <w:rsid w:val="00FC68E4"/>
    <w:rsid w:val="00FD2950"/>
    <w:rsid w:val="00FD3052"/>
    <w:rsid w:val="00FD32B2"/>
    <w:rsid w:val="00FD4638"/>
    <w:rsid w:val="00FD4A98"/>
    <w:rsid w:val="00FD6BA0"/>
    <w:rsid w:val="00FD6CBA"/>
    <w:rsid w:val="00FD7766"/>
    <w:rsid w:val="00FD7DD5"/>
    <w:rsid w:val="00FE2C61"/>
    <w:rsid w:val="00FE2F11"/>
    <w:rsid w:val="00FE365C"/>
    <w:rsid w:val="00FE3FE7"/>
    <w:rsid w:val="00FE4C4A"/>
    <w:rsid w:val="00FE5B7F"/>
    <w:rsid w:val="00FF062C"/>
    <w:rsid w:val="00FF1873"/>
    <w:rsid w:val="00FF2165"/>
    <w:rsid w:val="00FF2E32"/>
    <w:rsid w:val="00FF31E8"/>
    <w:rsid w:val="00FF3268"/>
    <w:rsid w:val="00FF48FA"/>
    <w:rsid w:val="00FF5185"/>
    <w:rsid w:val="00FF5499"/>
    <w:rsid w:val="00FF6756"/>
    <w:rsid w:val="00FF75C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3D"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4B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0F86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54BB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901000"/>
    <w:pPr>
      <w:ind w:firstLine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506DB"/>
    <w:rPr>
      <w:sz w:val="20"/>
      <w:szCs w:val="20"/>
    </w:rPr>
  </w:style>
  <w:style w:type="paragraph" w:customStyle="1" w:styleId="ConsPlusNormal">
    <w:name w:val="ConsPlusNormal"/>
    <w:uiPriority w:val="99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D0595"/>
  </w:style>
  <w:style w:type="character" w:customStyle="1" w:styleId="cnsl">
    <w:name w:val="cnsl"/>
    <w:basedOn w:val="DefaultParagraphFont"/>
    <w:uiPriority w:val="99"/>
    <w:rsid w:val="009D0595"/>
  </w:style>
  <w:style w:type="paragraph" w:styleId="Footer">
    <w:name w:val="footer"/>
    <w:basedOn w:val="Normal"/>
    <w:link w:val="FooterChar"/>
    <w:uiPriority w:val="99"/>
    <w:rsid w:val="00773C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06D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73CBE"/>
  </w:style>
  <w:style w:type="paragraph" w:styleId="BodyTextIndent2">
    <w:name w:val="Body Text Indent 2"/>
    <w:basedOn w:val="Normal"/>
    <w:link w:val="BodyTextIndent2Char"/>
    <w:uiPriority w:val="99"/>
    <w:rsid w:val="009D40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D40C0"/>
  </w:style>
  <w:style w:type="paragraph" w:styleId="Header">
    <w:name w:val="header"/>
    <w:basedOn w:val="Normal"/>
    <w:link w:val="HeaderChar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4E85"/>
  </w:style>
  <w:style w:type="paragraph" w:styleId="BodyText">
    <w:name w:val="Body Text"/>
    <w:basedOn w:val="Normal"/>
    <w:link w:val="BodyTextChar"/>
    <w:uiPriority w:val="99"/>
    <w:rsid w:val="00D7694F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694F"/>
    <w:rPr>
      <w:rFonts w:eastAsia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394F0F"/>
    <w:rPr>
      <w:i/>
      <w:iCs/>
    </w:rPr>
  </w:style>
  <w:style w:type="paragraph" w:customStyle="1" w:styleId="s1">
    <w:name w:val="s_1"/>
    <w:basedOn w:val="Normal"/>
    <w:uiPriority w:val="99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uiPriority w:val="99"/>
    <w:rsid w:val="00FF1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" TargetMode="External" /><Relationship Id="rId11" Type="http://schemas.openxmlformats.org/officeDocument/2006/relationships/hyperlink" Target="https://xn--90adear.xn--p1ai/r/64/divisions/2647" TargetMode="External" /><Relationship Id="rId12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13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14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5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6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7" Type="http://schemas.openxmlformats.org/officeDocument/2006/relationships/hyperlink" Target="consultantplus://offline/ref=072D9DE3A619468D7C574AA4DC50B2CF84B33C6625A491491D9D1EE44028BBC50E392376A92EFC1215465B5A59F9D7EFBDE91215D264N3A8M" TargetMode="External" /><Relationship Id="rId18" Type="http://schemas.openxmlformats.org/officeDocument/2006/relationships/hyperlink" Target="consultantplus://offline/ref=072D9DE3A619468D7C574AA4DC50B2CF84B33C6625A491491D9D1EE44028BBC50E392372AF27F61215465B5A59F9D7EFBDE91215D264N3A8M" TargetMode="External" /><Relationship Id="rId19" Type="http://schemas.openxmlformats.org/officeDocument/2006/relationships/hyperlink" Target="consultantplus://offline/ref=072D9DE3A619468D7C574AA4DC50B2CF84B73E6223AD91491D9D1EE44028BBC50E392371A927F41C491C4B5E10AED9F3BFF60D16CC64382CNCA8M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ABE72AF9101F56495167566E2660056CAC41F7085B11DB5837518E9F21C7B6C6B434775891377CC2vDa6P" TargetMode="External" /><Relationship Id="rId7" Type="http://schemas.openxmlformats.org/officeDocument/2006/relationships/hyperlink" Target="consultantplus://offline/ref=AB90EA55DE2AA43E3159936815A414390D54479F7F09B451575505138530E86621B43B747D37h41EI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base.garant.ru/12125267/34cf1a95f263311c1d1e79d6d700631d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