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868BC" w:rsidRPr="00B13EF6" w:rsidP="00756EF1">
      <w:pPr>
        <w:keepLines/>
        <w:widowControl w:val="0"/>
        <w:tabs>
          <w:tab w:val="left" w:pos="0"/>
          <w:tab w:val="left" w:pos="720"/>
          <w:tab w:val="left" w:pos="6840"/>
        </w:tabs>
        <w:suppressAutoHyphens/>
        <w:ind w:right="-1" w:firstLine="709"/>
        <w:rPr>
          <w:kern w:val="2"/>
          <w:sz w:val="26"/>
          <w:szCs w:val="26"/>
        </w:rPr>
      </w:pPr>
    </w:p>
    <w:p w:rsidR="008868BC" w:rsidRPr="00B13EF6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B13EF6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8868BC" w:rsidRPr="00B13EF6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B13EF6">
        <w:rPr>
          <w:kern w:val="2"/>
        </w:rPr>
        <w:t>№ 5-</w:t>
      </w:r>
      <w:r>
        <w:rPr>
          <w:kern w:val="2"/>
        </w:rPr>
        <w:t>194</w:t>
      </w:r>
      <w:r w:rsidRPr="00B13EF6">
        <w:rPr>
          <w:kern w:val="2"/>
        </w:rPr>
        <w:t>/2/2022, хранящемся в судебном участке № 2 по Мамадышскому судебному району РТ</w:t>
      </w:r>
    </w:p>
    <w:p w:rsidR="008868BC" w:rsidRPr="00B13EF6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29.25pt;height:46.5pt;visibility:visible">
            <v:imagedata r:id="rId4" o:title="" gain="86232f" grayscale="t"/>
          </v:shape>
        </w:pict>
      </w:r>
    </w:p>
    <w:p w:rsidR="008868BC" w:rsidRPr="00B13EF6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B13EF6">
        <w:rPr>
          <w:kern w:val="2"/>
        </w:rPr>
        <w:t>Судебный участок № 2 по Мамадышскому судебному району РТ</w:t>
      </w:r>
    </w:p>
    <w:p w:rsidR="008868BC" w:rsidRPr="00B13EF6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B13EF6">
        <w:rPr>
          <w:kern w:val="2"/>
        </w:rPr>
        <w:t>422192, РТ, Мамадышский район, г. Мамадыш, ул. Советская, д. 2г, пом. 1Н</w:t>
      </w:r>
    </w:p>
    <w:p w:rsidR="008868BC" w:rsidRPr="00B13EF6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B13EF6">
        <w:rPr>
          <w:kern w:val="2"/>
        </w:rPr>
        <w:t xml:space="preserve">Телефон: +7 (85563) 4-00-65, 4-00-66; факс: +7 (85563) 3-34-95 </w:t>
      </w:r>
    </w:p>
    <w:p w:rsidR="008868BC" w:rsidRPr="00B13EF6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  <w:r w:rsidRPr="00B13EF6">
        <w:rPr>
          <w:kern w:val="2"/>
          <w:lang w:val="en-US"/>
        </w:rPr>
        <w:t xml:space="preserve">E-mail: </w:t>
      </w:r>
      <w:hyperlink r:id="rId5" w:history="1">
        <w:r w:rsidRPr="00B13EF6">
          <w:rPr>
            <w:rStyle w:val="Hyperlink"/>
            <w:kern w:val="2"/>
            <w:u w:val="none"/>
            <w:lang w:val="en-US"/>
          </w:rPr>
          <w:t>ms1802@tatar.ru</w:t>
        </w:r>
      </w:hyperlink>
      <w:r w:rsidRPr="00B13EF6">
        <w:rPr>
          <w:kern w:val="2"/>
          <w:lang w:val="en-US"/>
        </w:rPr>
        <w:t xml:space="preserve">, </w:t>
      </w:r>
      <w:hyperlink r:id="rId6" w:history="1">
        <w:r w:rsidRPr="00B13EF6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8868BC" w:rsidRPr="00B13EF6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6"/>
          <w:szCs w:val="26"/>
          <w:lang w:val="en-US"/>
        </w:rPr>
      </w:pPr>
    </w:p>
    <w:p w:rsidR="008868BC" w:rsidRPr="00B13EF6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6"/>
          <w:szCs w:val="26"/>
        </w:rPr>
      </w:pPr>
      <w:r w:rsidRPr="00B13EF6">
        <w:rPr>
          <w:spacing w:val="140"/>
          <w:kern w:val="2"/>
          <w:sz w:val="26"/>
          <w:szCs w:val="26"/>
        </w:rPr>
        <w:t>ПОСТАНОВЛЕНИЕ</w:t>
      </w:r>
    </w:p>
    <w:p w:rsidR="008868BC" w:rsidRPr="00B13EF6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6"/>
          <w:szCs w:val="26"/>
        </w:rPr>
      </w:pPr>
      <w:r w:rsidRPr="00B13EF6">
        <w:rPr>
          <w:kern w:val="2"/>
          <w:sz w:val="26"/>
          <w:szCs w:val="26"/>
        </w:rPr>
        <w:t>о назначении административного наказания</w:t>
      </w:r>
    </w:p>
    <w:p w:rsidR="008868BC" w:rsidRPr="00B13EF6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6"/>
          <w:szCs w:val="26"/>
        </w:rPr>
      </w:pPr>
    </w:p>
    <w:p w:rsidR="008868BC" w:rsidRPr="00B13EF6" w:rsidP="00756EF1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01 апреля</w:t>
      </w:r>
      <w:r w:rsidRPr="00B13EF6">
        <w:rPr>
          <w:kern w:val="2"/>
          <w:sz w:val="26"/>
          <w:szCs w:val="26"/>
        </w:rPr>
        <w:t xml:space="preserve"> 2022 года</w:t>
      </w:r>
      <w:r w:rsidRPr="00B13EF6">
        <w:rPr>
          <w:kern w:val="2"/>
          <w:sz w:val="26"/>
          <w:szCs w:val="26"/>
        </w:rPr>
        <w:tab/>
        <w:t>Дело № 5-</w:t>
      </w:r>
      <w:r>
        <w:rPr>
          <w:kern w:val="2"/>
          <w:sz w:val="26"/>
          <w:szCs w:val="26"/>
        </w:rPr>
        <w:t>194</w:t>
      </w:r>
      <w:r w:rsidRPr="00B13EF6">
        <w:rPr>
          <w:kern w:val="2"/>
          <w:sz w:val="26"/>
          <w:szCs w:val="26"/>
        </w:rPr>
        <w:t xml:space="preserve">/2/2022 </w:t>
      </w:r>
    </w:p>
    <w:p w:rsidR="008868BC" w:rsidRPr="00B13EF6" w:rsidP="00C16958">
      <w:pPr>
        <w:pStyle w:val="BodyText"/>
        <w:tabs>
          <w:tab w:val="right" w:pos="10205"/>
        </w:tabs>
        <w:ind w:right="-1" w:firstLine="709"/>
        <w:rPr>
          <w:sz w:val="26"/>
          <w:szCs w:val="26"/>
        </w:rPr>
      </w:pPr>
    </w:p>
    <w:p w:rsidR="008868BC" w:rsidRPr="00B13EF6" w:rsidP="00B13EF6">
      <w:pPr>
        <w:pStyle w:val="BodyText"/>
        <w:tabs>
          <w:tab w:val="right" w:pos="10205"/>
        </w:tabs>
        <w:ind w:right="-1" w:firstLine="709"/>
        <w:rPr>
          <w:sz w:val="26"/>
          <w:szCs w:val="26"/>
        </w:rPr>
      </w:pPr>
      <w:r w:rsidRPr="00B13EF6">
        <w:rPr>
          <w:sz w:val="26"/>
          <w:szCs w:val="26"/>
        </w:rPr>
        <w:t xml:space="preserve">Мировой судья судебного участка № 2 по Мамадышскому судебному району РТ Габдульхаков А.Р., рассмотрев </w:t>
      </w:r>
      <w:r w:rsidRPr="003C74D3">
        <w:rPr>
          <w:sz w:val="26"/>
          <w:szCs w:val="26"/>
        </w:rPr>
        <w:t>с использованием системы видео-конференц-связи</w:t>
      </w:r>
      <w:r w:rsidRPr="00B13EF6">
        <w:rPr>
          <w:color w:val="0000FF"/>
          <w:sz w:val="26"/>
          <w:szCs w:val="26"/>
        </w:rPr>
        <w:t xml:space="preserve"> </w:t>
      </w:r>
      <w:r w:rsidRPr="00B13EF6">
        <w:rPr>
          <w:sz w:val="26"/>
          <w:szCs w:val="26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sz w:val="26"/>
          <w:szCs w:val="26"/>
        </w:rPr>
        <w:t xml:space="preserve">Андреева Андрея Владимировича (в/у … ), родившегося …  года в  … </w:t>
      </w:r>
      <w:r w:rsidRPr="00B13EF6">
        <w:rPr>
          <w:sz w:val="26"/>
          <w:szCs w:val="26"/>
        </w:rPr>
        <w:t>, зарегистрированного и проживающего по</w:t>
      </w:r>
      <w:r>
        <w:rPr>
          <w:sz w:val="26"/>
          <w:szCs w:val="26"/>
        </w:rPr>
        <w:t xml:space="preserve"> адресу: … , гражданина РФ, с …</w:t>
      </w:r>
      <w:r w:rsidRPr="00B13EF6">
        <w:rPr>
          <w:sz w:val="26"/>
          <w:szCs w:val="26"/>
        </w:rPr>
        <w:t xml:space="preserve"> образованием, </w:t>
      </w:r>
      <w:r>
        <w:rPr>
          <w:sz w:val="26"/>
          <w:szCs w:val="26"/>
        </w:rPr>
        <w:t xml:space="preserve">… </w:t>
      </w:r>
      <w:r w:rsidRPr="00B13EF6">
        <w:rPr>
          <w:sz w:val="26"/>
          <w:szCs w:val="26"/>
        </w:rPr>
        <w:t>, работающего</w:t>
      </w:r>
      <w:r>
        <w:rPr>
          <w:sz w:val="26"/>
          <w:szCs w:val="26"/>
        </w:rPr>
        <w:t xml:space="preserve"> в … </w:t>
      </w:r>
      <w:r w:rsidRPr="00B13EF6">
        <w:rPr>
          <w:sz w:val="26"/>
          <w:szCs w:val="26"/>
        </w:rPr>
        <w:t xml:space="preserve">, инвалидности не имеющего, по материалам дела в течение последнего календарного года к административной ответственности привлекавшегося, </w:t>
      </w:r>
    </w:p>
    <w:p w:rsidR="008868BC" w:rsidP="00C16958">
      <w:pPr>
        <w:tabs>
          <w:tab w:val="right" w:pos="10205"/>
        </w:tabs>
        <w:ind w:right="-1" w:firstLine="709"/>
        <w:jc w:val="center"/>
        <w:rPr>
          <w:spacing w:val="140"/>
          <w:sz w:val="26"/>
          <w:szCs w:val="26"/>
        </w:rPr>
      </w:pPr>
    </w:p>
    <w:p w:rsidR="008868BC" w:rsidRPr="00B13EF6" w:rsidP="00C16958">
      <w:pPr>
        <w:tabs>
          <w:tab w:val="right" w:pos="10205"/>
        </w:tabs>
        <w:ind w:right="-1" w:firstLine="709"/>
        <w:jc w:val="center"/>
        <w:rPr>
          <w:spacing w:val="140"/>
          <w:sz w:val="26"/>
          <w:szCs w:val="26"/>
        </w:rPr>
      </w:pPr>
      <w:r w:rsidRPr="00B13EF6">
        <w:rPr>
          <w:spacing w:val="140"/>
          <w:sz w:val="26"/>
          <w:szCs w:val="26"/>
        </w:rPr>
        <w:t>УСТАНОВИЛ:</w:t>
      </w:r>
    </w:p>
    <w:p w:rsidR="008868BC" w:rsidRPr="00B13EF6" w:rsidP="00C16958">
      <w:pPr>
        <w:tabs>
          <w:tab w:val="right" w:pos="10205"/>
        </w:tabs>
        <w:ind w:right="-1" w:firstLine="709"/>
        <w:jc w:val="center"/>
        <w:rPr>
          <w:sz w:val="26"/>
          <w:szCs w:val="26"/>
        </w:rPr>
      </w:pPr>
    </w:p>
    <w:p w:rsidR="008868BC" w:rsidRPr="00B13EF6" w:rsidP="00354285">
      <w:pPr>
        <w:tabs>
          <w:tab w:val="right" w:pos="10206"/>
        </w:tabs>
        <w:ind w:right="-1"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>Андреев А.В.</w:t>
      </w:r>
      <w:r w:rsidRPr="00B13EF6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13EF6">
        <w:rPr>
          <w:sz w:val="26"/>
          <w:szCs w:val="26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 500 рублей в доход государства, назначенный постановлением № </w:t>
      </w:r>
      <w:r>
        <w:rPr>
          <w:sz w:val="26"/>
          <w:szCs w:val="26"/>
        </w:rPr>
        <w:t>18810216222384237914</w:t>
      </w:r>
      <w:r w:rsidRPr="00B13EF6">
        <w:rPr>
          <w:sz w:val="26"/>
          <w:szCs w:val="26"/>
        </w:rPr>
        <w:t xml:space="preserve"> от </w:t>
      </w:r>
      <w:r>
        <w:rPr>
          <w:sz w:val="26"/>
          <w:szCs w:val="26"/>
        </w:rPr>
        <w:t>02 января 2022</w:t>
      </w:r>
      <w:r w:rsidRPr="00B13EF6">
        <w:rPr>
          <w:sz w:val="26"/>
          <w:szCs w:val="26"/>
        </w:rPr>
        <w:t xml:space="preserve"> года по делу об административном правонарушении, предусмотренном </w:t>
      </w:r>
      <w:r>
        <w:rPr>
          <w:sz w:val="26"/>
          <w:szCs w:val="26"/>
        </w:rPr>
        <w:t>статьёй 12.6</w:t>
      </w:r>
      <w:r w:rsidRPr="00B13EF6">
        <w:rPr>
          <w:sz w:val="26"/>
          <w:szCs w:val="26"/>
        </w:rPr>
        <w:t xml:space="preserve"> КоАП РФ, вступившим в законную силу </w:t>
      </w:r>
      <w:r>
        <w:rPr>
          <w:sz w:val="26"/>
          <w:szCs w:val="26"/>
        </w:rPr>
        <w:t>13 января 2022</w:t>
      </w:r>
      <w:r w:rsidRPr="00B13EF6">
        <w:rPr>
          <w:sz w:val="26"/>
          <w:szCs w:val="26"/>
        </w:rPr>
        <w:t xml:space="preserve"> года</w:t>
      </w:r>
      <w:r w:rsidRPr="00B13EF6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8868BC" w:rsidRPr="00B13EF6" w:rsidP="0090110B">
      <w:pPr>
        <w:tabs>
          <w:tab w:val="right" w:pos="10206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Андреев А.В.</w:t>
      </w:r>
      <w:r w:rsidRPr="00B13EF6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13EF6">
        <w:rPr>
          <w:sz w:val="26"/>
          <w:szCs w:val="26"/>
        </w:rPr>
        <w:t>при рассмотрении дела с протоколом об административном правонарушении согласился, вину признал, пояснив, что</w:t>
      </w:r>
      <w:r>
        <w:rPr>
          <w:sz w:val="26"/>
          <w:szCs w:val="26"/>
        </w:rPr>
        <w:t xml:space="preserve"> находится на больничном, получал мало, не было денег. </w:t>
      </w:r>
    </w:p>
    <w:p w:rsidR="008868BC" w:rsidRPr="00B13EF6" w:rsidP="009D60F0">
      <w:pPr>
        <w:tabs>
          <w:tab w:val="right" w:pos="1020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13EF6"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Андреев А.В.</w:t>
      </w:r>
      <w:r w:rsidRPr="00B13EF6">
        <w:rPr>
          <w:sz w:val="26"/>
          <w:szCs w:val="26"/>
        </w:rPr>
        <w:t xml:space="preserve">, проверив и изучив материалы дела, мировой судья приходит к следующему. </w:t>
      </w:r>
    </w:p>
    <w:p w:rsidR="008868BC" w:rsidRPr="00B13EF6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6"/>
          <w:szCs w:val="26"/>
        </w:rPr>
      </w:pPr>
      <w:r w:rsidRPr="00B13EF6">
        <w:rPr>
          <w:kern w:val="2"/>
          <w:sz w:val="26"/>
          <w:szCs w:val="26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8868BC" w:rsidRPr="00B13EF6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6"/>
          <w:szCs w:val="26"/>
        </w:rPr>
      </w:pPr>
      <w:r w:rsidRPr="00B13EF6">
        <w:rPr>
          <w:kern w:val="2"/>
          <w:sz w:val="26"/>
          <w:szCs w:val="26"/>
        </w:rPr>
        <w:t xml:space="preserve">Выслушав </w:t>
      </w:r>
      <w:r>
        <w:rPr>
          <w:sz w:val="26"/>
          <w:szCs w:val="26"/>
        </w:rPr>
        <w:t>Андреев А.В.</w:t>
      </w:r>
      <w:r w:rsidRPr="00B13EF6">
        <w:rPr>
          <w:kern w:val="2"/>
          <w:sz w:val="26"/>
          <w:szCs w:val="26"/>
        </w:rPr>
        <w:t xml:space="preserve"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оценку, а именно протоколом 16 РТ № </w:t>
      </w:r>
      <w:r>
        <w:rPr>
          <w:kern w:val="2"/>
          <w:sz w:val="26"/>
          <w:szCs w:val="26"/>
        </w:rPr>
        <w:t>01688720</w:t>
      </w:r>
      <w:r w:rsidRPr="00B13EF6">
        <w:rPr>
          <w:kern w:val="2"/>
          <w:sz w:val="26"/>
          <w:szCs w:val="26"/>
        </w:rPr>
        <w:t xml:space="preserve"> об административном правонарушении от </w:t>
      </w:r>
      <w:r>
        <w:rPr>
          <w:kern w:val="2"/>
          <w:sz w:val="26"/>
          <w:szCs w:val="26"/>
        </w:rPr>
        <w:t>01 апреля</w:t>
      </w:r>
      <w:r w:rsidRPr="00B13EF6">
        <w:rPr>
          <w:kern w:val="2"/>
          <w:sz w:val="26"/>
          <w:szCs w:val="26"/>
        </w:rPr>
        <w:t xml:space="preserve"> 2022 года, копией постановления </w:t>
      </w:r>
      <w:r w:rsidRPr="00B13EF6">
        <w:rPr>
          <w:sz w:val="26"/>
          <w:szCs w:val="26"/>
        </w:rPr>
        <w:t xml:space="preserve">№ </w:t>
      </w:r>
      <w:r>
        <w:rPr>
          <w:sz w:val="26"/>
          <w:szCs w:val="26"/>
        </w:rPr>
        <w:t>18810216222384237914</w:t>
      </w:r>
      <w:r w:rsidRPr="00B13EF6">
        <w:rPr>
          <w:sz w:val="26"/>
          <w:szCs w:val="26"/>
        </w:rPr>
        <w:t xml:space="preserve"> от </w:t>
      </w:r>
      <w:r>
        <w:rPr>
          <w:sz w:val="26"/>
          <w:szCs w:val="26"/>
        </w:rPr>
        <w:t>02 января 2022</w:t>
      </w:r>
      <w:r w:rsidRPr="00B13EF6">
        <w:rPr>
          <w:sz w:val="26"/>
          <w:szCs w:val="26"/>
        </w:rPr>
        <w:t xml:space="preserve"> года</w:t>
      </w:r>
      <w:r w:rsidRPr="00B13EF6">
        <w:rPr>
          <w:kern w:val="2"/>
          <w:sz w:val="26"/>
          <w:szCs w:val="26"/>
        </w:rPr>
        <w:t xml:space="preserve">, врученным правонарушителю в тот же день.  </w:t>
      </w:r>
    </w:p>
    <w:p w:rsidR="008868BC" w:rsidRPr="00B13EF6" w:rsidP="003C1A8E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13EF6">
        <w:rPr>
          <w:kern w:val="2"/>
          <w:sz w:val="26"/>
          <w:szCs w:val="26"/>
        </w:rPr>
        <w:t xml:space="preserve">Оценив собранные по делу доказательства, мировой судья считает вину </w:t>
      </w:r>
      <w:r w:rsidRPr="00B13EF6">
        <w:rPr>
          <w:kern w:val="2"/>
          <w:sz w:val="26"/>
          <w:szCs w:val="26"/>
        </w:rPr>
        <w:br/>
      </w:r>
      <w:r>
        <w:rPr>
          <w:sz w:val="26"/>
          <w:szCs w:val="26"/>
        </w:rPr>
        <w:t>Андреева А.В.</w:t>
      </w:r>
      <w:r w:rsidRPr="00B13EF6">
        <w:rPr>
          <w:kern w:val="2"/>
          <w:sz w:val="26"/>
          <w:szCs w:val="26"/>
        </w:rPr>
        <w:t xml:space="preserve">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8868BC" w:rsidRPr="00B13EF6" w:rsidP="00DD6757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3EF6">
        <w:rPr>
          <w:kern w:val="2"/>
          <w:sz w:val="26"/>
          <w:szCs w:val="26"/>
        </w:rPr>
        <w:t xml:space="preserve">Установленных законом оснований для прекращения производства по делу не имеется. </w:t>
      </w:r>
      <w:r w:rsidRPr="00B13EF6">
        <w:rPr>
          <w:sz w:val="26"/>
          <w:szCs w:val="26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8868BC" w:rsidRPr="00B13EF6" w:rsidP="00C16958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3EF6">
        <w:rPr>
          <w:sz w:val="26"/>
          <w:szCs w:val="26"/>
        </w:rPr>
        <w:t xml:space="preserve">При назначении наказания </w:t>
      </w:r>
      <w:r>
        <w:rPr>
          <w:sz w:val="26"/>
          <w:szCs w:val="26"/>
        </w:rPr>
        <w:t>Андрееву А.В.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13EF6">
        <w:rPr>
          <w:sz w:val="26"/>
          <w:szCs w:val="26"/>
        </w:rPr>
        <w:t xml:space="preserve">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8868BC" w:rsidP="00C16958">
      <w:pPr>
        <w:tabs>
          <w:tab w:val="right" w:pos="10205"/>
        </w:tabs>
        <w:ind w:firstLine="709"/>
        <w:jc w:val="both"/>
        <w:rPr>
          <w:sz w:val="26"/>
          <w:szCs w:val="26"/>
        </w:rPr>
      </w:pPr>
      <w:r w:rsidRPr="00B13EF6">
        <w:rPr>
          <w:sz w:val="26"/>
          <w:szCs w:val="26"/>
        </w:rPr>
        <w:t xml:space="preserve">В качестве обстоятельств, смягчающих административную ответственность </w:t>
      </w:r>
      <w:r w:rsidRPr="00B13EF6">
        <w:rPr>
          <w:sz w:val="26"/>
          <w:szCs w:val="26"/>
        </w:rPr>
        <w:br/>
      </w:r>
      <w:r>
        <w:rPr>
          <w:sz w:val="26"/>
          <w:szCs w:val="26"/>
        </w:rPr>
        <w:t>Андреева А.В.</w:t>
      </w:r>
      <w:r w:rsidRPr="00B13EF6">
        <w:rPr>
          <w:sz w:val="26"/>
          <w:szCs w:val="26"/>
        </w:rPr>
        <w:t xml:space="preserve">, мировой судья учитывает его признание вины, </w:t>
      </w:r>
      <w:r>
        <w:rPr>
          <w:sz w:val="26"/>
          <w:szCs w:val="26"/>
        </w:rPr>
        <w:t>иждивении двоих несовершеннолетних детей, состояние его здоровья.</w:t>
      </w:r>
    </w:p>
    <w:p w:rsidR="008868BC" w:rsidRPr="00B13EF6" w:rsidP="00C16958">
      <w:pPr>
        <w:tabs>
          <w:tab w:val="right" w:pos="10205"/>
        </w:tabs>
        <w:ind w:firstLine="709"/>
        <w:jc w:val="both"/>
        <w:rPr>
          <w:sz w:val="26"/>
          <w:szCs w:val="26"/>
        </w:rPr>
      </w:pPr>
      <w:r w:rsidRPr="00B13EF6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Pr="00B13EF6">
        <w:rPr>
          <w:rFonts w:ascii="Times New Roman CYR" w:hAnsi="Times New Roman CYR" w:cs="Times New Roman CYR"/>
          <w:sz w:val="26"/>
          <w:szCs w:val="26"/>
        </w:rPr>
        <w:t>А</w:t>
      </w:r>
      <w:r>
        <w:rPr>
          <w:rFonts w:ascii="Times New Roman CYR" w:hAnsi="Times New Roman CYR" w:cs="Times New Roman CYR"/>
          <w:sz w:val="26"/>
          <w:szCs w:val="26"/>
        </w:rPr>
        <w:t>ндреева А.В.</w:t>
      </w:r>
      <w:r w:rsidRPr="00B13EF6">
        <w:rPr>
          <w:sz w:val="26"/>
          <w:szCs w:val="26"/>
        </w:rPr>
        <w:t xml:space="preserve">, по делу не установлено. </w:t>
      </w:r>
    </w:p>
    <w:p w:rsidR="008868BC" w:rsidRPr="00B13EF6" w:rsidP="00A67E18">
      <w:pPr>
        <w:tabs>
          <w:tab w:val="left" w:pos="0"/>
          <w:tab w:val="right" w:pos="10490"/>
        </w:tabs>
        <w:ind w:firstLine="709"/>
        <w:jc w:val="both"/>
        <w:rPr>
          <w:sz w:val="26"/>
          <w:szCs w:val="26"/>
        </w:rPr>
      </w:pPr>
      <w:r w:rsidRPr="00B13EF6">
        <w:rPr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8868BC" w:rsidRPr="00454BD0" w:rsidP="00EF09D4">
      <w:pPr>
        <w:widowControl w:val="0"/>
        <w:suppressAutoHyphens/>
        <w:ind w:firstLine="709"/>
        <w:jc w:val="both"/>
        <w:rPr>
          <w:kern w:val="2"/>
          <w:sz w:val="26"/>
          <w:szCs w:val="26"/>
        </w:rPr>
      </w:pPr>
      <w:r w:rsidRPr="00B13EF6">
        <w:rPr>
          <w:rStyle w:val="Emphasis"/>
          <w:i w:val="0"/>
          <w:iCs w:val="0"/>
          <w:sz w:val="26"/>
          <w:szCs w:val="26"/>
        </w:rPr>
        <w:t>При таких обстоятельствах</w:t>
      </w:r>
      <w:r>
        <w:rPr>
          <w:rStyle w:val="Emphasis"/>
          <w:i w:val="0"/>
          <w:iCs w:val="0"/>
          <w:sz w:val="26"/>
          <w:szCs w:val="26"/>
        </w:rPr>
        <w:t xml:space="preserve"> </w:t>
      </w:r>
      <w:r w:rsidRPr="00B13EF6">
        <w:rPr>
          <w:sz w:val="26"/>
          <w:szCs w:val="26"/>
        </w:rPr>
        <w:t xml:space="preserve">мировой судья полагает необходимым назначить </w:t>
      </w:r>
      <w:r w:rsidRPr="00B13EF6">
        <w:rPr>
          <w:rFonts w:ascii="Times New Roman CYR" w:hAnsi="Times New Roman CYR" w:cs="Times New Roman CYR"/>
          <w:sz w:val="26"/>
          <w:szCs w:val="26"/>
        </w:rPr>
        <w:t xml:space="preserve">ему </w:t>
      </w:r>
      <w:r w:rsidRPr="00B13EF6">
        <w:rPr>
          <w:sz w:val="26"/>
          <w:szCs w:val="26"/>
        </w:rPr>
        <w:t>административное наказание в пределах санкции, предусмотренной частью 1 статьи 20.25 КоАП РФ, в виде административного ареста.</w:t>
      </w:r>
      <w:r>
        <w:rPr>
          <w:sz w:val="26"/>
          <w:szCs w:val="26"/>
        </w:rPr>
        <w:t xml:space="preserve"> </w:t>
      </w:r>
      <w:r w:rsidRPr="00454BD0">
        <w:rPr>
          <w:kern w:val="2"/>
          <w:sz w:val="26"/>
          <w:szCs w:val="26"/>
        </w:rPr>
        <w:t>Назначение указанной меры ответственности будет отвечать принципам справедливости и разумности</w:t>
      </w:r>
      <w:r>
        <w:rPr>
          <w:kern w:val="2"/>
          <w:sz w:val="26"/>
          <w:szCs w:val="26"/>
        </w:rPr>
        <w:t xml:space="preserve">, обеспечит достижение целей </w:t>
      </w:r>
      <w:r w:rsidRPr="00454BD0">
        <w:rPr>
          <w:kern w:val="2"/>
          <w:sz w:val="26"/>
          <w:szCs w:val="26"/>
        </w:rPr>
        <w:t xml:space="preserve">административного наказания, </w:t>
      </w:r>
      <w:r>
        <w:rPr>
          <w:kern w:val="2"/>
          <w:sz w:val="26"/>
          <w:szCs w:val="26"/>
        </w:rPr>
        <w:t>а также</w:t>
      </w:r>
      <w:r w:rsidRPr="00454BD0">
        <w:rPr>
          <w:kern w:val="2"/>
          <w:sz w:val="26"/>
          <w:szCs w:val="26"/>
        </w:rPr>
        <w:t xml:space="preserve"> поспособствует дальнейшему исправлению </w:t>
      </w:r>
      <w:r>
        <w:rPr>
          <w:sz w:val="26"/>
          <w:szCs w:val="26"/>
        </w:rPr>
        <w:t>Андреева А.В.</w:t>
      </w:r>
    </w:p>
    <w:p w:rsidR="008868BC" w:rsidRPr="00B13EF6" w:rsidP="00282404">
      <w:pPr>
        <w:tabs>
          <w:tab w:val="right" w:pos="10206"/>
        </w:tabs>
        <w:ind w:firstLine="720"/>
        <w:jc w:val="both"/>
        <w:rPr>
          <w:sz w:val="26"/>
          <w:szCs w:val="26"/>
        </w:rPr>
      </w:pPr>
      <w:r w:rsidRPr="00B13EF6">
        <w:rPr>
          <w:sz w:val="26"/>
          <w:szCs w:val="26"/>
        </w:rPr>
        <w:t>Обстоятельств, указанных в части 2 статьи 3.9 КоАП РФ, не допускающих применение ареста, судом установлено не было.</w:t>
      </w:r>
    </w:p>
    <w:p w:rsidR="008868BC" w:rsidRPr="00B13EF6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B13EF6">
        <w:rPr>
          <w:rFonts w:ascii="Times New Roman CYR" w:hAnsi="Times New Roman CYR" w:cs="Times New Roman CYR"/>
          <w:sz w:val="26"/>
          <w:szCs w:val="26"/>
        </w:rPr>
        <w:t>На основании изложенного, руководствуясь частью 1 статьи 20.25, статьями 3.1, 4.1, 4.5, 29.9-29.11 КоАП РФ, мировой судья</w:t>
      </w:r>
    </w:p>
    <w:p w:rsidR="008868BC" w:rsidRPr="00B13EF6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868BC" w:rsidRPr="00B13EF6" w:rsidP="00282404">
      <w:pPr>
        <w:pStyle w:val="BodyText"/>
        <w:tabs>
          <w:tab w:val="right" w:pos="10206"/>
        </w:tabs>
        <w:ind w:firstLine="720"/>
        <w:jc w:val="center"/>
        <w:rPr>
          <w:spacing w:val="140"/>
          <w:sz w:val="26"/>
          <w:szCs w:val="26"/>
        </w:rPr>
      </w:pPr>
      <w:r w:rsidRPr="00B13EF6">
        <w:rPr>
          <w:spacing w:val="140"/>
          <w:sz w:val="26"/>
          <w:szCs w:val="26"/>
        </w:rPr>
        <w:t>ПОСТАНОВИЛ:</w:t>
      </w:r>
    </w:p>
    <w:p w:rsidR="008868BC" w:rsidRPr="00B13EF6" w:rsidP="00282404">
      <w:pPr>
        <w:pStyle w:val="BodyText"/>
        <w:tabs>
          <w:tab w:val="right" w:pos="10206"/>
        </w:tabs>
        <w:ind w:firstLine="720"/>
        <w:jc w:val="center"/>
        <w:rPr>
          <w:sz w:val="26"/>
          <w:szCs w:val="26"/>
        </w:rPr>
      </w:pPr>
    </w:p>
    <w:p w:rsidR="008868BC" w:rsidRPr="00B13EF6" w:rsidP="00282404">
      <w:pPr>
        <w:tabs>
          <w:tab w:val="right" w:pos="1020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Андреева Андрея Владимировича </w:t>
      </w:r>
      <w:r w:rsidRPr="00B13EF6">
        <w:rPr>
          <w:rFonts w:ascii="Times New Roman CYR" w:hAnsi="Times New Roman CYR" w:cs="Times New Roman CYR"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</w:t>
      </w:r>
      <w:r w:rsidRPr="00B13EF6">
        <w:rPr>
          <w:sz w:val="26"/>
          <w:szCs w:val="26"/>
        </w:rPr>
        <w:t xml:space="preserve">виде административного ареста сроком на </w:t>
      </w:r>
      <w:r>
        <w:rPr>
          <w:sz w:val="26"/>
          <w:szCs w:val="26"/>
        </w:rPr>
        <w:t>01</w:t>
      </w:r>
      <w:r w:rsidRPr="00B13EF6">
        <w:rPr>
          <w:sz w:val="26"/>
          <w:szCs w:val="26"/>
        </w:rPr>
        <w:t xml:space="preserve"> (</w:t>
      </w:r>
      <w:r>
        <w:rPr>
          <w:sz w:val="26"/>
          <w:szCs w:val="26"/>
        </w:rPr>
        <w:t>одни</w:t>
      </w:r>
      <w:r w:rsidRPr="00B13EF6">
        <w:rPr>
          <w:sz w:val="26"/>
          <w:szCs w:val="26"/>
        </w:rPr>
        <w:t>) сут</w:t>
      </w:r>
      <w:r>
        <w:rPr>
          <w:sz w:val="26"/>
          <w:szCs w:val="26"/>
        </w:rPr>
        <w:t>ки</w:t>
      </w:r>
      <w:r w:rsidRPr="00B13EF6">
        <w:rPr>
          <w:sz w:val="26"/>
          <w:szCs w:val="26"/>
        </w:rPr>
        <w:t xml:space="preserve">. </w:t>
      </w:r>
    </w:p>
    <w:p w:rsidR="008868BC" w:rsidRPr="00B13EF6" w:rsidP="00A67E18">
      <w:pPr>
        <w:tabs>
          <w:tab w:val="right" w:pos="10205"/>
          <w:tab w:val="right" w:pos="10490"/>
        </w:tabs>
        <w:ind w:firstLine="709"/>
        <w:jc w:val="both"/>
        <w:rPr>
          <w:sz w:val="26"/>
          <w:szCs w:val="26"/>
        </w:rPr>
      </w:pPr>
      <w:r w:rsidRPr="00B13EF6">
        <w:rPr>
          <w:sz w:val="26"/>
          <w:szCs w:val="26"/>
        </w:rPr>
        <w:t xml:space="preserve">Срок назначенного административного наказания в виде административного ареста с учётом времени доставления исчислять с </w:t>
      </w:r>
      <w:r>
        <w:rPr>
          <w:sz w:val="26"/>
          <w:szCs w:val="26"/>
        </w:rPr>
        <w:t>12</w:t>
      </w:r>
      <w:r w:rsidRPr="00B13EF6">
        <w:rPr>
          <w:sz w:val="26"/>
          <w:szCs w:val="26"/>
        </w:rPr>
        <w:t xml:space="preserve"> час. </w:t>
      </w:r>
      <w:r>
        <w:rPr>
          <w:sz w:val="26"/>
          <w:szCs w:val="26"/>
        </w:rPr>
        <w:t>05</w:t>
      </w:r>
      <w:r w:rsidRPr="00B13EF6">
        <w:rPr>
          <w:sz w:val="26"/>
          <w:szCs w:val="26"/>
        </w:rPr>
        <w:t xml:space="preserve"> мин. </w:t>
      </w:r>
      <w:r>
        <w:rPr>
          <w:sz w:val="26"/>
          <w:szCs w:val="26"/>
        </w:rPr>
        <w:t>01 апреля</w:t>
      </w:r>
      <w:r w:rsidRPr="00B13EF6">
        <w:rPr>
          <w:sz w:val="26"/>
          <w:szCs w:val="26"/>
        </w:rPr>
        <w:t xml:space="preserve"> 2022 года. </w:t>
      </w:r>
    </w:p>
    <w:p w:rsidR="008868BC" w:rsidRPr="00B13EF6" w:rsidP="00A67E18">
      <w:pPr>
        <w:tabs>
          <w:tab w:val="right" w:pos="10206"/>
        </w:tabs>
        <w:ind w:firstLine="720"/>
        <w:jc w:val="both"/>
        <w:rPr>
          <w:sz w:val="26"/>
          <w:szCs w:val="26"/>
        </w:rPr>
      </w:pPr>
      <w:r w:rsidRPr="00B13EF6">
        <w:rPr>
          <w:sz w:val="26"/>
          <w:szCs w:val="26"/>
        </w:rP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8868BC" w:rsidRPr="00B13EF6" w:rsidP="00A67E18">
      <w:pPr>
        <w:pStyle w:val="BodyText"/>
        <w:tabs>
          <w:tab w:val="right" w:pos="5529"/>
        </w:tabs>
        <w:ind w:firstLine="720"/>
        <w:rPr>
          <w:sz w:val="26"/>
          <w:szCs w:val="26"/>
        </w:rPr>
      </w:pPr>
    </w:p>
    <w:p w:rsidR="008868BC" w:rsidRPr="00B13EF6" w:rsidP="00A67E18">
      <w:pPr>
        <w:tabs>
          <w:tab w:val="right" w:pos="10205"/>
        </w:tabs>
        <w:ind w:right="-1" w:firstLine="709"/>
        <w:jc w:val="center"/>
        <w:rPr>
          <w:sz w:val="26"/>
          <w:szCs w:val="26"/>
        </w:rPr>
      </w:pPr>
    </w:p>
    <w:p w:rsidR="008868BC" w:rsidRPr="00B13EF6" w:rsidP="00A67E18">
      <w:pPr>
        <w:tabs>
          <w:tab w:val="right" w:pos="10490"/>
        </w:tabs>
        <w:ind w:right="-1" w:firstLine="709"/>
        <w:rPr>
          <w:sz w:val="26"/>
          <w:szCs w:val="26"/>
        </w:rPr>
      </w:pPr>
      <w:r w:rsidRPr="00B13EF6">
        <w:rPr>
          <w:sz w:val="26"/>
          <w:szCs w:val="26"/>
        </w:rPr>
        <w:t xml:space="preserve">Мировой судья                                                     </w:t>
      </w:r>
      <w:r w:rsidRPr="00B13EF6">
        <w:rPr>
          <w:sz w:val="26"/>
          <w:szCs w:val="26"/>
        </w:rPr>
        <w:tab/>
        <w:t xml:space="preserve">         Габдульхаков А.Р.</w:t>
      </w:r>
    </w:p>
    <w:p w:rsidR="008868BC" w:rsidRPr="00B13EF6" w:rsidP="00A67E18">
      <w:pPr>
        <w:tabs>
          <w:tab w:val="right" w:pos="10490"/>
        </w:tabs>
        <w:ind w:right="-1" w:firstLine="709"/>
        <w:rPr>
          <w:sz w:val="26"/>
          <w:szCs w:val="26"/>
        </w:rPr>
      </w:pPr>
    </w:p>
    <w:sectPr w:rsidSect="00282404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BC" w:rsidP="00A67E18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C97"/>
    <w:rsid w:val="000443A4"/>
    <w:rsid w:val="00054369"/>
    <w:rsid w:val="00065A21"/>
    <w:rsid w:val="00077FF4"/>
    <w:rsid w:val="000B738E"/>
    <w:rsid w:val="000F0D36"/>
    <w:rsid w:val="001154F8"/>
    <w:rsid w:val="00132F3A"/>
    <w:rsid w:val="00136BDF"/>
    <w:rsid w:val="00144899"/>
    <w:rsid w:val="001508C9"/>
    <w:rsid w:val="00162B79"/>
    <w:rsid w:val="0017049E"/>
    <w:rsid w:val="001A7B5D"/>
    <w:rsid w:val="001F31EE"/>
    <w:rsid w:val="0021113D"/>
    <w:rsid w:val="002235C2"/>
    <w:rsid w:val="0024476E"/>
    <w:rsid w:val="00282404"/>
    <w:rsid w:val="00283601"/>
    <w:rsid w:val="00296F7D"/>
    <w:rsid w:val="002D55A0"/>
    <w:rsid w:val="00336DE3"/>
    <w:rsid w:val="00341B92"/>
    <w:rsid w:val="003477F2"/>
    <w:rsid w:val="00354285"/>
    <w:rsid w:val="00355597"/>
    <w:rsid w:val="00367243"/>
    <w:rsid w:val="003A1F42"/>
    <w:rsid w:val="003A48CE"/>
    <w:rsid w:val="003B17F9"/>
    <w:rsid w:val="003B4376"/>
    <w:rsid w:val="003C1A8E"/>
    <w:rsid w:val="003C4C0F"/>
    <w:rsid w:val="003C65B2"/>
    <w:rsid w:val="003C74D3"/>
    <w:rsid w:val="003E4BD9"/>
    <w:rsid w:val="00412975"/>
    <w:rsid w:val="00420855"/>
    <w:rsid w:val="00424613"/>
    <w:rsid w:val="00440448"/>
    <w:rsid w:val="00441DF1"/>
    <w:rsid w:val="00444541"/>
    <w:rsid w:val="00454BD0"/>
    <w:rsid w:val="00456C7E"/>
    <w:rsid w:val="00462B0D"/>
    <w:rsid w:val="004635FA"/>
    <w:rsid w:val="004674C5"/>
    <w:rsid w:val="004930C6"/>
    <w:rsid w:val="00494D98"/>
    <w:rsid w:val="004A1E59"/>
    <w:rsid w:val="00501BD1"/>
    <w:rsid w:val="0051763F"/>
    <w:rsid w:val="00546013"/>
    <w:rsid w:val="005556B7"/>
    <w:rsid w:val="00562391"/>
    <w:rsid w:val="00566A10"/>
    <w:rsid w:val="005D6FFA"/>
    <w:rsid w:val="005E39E0"/>
    <w:rsid w:val="005F7560"/>
    <w:rsid w:val="0062661E"/>
    <w:rsid w:val="00627378"/>
    <w:rsid w:val="0064408B"/>
    <w:rsid w:val="00647D6C"/>
    <w:rsid w:val="00654667"/>
    <w:rsid w:val="00673916"/>
    <w:rsid w:val="00695D57"/>
    <w:rsid w:val="006D342A"/>
    <w:rsid w:val="006E7D3D"/>
    <w:rsid w:val="006F065B"/>
    <w:rsid w:val="00706844"/>
    <w:rsid w:val="00716846"/>
    <w:rsid w:val="00725EEC"/>
    <w:rsid w:val="00750DA1"/>
    <w:rsid w:val="00752B56"/>
    <w:rsid w:val="007545D2"/>
    <w:rsid w:val="007562C6"/>
    <w:rsid w:val="00756EF1"/>
    <w:rsid w:val="007720BA"/>
    <w:rsid w:val="00775D6C"/>
    <w:rsid w:val="0077602D"/>
    <w:rsid w:val="007835B3"/>
    <w:rsid w:val="007A0BD7"/>
    <w:rsid w:val="007A35BD"/>
    <w:rsid w:val="007C6F19"/>
    <w:rsid w:val="007D0595"/>
    <w:rsid w:val="007D1075"/>
    <w:rsid w:val="007E2B1D"/>
    <w:rsid w:val="007E49AD"/>
    <w:rsid w:val="0081778C"/>
    <w:rsid w:val="00824D52"/>
    <w:rsid w:val="00826B75"/>
    <w:rsid w:val="0083712B"/>
    <w:rsid w:val="00842A9A"/>
    <w:rsid w:val="00853EE3"/>
    <w:rsid w:val="00861C1A"/>
    <w:rsid w:val="00866C44"/>
    <w:rsid w:val="008868BC"/>
    <w:rsid w:val="00895E85"/>
    <w:rsid w:val="008A337C"/>
    <w:rsid w:val="008B7645"/>
    <w:rsid w:val="008C539C"/>
    <w:rsid w:val="0090110B"/>
    <w:rsid w:val="009259B1"/>
    <w:rsid w:val="00942866"/>
    <w:rsid w:val="00997344"/>
    <w:rsid w:val="009A0BED"/>
    <w:rsid w:val="009D5B7E"/>
    <w:rsid w:val="009D60F0"/>
    <w:rsid w:val="009E34D0"/>
    <w:rsid w:val="009E3EE6"/>
    <w:rsid w:val="009F2C56"/>
    <w:rsid w:val="009F2D09"/>
    <w:rsid w:val="009F4A07"/>
    <w:rsid w:val="00A21716"/>
    <w:rsid w:val="00A3607D"/>
    <w:rsid w:val="00A37C30"/>
    <w:rsid w:val="00A67E18"/>
    <w:rsid w:val="00A719B1"/>
    <w:rsid w:val="00AA54B3"/>
    <w:rsid w:val="00AB181F"/>
    <w:rsid w:val="00AF2193"/>
    <w:rsid w:val="00B13EF6"/>
    <w:rsid w:val="00B23005"/>
    <w:rsid w:val="00B2342A"/>
    <w:rsid w:val="00B416AE"/>
    <w:rsid w:val="00B72748"/>
    <w:rsid w:val="00B72C87"/>
    <w:rsid w:val="00B80D69"/>
    <w:rsid w:val="00BB6810"/>
    <w:rsid w:val="00BD4DCF"/>
    <w:rsid w:val="00BF0BCB"/>
    <w:rsid w:val="00C01FCC"/>
    <w:rsid w:val="00C16958"/>
    <w:rsid w:val="00C23961"/>
    <w:rsid w:val="00C523C8"/>
    <w:rsid w:val="00C754EA"/>
    <w:rsid w:val="00CB1E60"/>
    <w:rsid w:val="00CC0FA3"/>
    <w:rsid w:val="00CC6C97"/>
    <w:rsid w:val="00CD1934"/>
    <w:rsid w:val="00CF07A0"/>
    <w:rsid w:val="00D47070"/>
    <w:rsid w:val="00D81510"/>
    <w:rsid w:val="00DB3B6A"/>
    <w:rsid w:val="00DD6757"/>
    <w:rsid w:val="00DE73AB"/>
    <w:rsid w:val="00DF03DA"/>
    <w:rsid w:val="00E22FE9"/>
    <w:rsid w:val="00E4296C"/>
    <w:rsid w:val="00E53C5F"/>
    <w:rsid w:val="00E54958"/>
    <w:rsid w:val="00E75965"/>
    <w:rsid w:val="00E7667D"/>
    <w:rsid w:val="00E91B4B"/>
    <w:rsid w:val="00E951E9"/>
    <w:rsid w:val="00E970A7"/>
    <w:rsid w:val="00E97A90"/>
    <w:rsid w:val="00EC6151"/>
    <w:rsid w:val="00EF09D4"/>
    <w:rsid w:val="00F02E6F"/>
    <w:rsid w:val="00F250EB"/>
    <w:rsid w:val="00F27658"/>
    <w:rsid w:val="00F47B3C"/>
    <w:rsid w:val="00F51687"/>
    <w:rsid w:val="00F73296"/>
    <w:rsid w:val="00F7649A"/>
    <w:rsid w:val="00F9009F"/>
    <w:rsid w:val="00FB556A"/>
    <w:rsid w:val="00FC3D9F"/>
    <w:rsid w:val="00FC6A63"/>
    <w:rsid w:val="00FE31CE"/>
    <w:rsid w:val="00FE3C48"/>
    <w:rsid w:val="00FF6CE0"/>
    <w:rsid w:val="00FF765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9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C6C97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C6C97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CC6C97"/>
    <w:rPr>
      <w:i/>
      <w:iCs/>
    </w:rPr>
  </w:style>
  <w:style w:type="paragraph" w:styleId="Header">
    <w:name w:val="header"/>
    <w:basedOn w:val="Normal"/>
    <w:link w:val="Head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56E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56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EF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