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56CFF" w:rsidRPr="00A979CC" w:rsidP="00AE5DC7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</w:rPr>
      </w:pPr>
    </w:p>
    <w:p w:rsidR="00256CFF" w:rsidRPr="00DC36FA" w:rsidP="00AE5DC7">
      <w:pPr>
        <w:keepLines/>
        <w:widowControl w:val="0"/>
        <w:suppressAutoHyphens/>
        <w:ind w:right="-1" w:firstLine="709"/>
        <w:jc w:val="center"/>
        <w:rPr>
          <w:kern w:val="2"/>
          <w:sz w:val="20"/>
          <w:szCs w:val="20"/>
        </w:rPr>
      </w:pPr>
      <w:r w:rsidRPr="00DC36FA">
        <w:rPr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256CFF" w:rsidRPr="00DC36FA" w:rsidP="00AE5DC7">
      <w:pPr>
        <w:keepLines/>
        <w:widowControl w:val="0"/>
        <w:suppressAutoHyphens/>
        <w:ind w:right="-1" w:firstLine="709"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№ 5-148</w:t>
      </w:r>
      <w:r w:rsidRPr="00DC36FA">
        <w:rPr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256CFF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256CFF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</w:rPr>
      </w:pPr>
      <w:r w:rsidRPr="00DC36FA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256CFF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</w:rPr>
      </w:pPr>
      <w:r w:rsidRPr="00DC36FA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256CFF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</w:rPr>
      </w:pPr>
      <w:r w:rsidRPr="00DC36FA">
        <w:rPr>
          <w:kern w:val="2"/>
          <w:sz w:val="20"/>
          <w:szCs w:val="20"/>
        </w:rPr>
        <w:t xml:space="preserve">Телефон: +7 (85563) 4-00-65, 4-00-66; факс: +7 (85563) 3-34-95 </w:t>
      </w:r>
    </w:p>
    <w:p w:rsidR="00256CFF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  <w:lang w:val="en-US"/>
        </w:rPr>
      </w:pPr>
      <w:r w:rsidRPr="00DC36FA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DC36FA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DC36FA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DC36FA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256CFF" w:rsidRPr="00A979CC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256CFF" w:rsidRPr="00A979CC" w:rsidP="00AE5DC7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60"/>
          <w:kern w:val="2"/>
        </w:rPr>
      </w:pPr>
      <w:r w:rsidRPr="00A979CC">
        <w:rPr>
          <w:spacing w:val="60"/>
          <w:kern w:val="2"/>
        </w:rPr>
        <w:t>ПОСТАНОВЛЕНИЕ</w:t>
      </w:r>
    </w:p>
    <w:p w:rsidR="00256CFF" w:rsidRPr="00A979CC" w:rsidP="00AE5DC7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A979CC">
        <w:rPr>
          <w:kern w:val="2"/>
        </w:rPr>
        <w:t>о назначении административного наказания</w:t>
      </w:r>
    </w:p>
    <w:p w:rsidR="00256CFF" w:rsidP="00AE5DC7">
      <w:pPr>
        <w:keepLines/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>
        <w:rPr>
          <w:kern w:val="2"/>
        </w:rPr>
        <w:t>21 марта 2022</w:t>
      </w:r>
      <w:r w:rsidRPr="00A979CC">
        <w:rPr>
          <w:kern w:val="2"/>
        </w:rPr>
        <w:t xml:space="preserve"> года</w:t>
      </w:r>
      <w:r w:rsidRPr="00A979CC">
        <w:rPr>
          <w:kern w:val="2"/>
        </w:rPr>
        <w:tab/>
        <w:t>Дело № 5-</w:t>
      </w:r>
      <w:r>
        <w:rPr>
          <w:kern w:val="2"/>
        </w:rPr>
        <w:t>148</w:t>
      </w:r>
      <w:r w:rsidRPr="00A979CC">
        <w:rPr>
          <w:kern w:val="2"/>
        </w:rPr>
        <w:t>/2/</w:t>
      </w:r>
      <w:r>
        <w:rPr>
          <w:kern w:val="2"/>
        </w:rPr>
        <w:t>2022</w:t>
      </w:r>
    </w:p>
    <w:p w:rsidR="00256CFF" w:rsidRPr="00D06114" w:rsidP="00D06114">
      <w:pPr>
        <w:keepLines/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right"/>
        <w:rPr>
          <w:kern w:val="2"/>
        </w:rPr>
      </w:pPr>
      <w:r>
        <w:rPr>
          <w:kern w:val="2"/>
        </w:rPr>
        <w:t>УИД:</w:t>
      </w:r>
      <w:r w:rsidRPr="00A979CC">
        <w:rPr>
          <w:kern w:val="2"/>
        </w:rPr>
        <w:t xml:space="preserve"> </w:t>
      </w:r>
      <w:r>
        <w:rPr>
          <w:kern w:val="2"/>
        </w:rPr>
        <w:t>16MS0160-01-2022-000635-57</w:t>
      </w:r>
    </w:p>
    <w:p w:rsidR="00256CFF" w:rsidRPr="00A979CC" w:rsidP="00AE5DC7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</w:p>
    <w:p w:rsidR="00256CFF" w:rsidRPr="00A979CC" w:rsidP="00AC4908">
      <w:pPr>
        <w:ind w:firstLine="709"/>
        <w:jc w:val="both"/>
      </w:pPr>
      <w:r w:rsidRPr="00A979CC">
        <w:t xml:space="preserve">Мировой судья судебного участка № 2 по Мамадышскому судебному району РТ </w:t>
      </w:r>
      <w:r w:rsidRPr="00A979CC">
        <w:br/>
        <w:t xml:space="preserve">Габдульхаков А.Р., </w:t>
      </w:r>
    </w:p>
    <w:p w:rsidR="00256CFF" w:rsidP="00011795">
      <w:pPr>
        <w:keepNext/>
        <w:keepLines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</w:pPr>
      <w:r w:rsidRPr="00A979CC">
        <w:t xml:space="preserve">рассмотрев </w:t>
      </w:r>
      <w:r w:rsidRPr="00E45A13">
        <w:rPr>
          <w:kern w:val="2"/>
        </w:rPr>
        <w:t xml:space="preserve">с использованием системы видео-конференц-связи </w:t>
      </w:r>
      <w:r w:rsidRPr="00A979CC">
        <w:rPr>
          <w:kern w:val="26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8D21E6">
        <w:t>Сахабутдинова Рината Аг</w:t>
      </w:r>
      <w:r>
        <w:t xml:space="preserve">малетдиновича (паспорт … </w:t>
      </w:r>
      <w:r w:rsidRPr="008D21E6">
        <w:t>), родившего</w:t>
      </w:r>
      <w:r>
        <w:t xml:space="preserve">ся … года в … </w:t>
      </w:r>
      <w:r w:rsidRPr="008D21E6">
        <w:t>, зарегистрированно</w:t>
      </w:r>
      <w:r>
        <w:t xml:space="preserve">го и проживающего по адресу: … </w:t>
      </w:r>
      <w:r w:rsidRPr="008D21E6">
        <w:t>, гражд</w:t>
      </w:r>
      <w:r>
        <w:t>анина РФ, с …</w:t>
      </w:r>
      <w:r w:rsidRPr="008D21E6">
        <w:t xml:space="preserve"> образованием, женатого, имеющего на иждивении двоих несовершеннолетних детей, р</w:t>
      </w:r>
      <w:r>
        <w:t xml:space="preserve">аботающего … </w:t>
      </w:r>
      <w:r w:rsidRPr="008D21E6">
        <w:t>, инвалидности не имеющего, по материалам дела в течение последнего календарного года привлечения к административной ответственности не имеет</w:t>
      </w:r>
    </w:p>
    <w:p w:rsidR="00256CFF" w:rsidP="00011795">
      <w:pPr>
        <w:keepNext/>
        <w:keepLines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</w:pPr>
    </w:p>
    <w:p w:rsidR="00256CFF" w:rsidRPr="00A979CC" w:rsidP="00011795">
      <w:pPr>
        <w:keepNext/>
        <w:keepLines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center"/>
        <w:rPr>
          <w:spacing w:val="60"/>
        </w:rPr>
      </w:pPr>
      <w:r w:rsidRPr="00A979CC">
        <w:rPr>
          <w:spacing w:val="60"/>
        </w:rPr>
        <w:t>УСТАНОВИЛ:</w:t>
      </w:r>
    </w:p>
    <w:p w:rsidR="00256CFF" w:rsidRPr="00A979CC" w:rsidP="0039578E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</w:pPr>
    </w:p>
    <w:p w:rsidR="00256CFF" w:rsidRPr="00A979CC" w:rsidP="0039578E">
      <w:pPr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</w:pPr>
      <w:r>
        <w:t>Сахабутдинов Р.А.</w:t>
      </w:r>
      <w:r w:rsidRPr="00A979CC">
        <w:t xml:space="preserve"> в соответствии с положениями статьи </w:t>
      </w:r>
      <w:r>
        <w:t xml:space="preserve">32.2 </w:t>
      </w:r>
      <w:r w:rsidRPr="00A979CC">
        <w:t xml:space="preserve">Кодекса Российской Федерации об административных правонарушениях (далее по тексту – КоАП РФ), не оплатил административный штраф в размере 1 </w:t>
      </w:r>
      <w:r>
        <w:t>0</w:t>
      </w:r>
      <w:r w:rsidRPr="00A979CC">
        <w:t xml:space="preserve">00 рублей в доход государства, назначенный постановлением мирового судьи судебного участка № </w:t>
      </w:r>
      <w:r>
        <w:t>2</w:t>
      </w:r>
      <w:r w:rsidRPr="00A979CC">
        <w:t xml:space="preserve"> по Мамадышскому судебному району РТ от </w:t>
      </w:r>
      <w:r>
        <w:t>12 ноября</w:t>
      </w:r>
      <w:r w:rsidRPr="00A979CC">
        <w:t xml:space="preserve"> 2021 года, вынесенным по делу № 5-</w:t>
      </w:r>
      <w:r>
        <w:t>602/2</w:t>
      </w:r>
      <w:r w:rsidRPr="00A979CC">
        <w:t xml:space="preserve">/2021 об административном правонарушении, предусмотренном </w:t>
      </w:r>
      <w:r>
        <w:t>частью 1 статьи 20.25</w:t>
      </w:r>
      <w:r w:rsidRPr="00A979CC">
        <w:t xml:space="preserve"> КоАП РФ, вступившим в законную силу </w:t>
      </w:r>
      <w:r>
        <w:t xml:space="preserve">23 ноября </w:t>
      </w:r>
      <w:r w:rsidRPr="00A979CC">
        <w:t>2021 года.</w:t>
      </w:r>
    </w:p>
    <w:p w:rsidR="00256CFF" w:rsidP="00011795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t xml:space="preserve">Сахабутдинов Р.А. при рассмотрении дела </w:t>
      </w:r>
      <w:r>
        <w:rPr>
          <w:kern w:val="2"/>
        </w:rPr>
        <w:t xml:space="preserve">с протоколом об административном правонарушении согласился, вину признал, пояснив, что сын должен был оплатить штраф. Просил строго не наказывать и не назначать арест, поскольку может потерять работу.    </w:t>
      </w:r>
    </w:p>
    <w:p w:rsidR="00256CFF" w:rsidP="00011795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256CFF" w:rsidP="0001179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 xml:space="preserve">Согласно части 1 статьи 32.2 КоАП РФ, </w:t>
      </w:r>
      <w: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785C6C">
          <w:rPr>
            <w:rStyle w:val="Hyperlink"/>
            <w:color w:val="auto"/>
          </w:rPr>
          <w:t>статьей 31.5</w:t>
        </w:r>
      </w:hyperlink>
      <w:r w:rsidRPr="00785C6C">
        <w:t xml:space="preserve"> </w:t>
      </w:r>
      <w:r>
        <w:t>настоящего Кодекса.</w:t>
      </w:r>
    </w:p>
    <w:p w:rsidR="00256CFF" w:rsidP="00011795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Выслушав </w:t>
      </w:r>
      <w:r>
        <w:t>Сахабутдинова Р.А.</w:t>
      </w:r>
      <w:r>
        <w:rPr>
          <w:kern w:val="2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об административном правонарушении от </w:t>
      </w:r>
      <w:r>
        <w:rPr>
          <w:kern w:val="2"/>
        </w:rPr>
        <w:br/>
        <w:t xml:space="preserve">21 марта 2022 года, составленным в соответствии с требованиями статьи 28.2 КоАП РФ, в нём отражены все необходимые сведения для разрешения дела; копией </w:t>
      </w:r>
      <w:r>
        <w:t>постановления мирового судьи судебного участка № 2 по Мамадышскому судебному району РТ от 12 ноября 2021 года</w:t>
      </w:r>
      <w:r>
        <w:rPr>
          <w:kern w:val="2"/>
        </w:rPr>
        <w:t xml:space="preserve">, врученным в тот же день; актом обнаружения правонарушения.  </w:t>
      </w:r>
    </w:p>
    <w:p w:rsidR="00256CFF" w:rsidP="00011795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>
        <w:t xml:space="preserve">Сахабутдинова Р.А. </w:t>
      </w:r>
      <w:r>
        <w:rPr>
          <w:kern w:val="2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256CFF" w:rsidP="00011795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256CFF" w:rsidP="00011795">
      <w:pPr>
        <w:tabs>
          <w:tab w:val="right" w:pos="10206"/>
        </w:tabs>
        <w:ind w:firstLine="720"/>
        <w:jc w:val="both"/>
        <w:rPr>
          <w:kern w:val="2"/>
        </w:rPr>
      </w:pPr>
      <w:r>
        <w:rPr>
          <w:kern w:val="2"/>
        </w:rPr>
        <w:t xml:space="preserve">При назначении административного наказания </w:t>
      </w:r>
      <w:r>
        <w:t xml:space="preserve">Михееву Е.В. </w:t>
      </w:r>
      <w:r>
        <w:rPr>
          <w:kern w:val="2"/>
        </w:rPr>
        <w:t xml:space="preserve">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 и обстоятельство, отягчающее административную ответственность. </w:t>
      </w:r>
    </w:p>
    <w:p w:rsidR="00256CFF" w:rsidP="00011795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kern w:val="2"/>
        </w:rPr>
      </w:pPr>
      <w:r>
        <w:rPr>
          <w:kern w:val="2"/>
        </w:rPr>
        <w:t xml:space="preserve">В качестве обстоятельств, смягчающих административную ответственность </w:t>
      </w:r>
      <w:r>
        <w:rPr>
          <w:kern w:val="2"/>
        </w:rPr>
        <w:br/>
      </w:r>
      <w:r>
        <w:t>Сахабутдинова Р.А.</w:t>
      </w:r>
      <w:r>
        <w:rPr>
          <w:rFonts w:ascii="Times New Roman CYR" w:hAnsi="Times New Roman CYR" w:cs="Times New Roman CYR"/>
          <w:kern w:val="2"/>
        </w:rPr>
        <w:t xml:space="preserve">, мировой судья учитывает признание им вины, состояние здоровья.   </w:t>
      </w:r>
    </w:p>
    <w:p w:rsidR="00256CFF" w:rsidP="00011795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kern w:val="2"/>
        </w:rPr>
      </w:pPr>
      <w:r>
        <w:rPr>
          <w:kern w:val="2"/>
        </w:rPr>
        <w:t>В качестве обстоятельства</w:t>
      </w:r>
      <w:r>
        <w:rPr>
          <w:rFonts w:ascii="Times New Roman CYR" w:hAnsi="Times New Roman CYR" w:cs="Times New Roman CYR"/>
          <w:kern w:val="2"/>
        </w:rPr>
        <w:t xml:space="preserve">, </w:t>
      </w:r>
      <w:r>
        <w:rPr>
          <w:kern w:val="2"/>
        </w:rPr>
        <w:t xml:space="preserve">отягчающего административную ответственность </w:t>
      </w:r>
      <w:r>
        <w:rPr>
          <w:kern w:val="2"/>
        </w:rPr>
        <w:br/>
      </w:r>
      <w:r>
        <w:t>Сахабутдинова Р.А..</w:t>
      </w:r>
      <w:r>
        <w:rPr>
          <w:kern w:val="2"/>
        </w:rPr>
        <w:t>, мировой судья учитывает привлечение в течение последнего календарного года к административной ответственности по части 1 статьи 20.25 КоАП РФ.</w:t>
      </w:r>
    </w:p>
    <w:p w:rsidR="00256CFF" w:rsidP="00011795">
      <w:pPr>
        <w:tabs>
          <w:tab w:val="left" w:pos="0"/>
          <w:tab w:val="right" w:pos="10490"/>
        </w:tabs>
        <w:ind w:firstLine="709"/>
        <w:jc w:val="both"/>
      </w:pPr>
      <w: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256CFF" w:rsidP="00011795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rStyle w:val="Emphasis"/>
          <w:i w:val="0"/>
          <w:iCs w:val="0"/>
        </w:rPr>
        <w:t xml:space="preserve">При таких обстоятельствах </w:t>
      </w:r>
      <w:r>
        <w:t xml:space="preserve">мировой судья полагает необходимым назначить </w:t>
      </w:r>
      <w:r>
        <w:br/>
        <w:t xml:space="preserve">Сахабутдинову Р.А. административное наказание в пределах санкции, предусмотренной частью 1 статьи 20.25 КоАП РФ, в виде обязательных работ. По мнению мирового судьи назначение указанной меры ответственности обеспечит достижение целей административного наказания, а также будет отвечать принципам справедливости и разумности, и поспособствует исправлению </w:t>
      </w:r>
      <w:r>
        <w:br/>
        <w:t>Сахабутдинова Р.А.</w:t>
      </w:r>
    </w:p>
    <w:p w:rsidR="00256CFF" w:rsidP="00011795">
      <w:pPr>
        <w:tabs>
          <w:tab w:val="left" w:pos="142"/>
          <w:tab w:val="left" w:pos="180"/>
        </w:tabs>
        <w:ind w:firstLine="709"/>
        <w:jc w:val="both"/>
        <w:rPr>
          <w:spacing w:val="-10"/>
        </w:rPr>
      </w:pPr>
      <w:r>
        <w:rPr>
          <w:spacing w:val="-10"/>
        </w:rPr>
        <w:t xml:space="preserve">Обстоятельств, указанных в части 3 статьи 3.13 КоАП РФ, не допускающих применение обязательных работ, судом установлено не было. </w:t>
      </w:r>
    </w:p>
    <w:p w:rsidR="00256CFF" w:rsidP="00011795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>
        <w:t xml:space="preserve">На основании изложенного, руководствуясь частью 1 статьи 20.25, статьями 3.1, 3.9, 4.1, 4.5, 29.9-29.11 КоАП РФ, мировой судья </w:t>
      </w:r>
    </w:p>
    <w:p w:rsidR="00256CFF" w:rsidP="00011795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  <w:rPr>
          <w:spacing w:val="60"/>
        </w:rPr>
      </w:pPr>
      <w:r>
        <w:rPr>
          <w:spacing w:val="60"/>
        </w:rPr>
        <w:t>ПОСТАНОВИЛ:</w:t>
      </w:r>
    </w:p>
    <w:p w:rsidR="00256CFF" w:rsidP="00011795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</w:pPr>
    </w:p>
    <w:p w:rsidR="00256CFF" w:rsidP="00011795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>
        <w:t xml:space="preserve">Сахабутдинова Рината Агмалетдиновича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обязательных работ на срок 20 (двадцать) часов. </w:t>
      </w:r>
    </w:p>
    <w:p w:rsidR="00256CFF" w:rsidP="00011795">
      <w:pPr>
        <w:tabs>
          <w:tab w:val="right" w:pos="10206"/>
        </w:tabs>
        <w:ind w:firstLine="720"/>
        <w:jc w:val="both"/>
      </w:pPr>
      <w: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256CFF" w:rsidP="00011795">
      <w:pPr>
        <w:pStyle w:val="BodyText"/>
        <w:tabs>
          <w:tab w:val="right" w:pos="5529"/>
        </w:tabs>
        <w:spacing w:after="0"/>
        <w:ind w:firstLine="720"/>
      </w:pPr>
    </w:p>
    <w:p w:rsidR="00256CFF" w:rsidP="00011795">
      <w:pPr>
        <w:tabs>
          <w:tab w:val="right" w:pos="10205"/>
        </w:tabs>
        <w:ind w:right="-1" w:firstLine="709"/>
        <w:jc w:val="center"/>
      </w:pPr>
    </w:p>
    <w:p w:rsidR="00256CFF" w:rsidP="00011795">
      <w:pPr>
        <w:tabs>
          <w:tab w:val="right" w:pos="10490"/>
        </w:tabs>
        <w:ind w:right="-1" w:firstLine="709"/>
      </w:pPr>
      <w:r>
        <w:t xml:space="preserve">Мировой судья                                                     </w:t>
      </w:r>
      <w:r>
        <w:tab/>
        <w:t xml:space="preserve">         Габдульхаков А.Р.</w:t>
      </w:r>
    </w:p>
    <w:p w:rsidR="00256CFF" w:rsidP="00011795">
      <w:pPr>
        <w:tabs>
          <w:tab w:val="right" w:pos="10490"/>
        </w:tabs>
        <w:ind w:right="-1" w:firstLine="709"/>
      </w:pPr>
    </w:p>
    <w:p w:rsidR="00256CFF" w:rsidP="00011795">
      <w:pPr>
        <w:pStyle w:val="BodyText"/>
        <w:widowControl w:val="0"/>
        <w:tabs>
          <w:tab w:val="right" w:pos="10206"/>
          <w:tab w:val="right" w:pos="10348"/>
        </w:tabs>
        <w:spacing w:after="0"/>
        <w:ind w:firstLine="709"/>
        <w:jc w:val="both"/>
        <w:rPr>
          <w:kern w:val="2"/>
        </w:rPr>
      </w:pPr>
      <w:r>
        <w:rPr>
          <w:kern w:val="2"/>
        </w:rPr>
        <w:t xml:space="preserve">Разъяснить Сахабутдинову Р.А., что в соответствии с частью 4 статьи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256CFF" w:rsidP="00011795">
      <w:pPr>
        <w:widowControl w:val="0"/>
        <w:tabs>
          <w:tab w:val="right" w:pos="10206"/>
          <w:tab w:val="right" w:pos="10348"/>
        </w:tabs>
        <w:suppressAutoHyphens/>
        <w:jc w:val="both"/>
        <w:rPr>
          <w:kern w:val="2"/>
        </w:rPr>
      </w:pPr>
    </w:p>
    <w:p w:rsidR="00256CFF" w:rsidP="00011795">
      <w:pPr>
        <w:pStyle w:val="BodyText"/>
        <w:tabs>
          <w:tab w:val="right" w:pos="10206"/>
        </w:tabs>
        <w:spacing w:after="0"/>
        <w:ind w:firstLine="720"/>
        <w:jc w:val="center"/>
        <w:rPr>
          <w:kern w:val="2"/>
        </w:rPr>
      </w:pPr>
    </w:p>
    <w:p w:rsidR="00256CFF" w:rsidRPr="00A979CC" w:rsidP="00011795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DC36FA">
      <w:headerReference w:type="default" r:id="rId8"/>
      <w:pgSz w:w="12240" w:h="15840"/>
      <w:pgMar w:top="227" w:right="567" w:bottom="227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CFF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183"/>
    <w:rsid w:val="00000D80"/>
    <w:rsid w:val="00002FE3"/>
    <w:rsid w:val="00004BDA"/>
    <w:rsid w:val="00004C73"/>
    <w:rsid w:val="00007417"/>
    <w:rsid w:val="00011795"/>
    <w:rsid w:val="0001237C"/>
    <w:rsid w:val="00013C65"/>
    <w:rsid w:val="000146FF"/>
    <w:rsid w:val="00016822"/>
    <w:rsid w:val="00016AF7"/>
    <w:rsid w:val="00020E8B"/>
    <w:rsid w:val="000305F4"/>
    <w:rsid w:val="00030E81"/>
    <w:rsid w:val="000319DE"/>
    <w:rsid w:val="00032385"/>
    <w:rsid w:val="000326B7"/>
    <w:rsid w:val="000407FD"/>
    <w:rsid w:val="000470EF"/>
    <w:rsid w:val="0005344E"/>
    <w:rsid w:val="00056714"/>
    <w:rsid w:val="00057EF9"/>
    <w:rsid w:val="00061BB5"/>
    <w:rsid w:val="000666BF"/>
    <w:rsid w:val="000709D6"/>
    <w:rsid w:val="00073D0F"/>
    <w:rsid w:val="0007446A"/>
    <w:rsid w:val="00080D54"/>
    <w:rsid w:val="00086FA9"/>
    <w:rsid w:val="000908FB"/>
    <w:rsid w:val="00095C2A"/>
    <w:rsid w:val="000A303B"/>
    <w:rsid w:val="000B0CE0"/>
    <w:rsid w:val="000B1FA7"/>
    <w:rsid w:val="000B3AD3"/>
    <w:rsid w:val="000B5B16"/>
    <w:rsid w:val="000B6100"/>
    <w:rsid w:val="000C7AE4"/>
    <w:rsid w:val="000D3E4E"/>
    <w:rsid w:val="000D659A"/>
    <w:rsid w:val="000E1557"/>
    <w:rsid w:val="000E194F"/>
    <w:rsid w:val="000E5B5D"/>
    <w:rsid w:val="000F3007"/>
    <w:rsid w:val="00100006"/>
    <w:rsid w:val="001030ED"/>
    <w:rsid w:val="00104DAD"/>
    <w:rsid w:val="00106783"/>
    <w:rsid w:val="00117094"/>
    <w:rsid w:val="00130573"/>
    <w:rsid w:val="0013329B"/>
    <w:rsid w:val="00133BCC"/>
    <w:rsid w:val="00133E6C"/>
    <w:rsid w:val="0014045B"/>
    <w:rsid w:val="00142BF5"/>
    <w:rsid w:val="00156A2B"/>
    <w:rsid w:val="00157685"/>
    <w:rsid w:val="00163446"/>
    <w:rsid w:val="0016388B"/>
    <w:rsid w:val="00185D0E"/>
    <w:rsid w:val="00190AF6"/>
    <w:rsid w:val="00190DFB"/>
    <w:rsid w:val="0019430F"/>
    <w:rsid w:val="00197C59"/>
    <w:rsid w:val="001A1D3C"/>
    <w:rsid w:val="001A4FF9"/>
    <w:rsid w:val="001A7D63"/>
    <w:rsid w:val="001B7531"/>
    <w:rsid w:val="001C77D8"/>
    <w:rsid w:val="001D6230"/>
    <w:rsid w:val="001E007C"/>
    <w:rsid w:val="001E338F"/>
    <w:rsid w:val="001E4795"/>
    <w:rsid w:val="001E7F19"/>
    <w:rsid w:val="002025F2"/>
    <w:rsid w:val="00203AA2"/>
    <w:rsid w:val="00210168"/>
    <w:rsid w:val="002134B2"/>
    <w:rsid w:val="00221FF3"/>
    <w:rsid w:val="00230FE7"/>
    <w:rsid w:val="002368A6"/>
    <w:rsid w:val="00240B14"/>
    <w:rsid w:val="00241A9D"/>
    <w:rsid w:val="00242927"/>
    <w:rsid w:val="00243C67"/>
    <w:rsid w:val="002462A8"/>
    <w:rsid w:val="00246482"/>
    <w:rsid w:val="00247354"/>
    <w:rsid w:val="00250D8B"/>
    <w:rsid w:val="00255F2B"/>
    <w:rsid w:val="00256CFF"/>
    <w:rsid w:val="002608E3"/>
    <w:rsid w:val="00262AB7"/>
    <w:rsid w:val="0026366F"/>
    <w:rsid w:val="00264C4C"/>
    <w:rsid w:val="00265609"/>
    <w:rsid w:val="00267526"/>
    <w:rsid w:val="002717E0"/>
    <w:rsid w:val="002718E4"/>
    <w:rsid w:val="00272DEB"/>
    <w:rsid w:val="00281A7C"/>
    <w:rsid w:val="00283EBF"/>
    <w:rsid w:val="002957C6"/>
    <w:rsid w:val="002A1780"/>
    <w:rsid w:val="002A6CAE"/>
    <w:rsid w:val="002B4C86"/>
    <w:rsid w:val="002B5E68"/>
    <w:rsid w:val="002D3D82"/>
    <w:rsid w:val="002E17D0"/>
    <w:rsid w:val="002E37AE"/>
    <w:rsid w:val="002E3E65"/>
    <w:rsid w:val="002F06DA"/>
    <w:rsid w:val="002F2BC7"/>
    <w:rsid w:val="00307254"/>
    <w:rsid w:val="00327F2B"/>
    <w:rsid w:val="00330A12"/>
    <w:rsid w:val="00342E83"/>
    <w:rsid w:val="0034672B"/>
    <w:rsid w:val="00347629"/>
    <w:rsid w:val="003479C9"/>
    <w:rsid w:val="00347D4B"/>
    <w:rsid w:val="00350ED7"/>
    <w:rsid w:val="003534E6"/>
    <w:rsid w:val="00354793"/>
    <w:rsid w:val="003561A9"/>
    <w:rsid w:val="003578F5"/>
    <w:rsid w:val="00363E41"/>
    <w:rsid w:val="00372F6C"/>
    <w:rsid w:val="0037305C"/>
    <w:rsid w:val="00374DE9"/>
    <w:rsid w:val="00377B87"/>
    <w:rsid w:val="00382734"/>
    <w:rsid w:val="00382F98"/>
    <w:rsid w:val="0039578E"/>
    <w:rsid w:val="003B20B5"/>
    <w:rsid w:val="003B4566"/>
    <w:rsid w:val="003B63B4"/>
    <w:rsid w:val="003C4270"/>
    <w:rsid w:val="003C4D9F"/>
    <w:rsid w:val="003C547E"/>
    <w:rsid w:val="003D157D"/>
    <w:rsid w:val="003D5AFC"/>
    <w:rsid w:val="003E2763"/>
    <w:rsid w:val="003E4AB2"/>
    <w:rsid w:val="003E775E"/>
    <w:rsid w:val="003F0949"/>
    <w:rsid w:val="003F2149"/>
    <w:rsid w:val="003F3882"/>
    <w:rsid w:val="003F5974"/>
    <w:rsid w:val="004025F7"/>
    <w:rsid w:val="00404CCE"/>
    <w:rsid w:val="004111A8"/>
    <w:rsid w:val="004123AE"/>
    <w:rsid w:val="00420F8F"/>
    <w:rsid w:val="00421BC3"/>
    <w:rsid w:val="00422E03"/>
    <w:rsid w:val="00426354"/>
    <w:rsid w:val="004326EC"/>
    <w:rsid w:val="00434295"/>
    <w:rsid w:val="004372FC"/>
    <w:rsid w:val="00441D58"/>
    <w:rsid w:val="00442EF2"/>
    <w:rsid w:val="0044585A"/>
    <w:rsid w:val="00447AE4"/>
    <w:rsid w:val="00450D57"/>
    <w:rsid w:val="0045191E"/>
    <w:rsid w:val="004558D8"/>
    <w:rsid w:val="00466EDA"/>
    <w:rsid w:val="004706E8"/>
    <w:rsid w:val="00474462"/>
    <w:rsid w:val="004751EC"/>
    <w:rsid w:val="00475C36"/>
    <w:rsid w:val="00475E31"/>
    <w:rsid w:val="004842D6"/>
    <w:rsid w:val="004846CA"/>
    <w:rsid w:val="00485214"/>
    <w:rsid w:val="00486F10"/>
    <w:rsid w:val="004A6886"/>
    <w:rsid w:val="004A6EE2"/>
    <w:rsid w:val="004B227B"/>
    <w:rsid w:val="004C1433"/>
    <w:rsid w:val="004C189A"/>
    <w:rsid w:val="004C3C91"/>
    <w:rsid w:val="004D184B"/>
    <w:rsid w:val="004D2588"/>
    <w:rsid w:val="004E23D2"/>
    <w:rsid w:val="004E3F08"/>
    <w:rsid w:val="004E4A81"/>
    <w:rsid w:val="004E7C11"/>
    <w:rsid w:val="004F6978"/>
    <w:rsid w:val="00500C40"/>
    <w:rsid w:val="005103AB"/>
    <w:rsid w:val="00514F91"/>
    <w:rsid w:val="005174B0"/>
    <w:rsid w:val="00521067"/>
    <w:rsid w:val="00522F53"/>
    <w:rsid w:val="00537EA9"/>
    <w:rsid w:val="00541347"/>
    <w:rsid w:val="00542D19"/>
    <w:rsid w:val="00551DD6"/>
    <w:rsid w:val="00553034"/>
    <w:rsid w:val="00556CC2"/>
    <w:rsid w:val="00566D32"/>
    <w:rsid w:val="005671C0"/>
    <w:rsid w:val="00571424"/>
    <w:rsid w:val="00576ECC"/>
    <w:rsid w:val="00577D1C"/>
    <w:rsid w:val="005832A2"/>
    <w:rsid w:val="00585E81"/>
    <w:rsid w:val="005B39E4"/>
    <w:rsid w:val="005B4553"/>
    <w:rsid w:val="005B702F"/>
    <w:rsid w:val="005C180D"/>
    <w:rsid w:val="005C33B2"/>
    <w:rsid w:val="005C549A"/>
    <w:rsid w:val="005C6FEC"/>
    <w:rsid w:val="005C7E7F"/>
    <w:rsid w:val="005E6FFA"/>
    <w:rsid w:val="005E7F6B"/>
    <w:rsid w:val="005F5D58"/>
    <w:rsid w:val="005F75C1"/>
    <w:rsid w:val="006156E5"/>
    <w:rsid w:val="00616CBB"/>
    <w:rsid w:val="006171CC"/>
    <w:rsid w:val="00623A08"/>
    <w:rsid w:val="00630C59"/>
    <w:rsid w:val="00640243"/>
    <w:rsid w:val="00642A4C"/>
    <w:rsid w:val="00643D31"/>
    <w:rsid w:val="006461B6"/>
    <w:rsid w:val="006531C8"/>
    <w:rsid w:val="00655303"/>
    <w:rsid w:val="0065557F"/>
    <w:rsid w:val="00655FEF"/>
    <w:rsid w:val="006576F5"/>
    <w:rsid w:val="006614BF"/>
    <w:rsid w:val="00667D13"/>
    <w:rsid w:val="006742D1"/>
    <w:rsid w:val="00676E64"/>
    <w:rsid w:val="00682099"/>
    <w:rsid w:val="00692A85"/>
    <w:rsid w:val="006A060D"/>
    <w:rsid w:val="006A254F"/>
    <w:rsid w:val="006B3C8F"/>
    <w:rsid w:val="006B57EC"/>
    <w:rsid w:val="006C3F1C"/>
    <w:rsid w:val="006C4AE4"/>
    <w:rsid w:val="006C6C8D"/>
    <w:rsid w:val="006D22AF"/>
    <w:rsid w:val="006D2B89"/>
    <w:rsid w:val="006E0306"/>
    <w:rsid w:val="006E0734"/>
    <w:rsid w:val="006E12DE"/>
    <w:rsid w:val="006E2F88"/>
    <w:rsid w:val="006E364A"/>
    <w:rsid w:val="006E78A6"/>
    <w:rsid w:val="00700BB6"/>
    <w:rsid w:val="00702CB6"/>
    <w:rsid w:val="00702EA9"/>
    <w:rsid w:val="00703223"/>
    <w:rsid w:val="00712374"/>
    <w:rsid w:val="0072258E"/>
    <w:rsid w:val="00723485"/>
    <w:rsid w:val="007276D5"/>
    <w:rsid w:val="0073145F"/>
    <w:rsid w:val="0073215D"/>
    <w:rsid w:val="007341F9"/>
    <w:rsid w:val="007376CE"/>
    <w:rsid w:val="007427DF"/>
    <w:rsid w:val="00744750"/>
    <w:rsid w:val="00752568"/>
    <w:rsid w:val="007572A0"/>
    <w:rsid w:val="00767C92"/>
    <w:rsid w:val="00773578"/>
    <w:rsid w:val="00775AC5"/>
    <w:rsid w:val="00776895"/>
    <w:rsid w:val="00785C6C"/>
    <w:rsid w:val="00795FCF"/>
    <w:rsid w:val="007A2FF8"/>
    <w:rsid w:val="007A5AD8"/>
    <w:rsid w:val="007A72AF"/>
    <w:rsid w:val="007B08E9"/>
    <w:rsid w:val="007B2DCF"/>
    <w:rsid w:val="007B755B"/>
    <w:rsid w:val="007B76FA"/>
    <w:rsid w:val="007C3A5F"/>
    <w:rsid w:val="007C3DAD"/>
    <w:rsid w:val="007C4322"/>
    <w:rsid w:val="007C7C98"/>
    <w:rsid w:val="007D049D"/>
    <w:rsid w:val="007D150E"/>
    <w:rsid w:val="007D7B6C"/>
    <w:rsid w:val="007E1F8D"/>
    <w:rsid w:val="007E60EE"/>
    <w:rsid w:val="007E64AC"/>
    <w:rsid w:val="007F620C"/>
    <w:rsid w:val="00803835"/>
    <w:rsid w:val="0081386C"/>
    <w:rsid w:val="00815372"/>
    <w:rsid w:val="00815CCD"/>
    <w:rsid w:val="00816429"/>
    <w:rsid w:val="008209B7"/>
    <w:rsid w:val="00821DD2"/>
    <w:rsid w:val="00822B97"/>
    <w:rsid w:val="00823139"/>
    <w:rsid w:val="00823CD6"/>
    <w:rsid w:val="00826C55"/>
    <w:rsid w:val="0083042F"/>
    <w:rsid w:val="00831086"/>
    <w:rsid w:val="0083471C"/>
    <w:rsid w:val="008418F5"/>
    <w:rsid w:val="008440CE"/>
    <w:rsid w:val="008442F7"/>
    <w:rsid w:val="00845D50"/>
    <w:rsid w:val="008558C1"/>
    <w:rsid w:val="00863F5B"/>
    <w:rsid w:val="008850F7"/>
    <w:rsid w:val="00887746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48F2"/>
    <w:rsid w:val="008C7F23"/>
    <w:rsid w:val="008D21E6"/>
    <w:rsid w:val="008D4D08"/>
    <w:rsid w:val="008D64F1"/>
    <w:rsid w:val="008D6F1F"/>
    <w:rsid w:val="008E2893"/>
    <w:rsid w:val="008E7894"/>
    <w:rsid w:val="008F1E0E"/>
    <w:rsid w:val="008F649F"/>
    <w:rsid w:val="00904368"/>
    <w:rsid w:val="009113E7"/>
    <w:rsid w:val="0091572B"/>
    <w:rsid w:val="00917AE1"/>
    <w:rsid w:val="00927A28"/>
    <w:rsid w:val="00931B18"/>
    <w:rsid w:val="00941703"/>
    <w:rsid w:val="00943F3D"/>
    <w:rsid w:val="00946187"/>
    <w:rsid w:val="00947ED7"/>
    <w:rsid w:val="009507CE"/>
    <w:rsid w:val="00953A71"/>
    <w:rsid w:val="009551DF"/>
    <w:rsid w:val="00957C42"/>
    <w:rsid w:val="00962038"/>
    <w:rsid w:val="00967200"/>
    <w:rsid w:val="00970B93"/>
    <w:rsid w:val="00971BD1"/>
    <w:rsid w:val="009854C0"/>
    <w:rsid w:val="00995B45"/>
    <w:rsid w:val="00995F4C"/>
    <w:rsid w:val="00997C8F"/>
    <w:rsid w:val="009A1DB0"/>
    <w:rsid w:val="009A2D2D"/>
    <w:rsid w:val="009A615A"/>
    <w:rsid w:val="009B41EC"/>
    <w:rsid w:val="009B6151"/>
    <w:rsid w:val="009C16C4"/>
    <w:rsid w:val="009C2668"/>
    <w:rsid w:val="009C3A95"/>
    <w:rsid w:val="009C4158"/>
    <w:rsid w:val="009D389F"/>
    <w:rsid w:val="009D3AE2"/>
    <w:rsid w:val="009D4EB4"/>
    <w:rsid w:val="009E5B8C"/>
    <w:rsid w:val="009F3CFE"/>
    <w:rsid w:val="009F5E40"/>
    <w:rsid w:val="00A00DA3"/>
    <w:rsid w:val="00A01207"/>
    <w:rsid w:val="00A03FCC"/>
    <w:rsid w:val="00A12DD0"/>
    <w:rsid w:val="00A135CA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377D3"/>
    <w:rsid w:val="00A43DC0"/>
    <w:rsid w:val="00A47840"/>
    <w:rsid w:val="00A516E1"/>
    <w:rsid w:val="00A51A8C"/>
    <w:rsid w:val="00A537E1"/>
    <w:rsid w:val="00A541AE"/>
    <w:rsid w:val="00A61459"/>
    <w:rsid w:val="00A672AA"/>
    <w:rsid w:val="00A73A81"/>
    <w:rsid w:val="00A8294E"/>
    <w:rsid w:val="00A85985"/>
    <w:rsid w:val="00A90945"/>
    <w:rsid w:val="00A91A3B"/>
    <w:rsid w:val="00A95321"/>
    <w:rsid w:val="00A96D4F"/>
    <w:rsid w:val="00A975CB"/>
    <w:rsid w:val="00A979CC"/>
    <w:rsid w:val="00AB48F7"/>
    <w:rsid w:val="00AB5B19"/>
    <w:rsid w:val="00AB7658"/>
    <w:rsid w:val="00AC12E9"/>
    <w:rsid w:val="00AC2860"/>
    <w:rsid w:val="00AC4908"/>
    <w:rsid w:val="00AD121D"/>
    <w:rsid w:val="00AD18E1"/>
    <w:rsid w:val="00AE115E"/>
    <w:rsid w:val="00AE5DC7"/>
    <w:rsid w:val="00AF2A99"/>
    <w:rsid w:val="00B02117"/>
    <w:rsid w:val="00B04D8E"/>
    <w:rsid w:val="00B33D12"/>
    <w:rsid w:val="00B341B2"/>
    <w:rsid w:val="00B35A7F"/>
    <w:rsid w:val="00B451F9"/>
    <w:rsid w:val="00B50B72"/>
    <w:rsid w:val="00B565CE"/>
    <w:rsid w:val="00B57D71"/>
    <w:rsid w:val="00B61457"/>
    <w:rsid w:val="00B71B10"/>
    <w:rsid w:val="00B76719"/>
    <w:rsid w:val="00B862AE"/>
    <w:rsid w:val="00B905C9"/>
    <w:rsid w:val="00B90756"/>
    <w:rsid w:val="00B90F9C"/>
    <w:rsid w:val="00B97F58"/>
    <w:rsid w:val="00BA0796"/>
    <w:rsid w:val="00BA1954"/>
    <w:rsid w:val="00BA33ED"/>
    <w:rsid w:val="00BA4DF1"/>
    <w:rsid w:val="00BA69E2"/>
    <w:rsid w:val="00BB0023"/>
    <w:rsid w:val="00BB7E0F"/>
    <w:rsid w:val="00BE7349"/>
    <w:rsid w:val="00BF1633"/>
    <w:rsid w:val="00BF16BA"/>
    <w:rsid w:val="00BF453F"/>
    <w:rsid w:val="00BF553A"/>
    <w:rsid w:val="00C02BFA"/>
    <w:rsid w:val="00C057AF"/>
    <w:rsid w:val="00C07805"/>
    <w:rsid w:val="00C15D07"/>
    <w:rsid w:val="00C25260"/>
    <w:rsid w:val="00C27E36"/>
    <w:rsid w:val="00C378EA"/>
    <w:rsid w:val="00C40045"/>
    <w:rsid w:val="00C4486C"/>
    <w:rsid w:val="00C45204"/>
    <w:rsid w:val="00C461E8"/>
    <w:rsid w:val="00C46345"/>
    <w:rsid w:val="00C479A2"/>
    <w:rsid w:val="00C6043B"/>
    <w:rsid w:val="00C62045"/>
    <w:rsid w:val="00C620E7"/>
    <w:rsid w:val="00C63CE6"/>
    <w:rsid w:val="00C65444"/>
    <w:rsid w:val="00C703E5"/>
    <w:rsid w:val="00C72507"/>
    <w:rsid w:val="00C72CCB"/>
    <w:rsid w:val="00C73452"/>
    <w:rsid w:val="00C809DC"/>
    <w:rsid w:val="00C906A2"/>
    <w:rsid w:val="00C91B38"/>
    <w:rsid w:val="00CA5150"/>
    <w:rsid w:val="00CA7130"/>
    <w:rsid w:val="00CC26D8"/>
    <w:rsid w:val="00CC298D"/>
    <w:rsid w:val="00CC3749"/>
    <w:rsid w:val="00CC76AF"/>
    <w:rsid w:val="00CD2F3E"/>
    <w:rsid w:val="00CD67FC"/>
    <w:rsid w:val="00CE21AE"/>
    <w:rsid w:val="00CE61B8"/>
    <w:rsid w:val="00CE76E1"/>
    <w:rsid w:val="00CF24AE"/>
    <w:rsid w:val="00CF3685"/>
    <w:rsid w:val="00CF7AB7"/>
    <w:rsid w:val="00D06114"/>
    <w:rsid w:val="00D11F61"/>
    <w:rsid w:val="00D128F4"/>
    <w:rsid w:val="00D15E31"/>
    <w:rsid w:val="00D17BCF"/>
    <w:rsid w:val="00D21380"/>
    <w:rsid w:val="00D22CA7"/>
    <w:rsid w:val="00D304BC"/>
    <w:rsid w:val="00D31037"/>
    <w:rsid w:val="00D3566E"/>
    <w:rsid w:val="00D35A48"/>
    <w:rsid w:val="00D41364"/>
    <w:rsid w:val="00D423E4"/>
    <w:rsid w:val="00D4748C"/>
    <w:rsid w:val="00D516FD"/>
    <w:rsid w:val="00D539DB"/>
    <w:rsid w:val="00D60701"/>
    <w:rsid w:val="00D64A3A"/>
    <w:rsid w:val="00D64B02"/>
    <w:rsid w:val="00D655F3"/>
    <w:rsid w:val="00D813C0"/>
    <w:rsid w:val="00D84FEC"/>
    <w:rsid w:val="00D878D1"/>
    <w:rsid w:val="00D93251"/>
    <w:rsid w:val="00DA264F"/>
    <w:rsid w:val="00DA5D4D"/>
    <w:rsid w:val="00DB625B"/>
    <w:rsid w:val="00DC0BA3"/>
    <w:rsid w:val="00DC1536"/>
    <w:rsid w:val="00DC21CE"/>
    <w:rsid w:val="00DC36FA"/>
    <w:rsid w:val="00DC4E47"/>
    <w:rsid w:val="00DC7365"/>
    <w:rsid w:val="00DD1853"/>
    <w:rsid w:val="00DD629E"/>
    <w:rsid w:val="00DE407A"/>
    <w:rsid w:val="00DE5915"/>
    <w:rsid w:val="00DF319D"/>
    <w:rsid w:val="00DF44AD"/>
    <w:rsid w:val="00E0121C"/>
    <w:rsid w:val="00E05847"/>
    <w:rsid w:val="00E06907"/>
    <w:rsid w:val="00E0702D"/>
    <w:rsid w:val="00E1544C"/>
    <w:rsid w:val="00E211C5"/>
    <w:rsid w:val="00E2193A"/>
    <w:rsid w:val="00E233FE"/>
    <w:rsid w:val="00E2654C"/>
    <w:rsid w:val="00E31A09"/>
    <w:rsid w:val="00E40ACD"/>
    <w:rsid w:val="00E43DE8"/>
    <w:rsid w:val="00E45A13"/>
    <w:rsid w:val="00E52FE2"/>
    <w:rsid w:val="00E62417"/>
    <w:rsid w:val="00E65259"/>
    <w:rsid w:val="00E67977"/>
    <w:rsid w:val="00E710CE"/>
    <w:rsid w:val="00E73ADE"/>
    <w:rsid w:val="00E73FB4"/>
    <w:rsid w:val="00E75349"/>
    <w:rsid w:val="00E76BB6"/>
    <w:rsid w:val="00E81CB1"/>
    <w:rsid w:val="00E81EAD"/>
    <w:rsid w:val="00E83814"/>
    <w:rsid w:val="00E839AB"/>
    <w:rsid w:val="00E92A26"/>
    <w:rsid w:val="00E97BE0"/>
    <w:rsid w:val="00EA2C4E"/>
    <w:rsid w:val="00EB34E5"/>
    <w:rsid w:val="00EB4B10"/>
    <w:rsid w:val="00EC103A"/>
    <w:rsid w:val="00EC4DB7"/>
    <w:rsid w:val="00EC5A7C"/>
    <w:rsid w:val="00ED73D4"/>
    <w:rsid w:val="00EE1556"/>
    <w:rsid w:val="00EE252D"/>
    <w:rsid w:val="00EF7168"/>
    <w:rsid w:val="00F0367E"/>
    <w:rsid w:val="00F12BBE"/>
    <w:rsid w:val="00F23F98"/>
    <w:rsid w:val="00F26089"/>
    <w:rsid w:val="00F303BC"/>
    <w:rsid w:val="00F30721"/>
    <w:rsid w:val="00F326D8"/>
    <w:rsid w:val="00F3298C"/>
    <w:rsid w:val="00F33FDE"/>
    <w:rsid w:val="00F400A7"/>
    <w:rsid w:val="00F60172"/>
    <w:rsid w:val="00F61595"/>
    <w:rsid w:val="00F62E65"/>
    <w:rsid w:val="00F6519A"/>
    <w:rsid w:val="00F67835"/>
    <w:rsid w:val="00F72454"/>
    <w:rsid w:val="00F7338D"/>
    <w:rsid w:val="00F74109"/>
    <w:rsid w:val="00F76DED"/>
    <w:rsid w:val="00F808E4"/>
    <w:rsid w:val="00F845AB"/>
    <w:rsid w:val="00F845B4"/>
    <w:rsid w:val="00F97393"/>
    <w:rsid w:val="00F975D1"/>
    <w:rsid w:val="00FA6689"/>
    <w:rsid w:val="00FB2350"/>
    <w:rsid w:val="00FB3D02"/>
    <w:rsid w:val="00FB54B4"/>
    <w:rsid w:val="00FB5E5C"/>
    <w:rsid w:val="00FB5F32"/>
    <w:rsid w:val="00FB6ED8"/>
    <w:rsid w:val="00FC546B"/>
    <w:rsid w:val="00FD0537"/>
    <w:rsid w:val="00FD7B31"/>
    <w:rsid w:val="00FE401D"/>
    <w:rsid w:val="00FE632A"/>
    <w:rsid w:val="00FF010E"/>
    <w:rsid w:val="00FF0C55"/>
    <w:rsid w:val="00FF15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7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042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3042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706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706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