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0197" w:rsidRPr="001D5EF1" w:rsidP="00D90868">
      <w:pPr>
        <w:widowControl w:val="0"/>
        <w:tabs>
          <w:tab w:val="right" w:pos="10205"/>
        </w:tabs>
        <w:ind w:firstLine="709"/>
        <w:rPr>
          <w:kern w:val="2"/>
        </w:rPr>
      </w:pPr>
    </w:p>
    <w:p w:rsidR="00E40197" w:rsidRPr="001D5EF1" w:rsidP="00D90868">
      <w:pPr>
        <w:widowControl w:val="0"/>
        <w:ind w:firstLine="709"/>
        <w:jc w:val="center"/>
        <w:rPr>
          <w:color w:val="000000"/>
          <w:kern w:val="2"/>
          <w:sz w:val="20"/>
          <w:szCs w:val="20"/>
        </w:rPr>
      </w:pPr>
      <w:r w:rsidRPr="001D5EF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40197" w:rsidRPr="001D5EF1" w:rsidP="00D90868">
      <w:pPr>
        <w:widowControl w:val="0"/>
        <w:ind w:firstLine="709"/>
        <w:jc w:val="center"/>
        <w:rPr>
          <w:color w:val="000000"/>
          <w:kern w:val="2"/>
          <w:sz w:val="20"/>
          <w:szCs w:val="20"/>
        </w:rPr>
      </w:pPr>
      <w:r w:rsidRPr="001D5EF1">
        <w:rPr>
          <w:color w:val="000000"/>
          <w:kern w:val="2"/>
          <w:sz w:val="20"/>
          <w:szCs w:val="20"/>
        </w:rPr>
        <w:t>№ 5-116/2/2022, хранящемся в судебном участке № 2 по Мамадышскому судебному району РТ</w:t>
      </w:r>
    </w:p>
    <w:p w:rsidR="00E40197" w:rsidRPr="001D5EF1" w:rsidP="00B41EEB">
      <w:pPr>
        <w:widowControl w:val="0"/>
        <w:ind w:firstLine="709"/>
        <w:jc w:val="center"/>
        <w:rPr>
          <w:kern w:val="2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222" style="width:37.2pt;height:46.8pt;margin-top:0.5pt;margin-left:253.8pt;position:absolute;visibility:visible;z-index:251658240">
            <v:imagedata r:id="rId4" o:title="" gain="86232f" grayscale="t"/>
            <w10:wrap type="square" side="left"/>
          </v:shape>
        </w:pict>
      </w:r>
      <w:r w:rsidRPr="001D5EF1">
        <w:rPr>
          <w:kern w:val="2"/>
          <w:sz w:val="20"/>
          <w:szCs w:val="20"/>
        </w:rPr>
        <w:br w:type="textWrapping" w:clear="all"/>
        <w:t xml:space="preserve">            Судебный участок № 2 по Мамадышскому судебному району РТ</w:t>
      </w:r>
    </w:p>
    <w:p w:rsidR="00E40197" w:rsidRPr="001D5EF1" w:rsidP="00B41EEB">
      <w:pPr>
        <w:widowControl w:val="0"/>
        <w:ind w:firstLine="709"/>
        <w:jc w:val="center"/>
        <w:rPr>
          <w:kern w:val="2"/>
          <w:sz w:val="20"/>
          <w:szCs w:val="20"/>
        </w:rPr>
      </w:pPr>
      <w:r w:rsidRPr="001D5EF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40197" w:rsidRPr="001D5EF1" w:rsidP="00B41EEB">
      <w:pPr>
        <w:widowControl w:val="0"/>
        <w:ind w:firstLine="709"/>
        <w:jc w:val="center"/>
        <w:rPr>
          <w:kern w:val="2"/>
          <w:sz w:val="20"/>
          <w:szCs w:val="20"/>
        </w:rPr>
      </w:pPr>
      <w:r w:rsidRPr="001D5EF1">
        <w:rPr>
          <w:kern w:val="2"/>
          <w:sz w:val="20"/>
          <w:szCs w:val="20"/>
        </w:rPr>
        <w:t>Телефон: +7 (85563) 4-00-65, 4-00-66; факс: +7 (85563) 3-34-95</w:t>
      </w:r>
    </w:p>
    <w:p w:rsidR="00E40197" w:rsidRPr="001D5EF1" w:rsidP="00B41EEB">
      <w:pPr>
        <w:widowControl w:val="0"/>
        <w:ind w:firstLine="709"/>
        <w:jc w:val="center"/>
        <w:rPr>
          <w:kern w:val="2"/>
          <w:sz w:val="20"/>
          <w:szCs w:val="20"/>
          <w:lang w:val="en-US"/>
        </w:rPr>
      </w:pPr>
      <w:r w:rsidRPr="001D5EF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D5EF1">
          <w:rPr>
            <w:rStyle w:val="Hyperlink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1D5EF1">
        <w:rPr>
          <w:kern w:val="2"/>
          <w:sz w:val="20"/>
          <w:szCs w:val="20"/>
          <w:lang w:val="en-US"/>
        </w:rPr>
        <w:t>, http://mirsud.tatar.ru</w:t>
      </w:r>
    </w:p>
    <w:p w:rsidR="00E40197" w:rsidRPr="001D5EF1" w:rsidP="00D90868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lang w:val="en-US"/>
        </w:rPr>
      </w:pPr>
    </w:p>
    <w:p w:rsidR="00E40197" w:rsidRPr="001D5EF1" w:rsidP="00D90868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40"/>
          <w:kern w:val="2"/>
        </w:rPr>
      </w:pPr>
      <w:r w:rsidRPr="001D5EF1">
        <w:rPr>
          <w:spacing w:val="140"/>
          <w:kern w:val="2"/>
        </w:rPr>
        <w:t>ПОСТАНОВЛЕНИЕ</w:t>
      </w:r>
    </w:p>
    <w:p w:rsidR="00E40197" w:rsidRPr="001D5EF1" w:rsidP="00D90868">
      <w:pPr>
        <w:widowControl w:val="0"/>
        <w:tabs>
          <w:tab w:val="left" w:pos="142"/>
          <w:tab w:val="right" w:pos="10206"/>
        </w:tabs>
        <w:ind w:firstLine="709"/>
        <w:jc w:val="center"/>
        <w:rPr>
          <w:kern w:val="2"/>
        </w:rPr>
      </w:pPr>
      <w:r w:rsidRPr="001D5EF1">
        <w:rPr>
          <w:kern w:val="2"/>
        </w:rPr>
        <w:t>о назначении административного наказания</w:t>
      </w:r>
    </w:p>
    <w:p w:rsidR="00E40197" w:rsidRPr="001D5EF1" w:rsidP="00D9086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D5EF1">
        <w:rPr>
          <w:kern w:val="2"/>
        </w:rPr>
        <w:t>03 марта 2022 года</w:t>
      </w:r>
      <w:r w:rsidRPr="001D5EF1">
        <w:rPr>
          <w:kern w:val="2"/>
        </w:rPr>
        <w:tab/>
        <w:t xml:space="preserve"> Дело № 5-116/2/2022 </w:t>
      </w:r>
    </w:p>
    <w:p w:rsidR="00E40197" w:rsidRPr="001D5EF1" w:rsidP="00D9086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D5EF1">
        <w:rPr>
          <w:kern w:val="2"/>
        </w:rPr>
        <w:tab/>
        <w:t>УИД: 16</w:t>
      </w:r>
      <w:r w:rsidRPr="001D5EF1">
        <w:rPr>
          <w:kern w:val="2"/>
          <w:lang w:val="en-US"/>
        </w:rPr>
        <w:t>MS</w:t>
      </w:r>
      <w:r w:rsidRPr="001D5EF1">
        <w:rPr>
          <w:kern w:val="2"/>
        </w:rPr>
        <w:t>0160-01-2022-</w:t>
      </w:r>
      <w:r w:rsidRPr="000C2601">
        <w:rPr>
          <w:kern w:val="2"/>
        </w:rPr>
        <w:t>000503-65</w:t>
      </w:r>
    </w:p>
    <w:p w:rsidR="00E40197" w:rsidRPr="001D5EF1" w:rsidP="00D9086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</w:rPr>
      </w:pPr>
    </w:p>
    <w:p w:rsidR="00E40197" w:rsidRPr="001D5EF1" w:rsidP="009609AB">
      <w:pPr>
        <w:widowControl w:val="0"/>
        <w:tabs>
          <w:tab w:val="right" w:pos="10206"/>
        </w:tabs>
        <w:ind w:firstLine="708"/>
        <w:jc w:val="both"/>
        <w:rPr>
          <w:kern w:val="2"/>
        </w:rPr>
      </w:pPr>
      <w:r w:rsidRPr="001D5EF1">
        <w:rPr>
          <w:rFonts w:ascii="Times New Roman CYR" w:hAnsi="Times New Roman CYR" w:cs="Times New Roman CYR"/>
          <w:kern w:val="2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14.2 </w:t>
      </w:r>
      <w:r w:rsidRPr="001D5EF1">
        <w:rPr>
          <w:kern w:val="2"/>
        </w:rPr>
        <w:t>Кодекса Российской Федерации об административных правонарушениях</w:t>
      </w:r>
      <w:r w:rsidRPr="001D5EF1">
        <w:rPr>
          <w:rFonts w:ascii="Times New Roman CYR" w:hAnsi="Times New Roman CYR" w:cs="Times New Roman CYR"/>
          <w:kern w:val="2"/>
        </w:rPr>
        <w:t xml:space="preserve">, в отношении Шамсутдиновой Лизы Минзяновны (паспорт </w:t>
      </w:r>
      <w:r>
        <w:rPr>
          <w:rFonts w:ascii="Times New Roman CYR" w:hAnsi="Times New Roman CYR" w:cs="Times New Roman CYR"/>
          <w:kern w:val="2"/>
        </w:rPr>
        <w:t xml:space="preserve">… ), родившейся … года в … </w:t>
      </w:r>
      <w:r w:rsidRPr="001D5EF1">
        <w:rPr>
          <w:rFonts w:ascii="Times New Roman CYR" w:hAnsi="Times New Roman CYR" w:cs="Times New Roman CYR"/>
          <w:kern w:val="2"/>
        </w:rPr>
        <w:t xml:space="preserve">, зарегистрированной и проживающей по адресу: </w:t>
      </w:r>
      <w:r>
        <w:rPr>
          <w:rFonts w:ascii="Times New Roman CYR" w:hAnsi="Times New Roman CYR" w:cs="Times New Roman CYR"/>
          <w:kern w:val="2"/>
        </w:rPr>
        <w:t xml:space="preserve">… , гражданки РФ, … </w:t>
      </w:r>
      <w:r w:rsidRPr="001D5EF1">
        <w:rPr>
          <w:rFonts w:ascii="Times New Roman CYR" w:hAnsi="Times New Roman CYR" w:cs="Times New Roman CYR"/>
          <w:kern w:val="2"/>
        </w:rPr>
        <w:t>, имеющей на иждивении двоих несовершеннолетних детей</w:t>
      </w:r>
      <w:r>
        <w:rPr>
          <w:rFonts w:ascii="Times New Roman CYR" w:hAnsi="Times New Roman CYR" w:cs="Times New Roman CYR"/>
          <w:kern w:val="2"/>
        </w:rPr>
        <w:t xml:space="preserve">, работающей в … </w:t>
      </w:r>
      <w:r w:rsidRPr="001D5EF1">
        <w:rPr>
          <w:rFonts w:ascii="Times New Roman CYR" w:hAnsi="Times New Roman CYR" w:cs="Times New Roman CYR"/>
          <w:kern w:val="2"/>
        </w:rPr>
        <w:t>, п</w:t>
      </w:r>
      <w:r w:rsidRPr="001D5EF1">
        <w:rPr>
          <w:kern w:val="2"/>
        </w:rPr>
        <w:t xml:space="preserve">о материалам дела в течение последнего календарного года привлечений к административной ответственности не имеет, </w:t>
      </w:r>
    </w:p>
    <w:p w:rsidR="00E40197" w:rsidRPr="001D5EF1" w:rsidP="009609AB">
      <w:pPr>
        <w:widowControl w:val="0"/>
        <w:tabs>
          <w:tab w:val="left" w:pos="180"/>
          <w:tab w:val="right" w:pos="10206"/>
        </w:tabs>
        <w:ind w:firstLine="708"/>
        <w:jc w:val="center"/>
        <w:rPr>
          <w:spacing w:val="140"/>
          <w:kern w:val="2"/>
        </w:rPr>
      </w:pPr>
      <w:r w:rsidRPr="001D5EF1">
        <w:rPr>
          <w:spacing w:val="140"/>
          <w:kern w:val="2"/>
        </w:rPr>
        <w:t>УСТАНОВИЛ:</w:t>
      </w:r>
    </w:p>
    <w:p w:rsidR="00E40197" w:rsidRPr="001D5EF1" w:rsidP="009609AB">
      <w:pPr>
        <w:widowControl w:val="0"/>
        <w:tabs>
          <w:tab w:val="right" w:pos="10206"/>
        </w:tabs>
        <w:ind w:firstLine="708"/>
        <w:jc w:val="center"/>
        <w:outlineLvl w:val="0"/>
        <w:rPr>
          <w:kern w:val="2"/>
        </w:rPr>
      </w:pPr>
    </w:p>
    <w:p w:rsidR="00E40197" w:rsidRPr="001D5EF1" w:rsidP="001326EA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</w:rPr>
      </w:pPr>
      <w:r w:rsidRPr="001D5EF1">
        <w:rPr>
          <w:kern w:val="2"/>
        </w:rPr>
        <w:t>17 февраля 2022 года в 09 час. 30 мин. Шамсутдинова Л.М., будучи продавцом, в мага</w:t>
      </w:r>
      <w:r>
        <w:rPr>
          <w:kern w:val="2"/>
        </w:rPr>
        <w:t xml:space="preserve">зине … </w:t>
      </w:r>
      <w:r w:rsidRPr="001D5EF1">
        <w:rPr>
          <w:kern w:val="2"/>
        </w:rPr>
        <w:t xml:space="preserve">, расположенном в д. 12 по ул. Центральная п. совхоз Мамадышский Мамадышского района РТ, осуществила реализацию пива с наименованием «Жигулевское» объёмом 1,3 литра, стоимостью 120 рублей, чем нарушила пункт 1 и 4 статьи 2 Закона РТ от 6 марта 2015 года № 10-ЗРТ «О дополнительных ограничениях времени, условий и мест розничной продажи алкогольной продукции на территории РТ и признании утратившими силу некоторых законодательных актов РТ» (с изменениями и дополнениями). </w:t>
      </w:r>
    </w:p>
    <w:p w:rsidR="00E40197" w:rsidRPr="001D5EF1" w:rsidP="001326EA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</w:rPr>
      </w:pPr>
      <w:r w:rsidRPr="001D5EF1">
        <w:rPr>
          <w:kern w:val="2"/>
        </w:rPr>
        <w:t>Шамсутдинова Л.М.</w:t>
      </w:r>
      <w:r w:rsidRPr="001D5EF1">
        <w:rPr>
          <w:rFonts w:ascii="Times New Roman CYR" w:hAnsi="Times New Roman CYR" w:cs="Times New Roman CYR"/>
          <w:kern w:val="2"/>
        </w:rPr>
        <w:t xml:space="preserve">, </w:t>
      </w:r>
      <w:r w:rsidRPr="001D5EF1">
        <w:rPr>
          <w:kern w:val="2"/>
        </w:rPr>
        <w:t xml:space="preserve">извещённая надлежащим образом о времени и месте рассмотрения дела посредством СМС-сообщения, на судебное заседание не явилась, ходатайствовала о рассмотрении дела в ее отсутствие. </w:t>
      </w:r>
    </w:p>
    <w:p w:rsidR="00E40197" w:rsidRPr="001D5EF1" w:rsidP="009609AB">
      <w:pPr>
        <w:pStyle w:val="BodyText"/>
        <w:widowControl w:val="0"/>
        <w:tabs>
          <w:tab w:val="left" w:pos="180"/>
          <w:tab w:val="right" w:pos="10206"/>
        </w:tabs>
        <w:ind w:firstLine="709"/>
        <w:rPr>
          <w:kern w:val="2"/>
        </w:rPr>
      </w:pPr>
      <w:r w:rsidRPr="001D5EF1">
        <w:rPr>
          <w:kern w:val="2"/>
        </w:rPr>
        <w:t xml:space="preserve">При таких обстоятельствах, применительно к положениям статьи 25.1 КоАП РФ, мировой судья считает, что таким образом Шамсутдинова Л.М. воспользовалась своим правом на судебную защиту и полагает возможным рассмотреть настоящее дело в её отсутствие. </w:t>
      </w:r>
    </w:p>
    <w:p w:rsidR="00E40197" w:rsidRPr="001D5EF1" w:rsidP="0078594E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kern w:val="2"/>
        </w:rPr>
        <w:t xml:space="preserve">Статья 14.2 КоАП РФ устанавливает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законодательством. </w:t>
      </w:r>
    </w:p>
    <w:p w:rsidR="00E40197" w:rsidRPr="001D5EF1" w:rsidP="0078594E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rFonts w:ascii="Times New Roman CYR" w:hAnsi="Times New Roman CYR" w:cs="Times New Roman CYR"/>
          <w:kern w:val="2"/>
        </w:rPr>
        <w:t xml:space="preserve">Проверив и изучив материалы дела, мировой судья приходит к выводу о том, что в действиях </w:t>
      </w:r>
      <w:r w:rsidRPr="001D5EF1">
        <w:rPr>
          <w:kern w:val="2"/>
        </w:rPr>
        <w:t>Шамсутдиновой Л.М.</w:t>
      </w:r>
      <w:r w:rsidRPr="001D5EF1">
        <w:rPr>
          <w:rFonts w:ascii="Times New Roman CYR" w:hAnsi="Times New Roman CYR" w:cs="Times New Roman CYR"/>
          <w:kern w:val="2"/>
        </w:rPr>
        <w:t xml:space="preserve"> имеется состав административного правонарушения, предусмотренного статьёй 14.2 КоАП РФ, что подтверждается собранными по делу доказательствами, оцененными мировым судьёй по правилам статьи 26.11 КоАП РФ, получившими надлежащую правовую оценку, а именно </w:t>
      </w:r>
      <w:r w:rsidRPr="001D5EF1">
        <w:rPr>
          <w:kern w:val="2"/>
        </w:rPr>
        <w:t xml:space="preserve">протоколом № 3200284 об административном правонарушении от 17 февраля 2022 года; письменными объяснениями Шамсутдиновой Л.М.; протоколом осмотра места происшествия и фототаблицей к нему; копией трудового договора. </w:t>
      </w:r>
    </w:p>
    <w:p w:rsidR="00E40197" w:rsidRPr="001D5EF1" w:rsidP="00EE2D1F">
      <w:pPr>
        <w:widowControl w:val="0"/>
        <w:tabs>
          <w:tab w:val="right" w:pos="10205"/>
        </w:tabs>
        <w:autoSpaceDE w:val="0"/>
        <w:autoSpaceDN w:val="0"/>
        <w:adjustRightInd w:val="0"/>
        <w:ind w:firstLine="720"/>
        <w:jc w:val="both"/>
        <w:rPr>
          <w:kern w:val="2"/>
        </w:rPr>
      </w:pPr>
      <w:r w:rsidRPr="001D5EF1">
        <w:rPr>
          <w:kern w:val="2"/>
        </w:rPr>
        <w:t xml:space="preserve">Оценив собранные по делу доказательства мировой судья считает вину </w:t>
      </w:r>
      <w:r w:rsidRPr="001D5EF1">
        <w:rPr>
          <w:kern w:val="2"/>
        </w:rPr>
        <w:br/>
        <w:t>Шамсутдиновой Л.М. установленной и доказанной, и квалифицирует её действия по статье 14.2 КоАП РФ</w:t>
      </w:r>
      <w:r>
        <w:rPr>
          <w:kern w:val="2"/>
        </w:rPr>
        <w:t>.</w:t>
      </w:r>
      <w:r w:rsidRPr="001D5EF1">
        <w:rPr>
          <w:kern w:val="2"/>
        </w:rPr>
        <w:t xml:space="preserve"> </w:t>
      </w:r>
    </w:p>
    <w:p w:rsidR="00E40197" w:rsidRPr="001D5EF1" w:rsidP="00EE2D1F">
      <w:pPr>
        <w:pStyle w:val="ConsPlusNormal"/>
        <w:widowControl w:val="0"/>
        <w:tabs>
          <w:tab w:val="left" w:pos="180"/>
          <w:tab w:val="right" w:pos="10206"/>
        </w:tabs>
        <w:ind w:firstLine="709"/>
        <w:jc w:val="both"/>
        <w:rPr>
          <w:kern w:val="2"/>
          <w:sz w:val="24"/>
          <w:szCs w:val="24"/>
        </w:rPr>
      </w:pPr>
      <w:r w:rsidRPr="001D5EF1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</w:p>
    <w:p w:rsidR="00E40197" w:rsidRPr="001D5EF1" w:rsidP="00EE2D1F">
      <w:pPr>
        <w:pStyle w:val="ConsPlusNormal"/>
        <w:widowControl w:val="0"/>
        <w:tabs>
          <w:tab w:val="left" w:pos="180"/>
          <w:tab w:val="right" w:pos="10206"/>
        </w:tabs>
        <w:ind w:firstLine="709"/>
        <w:jc w:val="both"/>
        <w:rPr>
          <w:kern w:val="2"/>
          <w:sz w:val="24"/>
          <w:szCs w:val="24"/>
        </w:rPr>
      </w:pPr>
      <w:r w:rsidRPr="001D5EF1">
        <w:rPr>
          <w:kern w:val="2"/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40197" w:rsidRPr="001D5EF1" w:rsidP="009609AB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kern w:val="2"/>
        </w:rPr>
        <w:t xml:space="preserve">При назначении административного наказания Шамсутдиновой Л.М.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E40197" w:rsidRPr="001D5EF1" w:rsidP="009609AB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её признание вины, отражённой в её письменных объяснениях, наличие на иждивении двоих несовершеннолетних детей.  </w:t>
      </w:r>
    </w:p>
    <w:p w:rsidR="00E40197" w:rsidRPr="001D5EF1" w:rsidP="009609AB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E40197" w:rsidRPr="001D5EF1" w:rsidP="009609AB">
      <w:pPr>
        <w:pStyle w:val="ConsPlusNormal"/>
        <w:widowControl w:val="0"/>
        <w:tabs>
          <w:tab w:val="left" w:pos="180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1D5EF1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40197" w:rsidRPr="001D5EF1" w:rsidP="009609AB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1D5EF1">
        <w:rPr>
          <w:kern w:val="2"/>
        </w:rPr>
        <w:t xml:space="preserve">При таких обстоятельствах мировой судья приходит к выводу о необходимости назначения Шамсутдиновой Л.М. административного наказания в виде административного штрафа в минимальном без конфискации предметов административного правонарушения, поскольку алкогольная продукция не изымалась и на неё имеются документы. Назначение указанной меры ответственности будет отвечать целям административного наказания, принципам справедливости и разумности. </w:t>
      </w:r>
    </w:p>
    <w:p w:rsidR="00E40197" w:rsidRPr="001D5EF1" w:rsidP="009609AB">
      <w:pPr>
        <w:widowControl w:val="0"/>
        <w:tabs>
          <w:tab w:val="right" w:pos="10206"/>
        </w:tabs>
        <w:ind w:firstLine="708"/>
        <w:jc w:val="both"/>
        <w:rPr>
          <w:rFonts w:ascii="Times New Roman CYR" w:hAnsi="Times New Roman CYR" w:cs="Times New Roman CYR"/>
          <w:kern w:val="2"/>
        </w:rPr>
      </w:pPr>
      <w:r w:rsidRPr="001D5EF1">
        <w:rPr>
          <w:rFonts w:ascii="Times New Roman CYR" w:hAnsi="Times New Roman CYR" w:cs="Times New Roman CYR"/>
          <w:kern w:val="2"/>
        </w:rPr>
        <w:t>На основании изложенного, руководствуясь статьями 14.2, 3.1, 4.1, 4.5, 29.9-29.11 КоАП РФ, мировой судья</w:t>
      </w:r>
    </w:p>
    <w:p w:rsidR="00E40197" w:rsidRPr="001D5EF1" w:rsidP="009609AB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spacing w:val="140"/>
          <w:kern w:val="2"/>
        </w:rPr>
      </w:pPr>
      <w:r w:rsidRPr="001D5EF1">
        <w:rPr>
          <w:spacing w:val="140"/>
          <w:kern w:val="2"/>
        </w:rPr>
        <w:t>ПОСТАНОВИЛ:</w:t>
      </w:r>
    </w:p>
    <w:p w:rsidR="00E40197" w:rsidRPr="001D5EF1" w:rsidP="009609AB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kern w:val="2"/>
        </w:rPr>
      </w:pPr>
    </w:p>
    <w:p w:rsidR="00E40197" w:rsidRPr="001D5EF1" w:rsidP="009609AB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</w:rPr>
      </w:pPr>
      <w:r w:rsidRPr="001D5EF1">
        <w:rPr>
          <w:rFonts w:ascii="Times New Roman CYR" w:hAnsi="Times New Roman CYR" w:cs="Times New Roman CYR"/>
          <w:kern w:val="2"/>
        </w:rPr>
        <w:t xml:space="preserve">Шамсутдинову Лизу Минзяновну </w:t>
      </w:r>
      <w:r w:rsidRPr="001D5EF1">
        <w:rPr>
          <w:kern w:val="2"/>
        </w:rPr>
        <w:t xml:space="preserve">признать виновной в совершении административного правонарушения, предусмотренного статьей 14.2 </w:t>
      </w:r>
      <w:r w:rsidRPr="001D5EF1">
        <w:rPr>
          <w:rFonts w:ascii="Times New Roman CYR" w:hAnsi="Times New Roman CYR" w:cs="Times New Roman CYR"/>
          <w:kern w:val="2"/>
        </w:rPr>
        <w:t>КоАП РФ,</w:t>
      </w:r>
      <w:r w:rsidRPr="001D5EF1">
        <w:rPr>
          <w:kern w:val="2"/>
        </w:rPr>
        <w:t xml:space="preserve"> и подвергнуть административному наказанию в виде административного штрафа в размере 1 500 (одной тысячи пятисот) рублей в доход государства без конфискации предметов административного правонарушения.   </w:t>
      </w:r>
    </w:p>
    <w:p w:rsidR="00E40197" w:rsidRPr="001D5EF1" w:rsidP="009609AB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D5EF1">
        <w:rPr>
          <w:kern w:val="2"/>
        </w:rPr>
        <w:t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E40197" w:rsidRPr="001D5EF1" w:rsidP="009609AB">
      <w:pPr>
        <w:pStyle w:val="Title"/>
        <w:widowControl w:val="0"/>
        <w:tabs>
          <w:tab w:val="left" w:pos="180"/>
          <w:tab w:val="right" w:pos="10206"/>
          <w:tab w:val="right" w:pos="10348"/>
        </w:tabs>
        <w:ind w:firstLine="709"/>
        <w:jc w:val="both"/>
        <w:rPr>
          <w:kern w:val="2"/>
        </w:rPr>
      </w:pPr>
    </w:p>
    <w:p w:rsidR="00E40197" w:rsidP="00A1087D">
      <w:pPr>
        <w:pStyle w:val="Title"/>
        <w:widowControl w:val="0"/>
        <w:tabs>
          <w:tab w:val="right" w:pos="10205"/>
        </w:tabs>
        <w:ind w:firstLine="709"/>
        <w:rPr>
          <w:kern w:val="2"/>
        </w:rPr>
      </w:pPr>
    </w:p>
    <w:p w:rsidR="00E40197" w:rsidRPr="001D5EF1" w:rsidP="00A1087D">
      <w:pPr>
        <w:pStyle w:val="Title"/>
        <w:widowControl w:val="0"/>
        <w:tabs>
          <w:tab w:val="right" w:pos="10205"/>
        </w:tabs>
        <w:ind w:firstLine="709"/>
        <w:rPr>
          <w:kern w:val="2"/>
        </w:rPr>
      </w:pPr>
      <w:r w:rsidRPr="001D5EF1">
        <w:rPr>
          <w:kern w:val="2"/>
        </w:rPr>
        <w:t xml:space="preserve">Мировой судья                            </w:t>
      </w:r>
      <w:r w:rsidRPr="001D5EF1">
        <w:rPr>
          <w:kern w:val="2"/>
        </w:rPr>
        <w:tab/>
        <w:t xml:space="preserve"> Габдульхаков А.Р.</w:t>
      </w:r>
    </w:p>
    <w:p w:rsidR="00E40197" w:rsidRPr="001D5EF1" w:rsidP="009609AB">
      <w:pPr>
        <w:pStyle w:val="Title"/>
        <w:widowControl w:val="0"/>
        <w:tabs>
          <w:tab w:val="right" w:pos="10205"/>
        </w:tabs>
        <w:ind w:firstLine="709"/>
        <w:jc w:val="left"/>
        <w:rPr>
          <w:kern w:val="2"/>
        </w:rPr>
      </w:pPr>
    </w:p>
    <w:p w:rsidR="00E40197" w:rsidP="009609AB">
      <w:pPr>
        <w:pStyle w:val="Title"/>
        <w:widowControl w:val="0"/>
        <w:tabs>
          <w:tab w:val="right" w:pos="10205"/>
        </w:tabs>
        <w:ind w:firstLine="709"/>
        <w:jc w:val="left"/>
        <w:rPr>
          <w:kern w:val="2"/>
        </w:rPr>
      </w:pPr>
    </w:p>
    <w:p w:rsidR="00E40197" w:rsidRPr="001D5EF1" w:rsidP="00A108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D5EF1">
        <w:rPr>
          <w:kern w:val="2"/>
          <w:sz w:val="18"/>
          <w:szCs w:val="18"/>
        </w:rPr>
        <w:t>Реквизиты для уплаты штрафа: УИН 03186909000000000</w:t>
      </w:r>
      <w:r>
        <w:rPr>
          <w:b/>
          <w:bCs/>
          <w:kern w:val="2"/>
          <w:sz w:val="18"/>
          <w:szCs w:val="18"/>
        </w:rPr>
        <w:t>27185010</w:t>
      </w:r>
      <w:r w:rsidRPr="001D5EF1">
        <w:rPr>
          <w:kern w:val="2"/>
          <w:sz w:val="18"/>
          <w:szCs w:val="18"/>
        </w:rPr>
        <w:t xml:space="preserve">; </w:t>
      </w:r>
    </w:p>
    <w:p w:rsidR="00E40197" w:rsidRPr="000C2601" w:rsidP="00A108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D5EF1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РТ//УФК по РТ г. Казань//Управление Федерального казначейства по РТ; БИК 019205400; кор.счёт 40102810445370000079; </w:t>
      </w:r>
      <w:r w:rsidRPr="000C2601">
        <w:rPr>
          <w:kern w:val="2"/>
          <w:sz w:val="18"/>
          <w:szCs w:val="18"/>
        </w:rPr>
        <w:t xml:space="preserve">КБК 73111601143010002140; наименование платежа – административный штраф по ст. 14.2 КоАП РФ, по постановлению мирового судьи № 5-116/2/2022 от 03.03.2022, </w:t>
      </w:r>
      <w:r w:rsidRPr="000C2601">
        <w:rPr>
          <w:kern w:val="2"/>
          <w:sz w:val="18"/>
          <w:szCs w:val="18"/>
        </w:rPr>
        <w:br/>
        <w:t xml:space="preserve">8 (85563) 4-00-65, 4-00-66, по протоколу ОМВД России по Мамадышскому району. </w:t>
      </w:r>
    </w:p>
    <w:p w:rsidR="00E40197" w:rsidRPr="000C2601" w:rsidP="00A108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18"/>
          <w:szCs w:val="18"/>
        </w:rPr>
      </w:pPr>
      <w:r w:rsidRPr="000C2601">
        <w:rPr>
          <w:kern w:val="2"/>
          <w:sz w:val="18"/>
          <w:szCs w:val="18"/>
        </w:rPr>
        <w:t>Разъяснить Шамсутдиновой Л.М.</w:t>
      </w:r>
      <w:r w:rsidRPr="000C2601">
        <w:rPr>
          <w:rFonts w:ascii="Times New Roman CYR" w:hAnsi="Times New Roman CYR" w:cs="Times New Roman CYR"/>
          <w:kern w:val="2"/>
          <w:sz w:val="18"/>
          <w:szCs w:val="18"/>
        </w:rPr>
        <w:t xml:space="preserve">, что </w:t>
      </w:r>
      <w:r w:rsidRPr="000C2601">
        <w:rPr>
          <w:kern w:val="2"/>
          <w:sz w:val="18"/>
          <w:szCs w:val="18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0C2601">
          <w:rPr>
            <w:kern w:val="2"/>
            <w:sz w:val="18"/>
            <w:szCs w:val="18"/>
          </w:rPr>
          <w:t>частями 1.1</w:t>
        </w:r>
      </w:hyperlink>
      <w:r w:rsidRPr="000C2601">
        <w:rPr>
          <w:kern w:val="2"/>
          <w:sz w:val="18"/>
          <w:szCs w:val="18"/>
        </w:rPr>
        <w:t xml:space="preserve">, </w:t>
      </w:r>
      <w:hyperlink r:id="rId7" w:history="1">
        <w:r w:rsidRPr="000C2601">
          <w:rPr>
            <w:kern w:val="2"/>
            <w:sz w:val="18"/>
            <w:szCs w:val="18"/>
          </w:rPr>
          <w:t>1.3</w:t>
        </w:r>
      </w:hyperlink>
      <w:r w:rsidRPr="000C2601">
        <w:rPr>
          <w:kern w:val="2"/>
          <w:sz w:val="18"/>
          <w:szCs w:val="18"/>
        </w:rPr>
        <w:t xml:space="preserve">, </w:t>
      </w:r>
      <w:hyperlink r:id="rId8" w:history="1">
        <w:r w:rsidRPr="000C2601">
          <w:rPr>
            <w:kern w:val="2"/>
            <w:sz w:val="18"/>
            <w:szCs w:val="18"/>
          </w:rPr>
          <w:t>1.3-1</w:t>
        </w:r>
      </w:hyperlink>
      <w:r w:rsidRPr="000C2601">
        <w:rPr>
          <w:kern w:val="2"/>
          <w:sz w:val="18"/>
          <w:szCs w:val="18"/>
        </w:rPr>
        <w:t xml:space="preserve"> и </w:t>
      </w:r>
      <w:hyperlink r:id="rId9" w:history="1">
        <w:r w:rsidRPr="000C2601">
          <w:rPr>
            <w:kern w:val="2"/>
            <w:sz w:val="18"/>
            <w:szCs w:val="18"/>
          </w:rPr>
          <w:t>1.4</w:t>
        </w:r>
      </w:hyperlink>
      <w:r w:rsidRPr="000C2601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0C2601">
          <w:rPr>
            <w:kern w:val="2"/>
            <w:sz w:val="18"/>
            <w:szCs w:val="18"/>
          </w:rPr>
          <w:t>статьей 31.5</w:t>
        </w:r>
      </w:hyperlink>
      <w:r w:rsidRPr="000C2601">
        <w:rPr>
          <w:kern w:val="2"/>
          <w:sz w:val="18"/>
          <w:szCs w:val="18"/>
        </w:rPr>
        <w:t xml:space="preserve"> настоящего Кодекса.</w:t>
      </w:r>
    </w:p>
    <w:p w:rsidR="00E40197" w:rsidRPr="001D5EF1" w:rsidP="00A108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C2601">
        <w:rPr>
          <w:kern w:val="2"/>
          <w:sz w:val="18"/>
          <w:szCs w:val="18"/>
        </w:rPr>
        <w:t>Документ, подтверждающий уплату административного штрафа, следует предо</w:t>
      </w:r>
      <w:r w:rsidRPr="001D5EF1">
        <w:rPr>
          <w:kern w:val="2"/>
          <w:sz w:val="18"/>
          <w:szCs w:val="18"/>
        </w:rPr>
        <w:t xml:space="preserve">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 </w:t>
      </w:r>
    </w:p>
    <w:p w:rsidR="00E40197" w:rsidRPr="001D5EF1" w:rsidP="00A1087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D5EF1">
        <w:rPr>
          <w:kern w:val="2"/>
          <w:sz w:val="18"/>
          <w:szCs w:val="18"/>
        </w:rPr>
        <w:t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E40197" w:rsidRPr="001D5EF1" w:rsidP="00A1087D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</w:rPr>
      </w:pPr>
    </w:p>
    <w:p w:rsidR="00E40197" w:rsidRPr="001D5EF1" w:rsidP="00A1087D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</w:rPr>
      </w:pPr>
    </w:p>
    <w:sectPr w:rsidSect="00BF0324"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97" w:rsidRPr="009D35DF" w:rsidP="009E41B8">
    <w:pPr>
      <w:pStyle w:val="Header"/>
      <w:ind w:firstLine="709"/>
      <w:jc w:val="center"/>
      <w:rPr>
        <w:sz w:val="22"/>
        <w:szCs w:val="22"/>
      </w:rPr>
    </w:pPr>
    <w:r w:rsidRPr="009D35DF">
      <w:rPr>
        <w:sz w:val="22"/>
        <w:szCs w:val="22"/>
      </w:rPr>
      <w:fldChar w:fldCharType="begin"/>
    </w:r>
    <w:r w:rsidRPr="009D35DF">
      <w:rPr>
        <w:sz w:val="22"/>
        <w:szCs w:val="22"/>
      </w:rPr>
      <w:instrText xml:space="preserve"> PAGE   \* MERGEFORMAT </w:instrText>
    </w:r>
    <w:r w:rsidRPr="009D35DF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9D35DF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617"/>
    <w:rsid w:val="00003592"/>
    <w:rsid w:val="000075C5"/>
    <w:rsid w:val="00017424"/>
    <w:rsid w:val="0002228D"/>
    <w:rsid w:val="00023925"/>
    <w:rsid w:val="0002493B"/>
    <w:rsid w:val="00031743"/>
    <w:rsid w:val="0003469C"/>
    <w:rsid w:val="00036EBD"/>
    <w:rsid w:val="00037AA0"/>
    <w:rsid w:val="00041C78"/>
    <w:rsid w:val="000427FB"/>
    <w:rsid w:val="00045553"/>
    <w:rsid w:val="0005421B"/>
    <w:rsid w:val="000557BB"/>
    <w:rsid w:val="00061A8E"/>
    <w:rsid w:val="0007031D"/>
    <w:rsid w:val="00071EAE"/>
    <w:rsid w:val="00071EC2"/>
    <w:rsid w:val="000745F3"/>
    <w:rsid w:val="000756B7"/>
    <w:rsid w:val="0008332E"/>
    <w:rsid w:val="00083C46"/>
    <w:rsid w:val="000918B2"/>
    <w:rsid w:val="00095FC7"/>
    <w:rsid w:val="000A1B3E"/>
    <w:rsid w:val="000A3E2C"/>
    <w:rsid w:val="000A6ED5"/>
    <w:rsid w:val="000B3250"/>
    <w:rsid w:val="000B4237"/>
    <w:rsid w:val="000B4ADE"/>
    <w:rsid w:val="000C2601"/>
    <w:rsid w:val="000C286A"/>
    <w:rsid w:val="000C5254"/>
    <w:rsid w:val="000D27A3"/>
    <w:rsid w:val="000D5023"/>
    <w:rsid w:val="000E1B0E"/>
    <w:rsid w:val="000E2972"/>
    <w:rsid w:val="000E2D08"/>
    <w:rsid w:val="000F0AA3"/>
    <w:rsid w:val="0010191F"/>
    <w:rsid w:val="0010316C"/>
    <w:rsid w:val="00106EC3"/>
    <w:rsid w:val="00112584"/>
    <w:rsid w:val="00115395"/>
    <w:rsid w:val="001174D8"/>
    <w:rsid w:val="00124510"/>
    <w:rsid w:val="001326EA"/>
    <w:rsid w:val="00132715"/>
    <w:rsid w:val="0013484E"/>
    <w:rsid w:val="00134982"/>
    <w:rsid w:val="00136381"/>
    <w:rsid w:val="00140DAE"/>
    <w:rsid w:val="001443CF"/>
    <w:rsid w:val="00150ACE"/>
    <w:rsid w:val="00150F01"/>
    <w:rsid w:val="00151A45"/>
    <w:rsid w:val="00151B1E"/>
    <w:rsid w:val="00153374"/>
    <w:rsid w:val="0015506A"/>
    <w:rsid w:val="00164633"/>
    <w:rsid w:val="001658B7"/>
    <w:rsid w:val="00171B27"/>
    <w:rsid w:val="0017479D"/>
    <w:rsid w:val="001754B1"/>
    <w:rsid w:val="00175EC7"/>
    <w:rsid w:val="00176912"/>
    <w:rsid w:val="001815E7"/>
    <w:rsid w:val="00181F1C"/>
    <w:rsid w:val="00185480"/>
    <w:rsid w:val="001859D0"/>
    <w:rsid w:val="001862D8"/>
    <w:rsid w:val="00191259"/>
    <w:rsid w:val="001913C6"/>
    <w:rsid w:val="00193205"/>
    <w:rsid w:val="001A30B0"/>
    <w:rsid w:val="001A4375"/>
    <w:rsid w:val="001B2B56"/>
    <w:rsid w:val="001C6FC5"/>
    <w:rsid w:val="001C72D4"/>
    <w:rsid w:val="001C7A14"/>
    <w:rsid w:val="001D5EF1"/>
    <w:rsid w:val="001D73D9"/>
    <w:rsid w:val="001D78A1"/>
    <w:rsid w:val="001D790A"/>
    <w:rsid w:val="001E1143"/>
    <w:rsid w:val="001E3B41"/>
    <w:rsid w:val="001F7D14"/>
    <w:rsid w:val="002011E0"/>
    <w:rsid w:val="00202841"/>
    <w:rsid w:val="0020304F"/>
    <w:rsid w:val="00210DDD"/>
    <w:rsid w:val="00212A68"/>
    <w:rsid w:val="00223D5B"/>
    <w:rsid w:val="00245120"/>
    <w:rsid w:val="00245A65"/>
    <w:rsid w:val="00261AF5"/>
    <w:rsid w:val="00261D5E"/>
    <w:rsid w:val="00270D80"/>
    <w:rsid w:val="00276308"/>
    <w:rsid w:val="002839CB"/>
    <w:rsid w:val="0029255F"/>
    <w:rsid w:val="002941BD"/>
    <w:rsid w:val="0029583B"/>
    <w:rsid w:val="002967E9"/>
    <w:rsid w:val="002A419D"/>
    <w:rsid w:val="002A7B8A"/>
    <w:rsid w:val="002B07E7"/>
    <w:rsid w:val="002B6723"/>
    <w:rsid w:val="002E17E0"/>
    <w:rsid w:val="002E455D"/>
    <w:rsid w:val="002E7083"/>
    <w:rsid w:val="002F1FE2"/>
    <w:rsid w:val="002F37BE"/>
    <w:rsid w:val="002F5EDA"/>
    <w:rsid w:val="002F7E71"/>
    <w:rsid w:val="003038D7"/>
    <w:rsid w:val="003053E6"/>
    <w:rsid w:val="00306A11"/>
    <w:rsid w:val="0031438E"/>
    <w:rsid w:val="003152C0"/>
    <w:rsid w:val="00317166"/>
    <w:rsid w:val="0032275D"/>
    <w:rsid w:val="00330BE3"/>
    <w:rsid w:val="00337D29"/>
    <w:rsid w:val="00340CE5"/>
    <w:rsid w:val="0034281C"/>
    <w:rsid w:val="00343D5D"/>
    <w:rsid w:val="003473BA"/>
    <w:rsid w:val="00353E84"/>
    <w:rsid w:val="00357827"/>
    <w:rsid w:val="00363242"/>
    <w:rsid w:val="00365B36"/>
    <w:rsid w:val="00380907"/>
    <w:rsid w:val="0038384A"/>
    <w:rsid w:val="00383E70"/>
    <w:rsid w:val="0039328E"/>
    <w:rsid w:val="003A27DF"/>
    <w:rsid w:val="003B1103"/>
    <w:rsid w:val="003B2400"/>
    <w:rsid w:val="003B36B1"/>
    <w:rsid w:val="003B5DBD"/>
    <w:rsid w:val="003C5985"/>
    <w:rsid w:val="003C618E"/>
    <w:rsid w:val="003D02EB"/>
    <w:rsid w:val="003D08D0"/>
    <w:rsid w:val="003D69EC"/>
    <w:rsid w:val="003E37C4"/>
    <w:rsid w:val="003E39F7"/>
    <w:rsid w:val="003F6524"/>
    <w:rsid w:val="00404747"/>
    <w:rsid w:val="00405473"/>
    <w:rsid w:val="00422987"/>
    <w:rsid w:val="00425D42"/>
    <w:rsid w:val="00432D8C"/>
    <w:rsid w:val="0043412A"/>
    <w:rsid w:val="0043717A"/>
    <w:rsid w:val="0043792D"/>
    <w:rsid w:val="00441FBF"/>
    <w:rsid w:val="00445432"/>
    <w:rsid w:val="00445675"/>
    <w:rsid w:val="004462BC"/>
    <w:rsid w:val="00450D32"/>
    <w:rsid w:val="0045285F"/>
    <w:rsid w:val="004539F2"/>
    <w:rsid w:val="00457BB4"/>
    <w:rsid w:val="004620F8"/>
    <w:rsid w:val="004621DC"/>
    <w:rsid w:val="004624B4"/>
    <w:rsid w:val="0047696A"/>
    <w:rsid w:val="00477133"/>
    <w:rsid w:val="00477FD9"/>
    <w:rsid w:val="00482843"/>
    <w:rsid w:val="0048397B"/>
    <w:rsid w:val="00486252"/>
    <w:rsid w:val="0048634E"/>
    <w:rsid w:val="004871A2"/>
    <w:rsid w:val="00490AF8"/>
    <w:rsid w:val="00493A3D"/>
    <w:rsid w:val="00495580"/>
    <w:rsid w:val="004A04FE"/>
    <w:rsid w:val="004A0A60"/>
    <w:rsid w:val="004A26DC"/>
    <w:rsid w:val="004A40FD"/>
    <w:rsid w:val="004A652A"/>
    <w:rsid w:val="004B1792"/>
    <w:rsid w:val="004B79B0"/>
    <w:rsid w:val="004C4AC7"/>
    <w:rsid w:val="004C5816"/>
    <w:rsid w:val="004C59D2"/>
    <w:rsid w:val="004C6EDA"/>
    <w:rsid w:val="004D39B7"/>
    <w:rsid w:val="004E1BB4"/>
    <w:rsid w:val="004E63D3"/>
    <w:rsid w:val="004F4120"/>
    <w:rsid w:val="004F7C12"/>
    <w:rsid w:val="00505F4D"/>
    <w:rsid w:val="00530776"/>
    <w:rsid w:val="00533205"/>
    <w:rsid w:val="005339D9"/>
    <w:rsid w:val="005409CF"/>
    <w:rsid w:val="00547464"/>
    <w:rsid w:val="00553996"/>
    <w:rsid w:val="00554999"/>
    <w:rsid w:val="0055663E"/>
    <w:rsid w:val="00557003"/>
    <w:rsid w:val="0056285A"/>
    <w:rsid w:val="00562E1E"/>
    <w:rsid w:val="0056545E"/>
    <w:rsid w:val="00570699"/>
    <w:rsid w:val="0057177F"/>
    <w:rsid w:val="00573C8E"/>
    <w:rsid w:val="0057494E"/>
    <w:rsid w:val="00574CA1"/>
    <w:rsid w:val="00585335"/>
    <w:rsid w:val="00590517"/>
    <w:rsid w:val="00591A5A"/>
    <w:rsid w:val="005922B5"/>
    <w:rsid w:val="005A01CC"/>
    <w:rsid w:val="005A4D7A"/>
    <w:rsid w:val="005D2374"/>
    <w:rsid w:val="005D2E3F"/>
    <w:rsid w:val="005D43A7"/>
    <w:rsid w:val="005E27B9"/>
    <w:rsid w:val="005F1772"/>
    <w:rsid w:val="005F24B9"/>
    <w:rsid w:val="005F27D8"/>
    <w:rsid w:val="005F4849"/>
    <w:rsid w:val="005F5CB6"/>
    <w:rsid w:val="006031D8"/>
    <w:rsid w:val="006032A9"/>
    <w:rsid w:val="006124E5"/>
    <w:rsid w:val="006130AC"/>
    <w:rsid w:val="0062145A"/>
    <w:rsid w:val="00625FFD"/>
    <w:rsid w:val="00630548"/>
    <w:rsid w:val="00631143"/>
    <w:rsid w:val="006329C9"/>
    <w:rsid w:val="00632A38"/>
    <w:rsid w:val="00640FEC"/>
    <w:rsid w:val="0064667C"/>
    <w:rsid w:val="00646795"/>
    <w:rsid w:val="0064744C"/>
    <w:rsid w:val="006538B9"/>
    <w:rsid w:val="00653C3D"/>
    <w:rsid w:val="00656F62"/>
    <w:rsid w:val="0066027F"/>
    <w:rsid w:val="00666A2A"/>
    <w:rsid w:val="00680A1C"/>
    <w:rsid w:val="00683FEF"/>
    <w:rsid w:val="00684D0A"/>
    <w:rsid w:val="00691952"/>
    <w:rsid w:val="00692487"/>
    <w:rsid w:val="00695AC4"/>
    <w:rsid w:val="00697FAC"/>
    <w:rsid w:val="006A3AEF"/>
    <w:rsid w:val="006B17DD"/>
    <w:rsid w:val="006B6699"/>
    <w:rsid w:val="006C1D27"/>
    <w:rsid w:val="006D3E2C"/>
    <w:rsid w:val="006D4721"/>
    <w:rsid w:val="006E4A90"/>
    <w:rsid w:val="006E4FD2"/>
    <w:rsid w:val="006E7610"/>
    <w:rsid w:val="006F2D71"/>
    <w:rsid w:val="006F66C7"/>
    <w:rsid w:val="00700FFB"/>
    <w:rsid w:val="00701249"/>
    <w:rsid w:val="00721A9D"/>
    <w:rsid w:val="00721CB3"/>
    <w:rsid w:val="0072430C"/>
    <w:rsid w:val="00727F60"/>
    <w:rsid w:val="00734716"/>
    <w:rsid w:val="007453BE"/>
    <w:rsid w:val="00745C1F"/>
    <w:rsid w:val="007478E9"/>
    <w:rsid w:val="00752220"/>
    <w:rsid w:val="00754641"/>
    <w:rsid w:val="007565B2"/>
    <w:rsid w:val="00757DEC"/>
    <w:rsid w:val="00760616"/>
    <w:rsid w:val="007656A6"/>
    <w:rsid w:val="0077262C"/>
    <w:rsid w:val="00780A32"/>
    <w:rsid w:val="00785271"/>
    <w:rsid w:val="00785859"/>
    <w:rsid w:val="0078594E"/>
    <w:rsid w:val="0079216E"/>
    <w:rsid w:val="007957A1"/>
    <w:rsid w:val="007A05AE"/>
    <w:rsid w:val="007A1DCE"/>
    <w:rsid w:val="007A6DC9"/>
    <w:rsid w:val="007B0702"/>
    <w:rsid w:val="007B19F9"/>
    <w:rsid w:val="007B3DC7"/>
    <w:rsid w:val="007B61B9"/>
    <w:rsid w:val="007B6773"/>
    <w:rsid w:val="007C3809"/>
    <w:rsid w:val="007C4A08"/>
    <w:rsid w:val="007C671A"/>
    <w:rsid w:val="007D05FD"/>
    <w:rsid w:val="007D2471"/>
    <w:rsid w:val="007D32CA"/>
    <w:rsid w:val="007D3F3D"/>
    <w:rsid w:val="007E0828"/>
    <w:rsid w:val="007F0048"/>
    <w:rsid w:val="007F09FC"/>
    <w:rsid w:val="007F26AD"/>
    <w:rsid w:val="007F3068"/>
    <w:rsid w:val="007F3113"/>
    <w:rsid w:val="007F465E"/>
    <w:rsid w:val="007F513C"/>
    <w:rsid w:val="007F6883"/>
    <w:rsid w:val="007F707F"/>
    <w:rsid w:val="008007E9"/>
    <w:rsid w:val="0080093D"/>
    <w:rsid w:val="00801900"/>
    <w:rsid w:val="00807636"/>
    <w:rsid w:val="00812B99"/>
    <w:rsid w:val="008244C2"/>
    <w:rsid w:val="00824A63"/>
    <w:rsid w:val="008255AA"/>
    <w:rsid w:val="008261D9"/>
    <w:rsid w:val="008373C7"/>
    <w:rsid w:val="00837580"/>
    <w:rsid w:val="008524FF"/>
    <w:rsid w:val="00855A87"/>
    <w:rsid w:val="00856FC2"/>
    <w:rsid w:val="00865966"/>
    <w:rsid w:val="008702C7"/>
    <w:rsid w:val="00870E06"/>
    <w:rsid w:val="00870F73"/>
    <w:rsid w:val="008717E8"/>
    <w:rsid w:val="0087219B"/>
    <w:rsid w:val="008764E3"/>
    <w:rsid w:val="00881CD3"/>
    <w:rsid w:val="0088798E"/>
    <w:rsid w:val="00893FDE"/>
    <w:rsid w:val="008956D8"/>
    <w:rsid w:val="00897B08"/>
    <w:rsid w:val="008A0B45"/>
    <w:rsid w:val="008A4322"/>
    <w:rsid w:val="008B0706"/>
    <w:rsid w:val="008C013F"/>
    <w:rsid w:val="008D05BD"/>
    <w:rsid w:val="008D09FE"/>
    <w:rsid w:val="008D5ED6"/>
    <w:rsid w:val="008E2FC4"/>
    <w:rsid w:val="008E5E6D"/>
    <w:rsid w:val="008E6195"/>
    <w:rsid w:val="008F00FD"/>
    <w:rsid w:val="008F0EBF"/>
    <w:rsid w:val="008F1B90"/>
    <w:rsid w:val="008F2B0C"/>
    <w:rsid w:val="008F2DF1"/>
    <w:rsid w:val="008F76FB"/>
    <w:rsid w:val="008F795F"/>
    <w:rsid w:val="00907D53"/>
    <w:rsid w:val="009102A3"/>
    <w:rsid w:val="00911DF7"/>
    <w:rsid w:val="00912A12"/>
    <w:rsid w:val="00913C0F"/>
    <w:rsid w:val="009171AF"/>
    <w:rsid w:val="00922E9C"/>
    <w:rsid w:val="009230D8"/>
    <w:rsid w:val="009246FA"/>
    <w:rsid w:val="0093318E"/>
    <w:rsid w:val="00934283"/>
    <w:rsid w:val="00940410"/>
    <w:rsid w:val="009413A4"/>
    <w:rsid w:val="00947F45"/>
    <w:rsid w:val="0095166E"/>
    <w:rsid w:val="009519ED"/>
    <w:rsid w:val="009550F5"/>
    <w:rsid w:val="009609AB"/>
    <w:rsid w:val="00961129"/>
    <w:rsid w:val="00962244"/>
    <w:rsid w:val="00963B62"/>
    <w:rsid w:val="009649A0"/>
    <w:rsid w:val="00965405"/>
    <w:rsid w:val="00966280"/>
    <w:rsid w:val="00966930"/>
    <w:rsid w:val="0097663D"/>
    <w:rsid w:val="0098514E"/>
    <w:rsid w:val="0098603F"/>
    <w:rsid w:val="00987EAE"/>
    <w:rsid w:val="009A5758"/>
    <w:rsid w:val="009B0861"/>
    <w:rsid w:val="009B5882"/>
    <w:rsid w:val="009D28F5"/>
    <w:rsid w:val="009D35DF"/>
    <w:rsid w:val="009D66E2"/>
    <w:rsid w:val="009E3BC7"/>
    <w:rsid w:val="009E41B8"/>
    <w:rsid w:val="009E5669"/>
    <w:rsid w:val="009E7E8E"/>
    <w:rsid w:val="009F243D"/>
    <w:rsid w:val="009F5350"/>
    <w:rsid w:val="009F5AB2"/>
    <w:rsid w:val="00A0242B"/>
    <w:rsid w:val="00A07344"/>
    <w:rsid w:val="00A10843"/>
    <w:rsid w:val="00A1087D"/>
    <w:rsid w:val="00A125C7"/>
    <w:rsid w:val="00A1276D"/>
    <w:rsid w:val="00A16576"/>
    <w:rsid w:val="00A24C19"/>
    <w:rsid w:val="00A26162"/>
    <w:rsid w:val="00A35E3B"/>
    <w:rsid w:val="00A417B4"/>
    <w:rsid w:val="00A4180A"/>
    <w:rsid w:val="00A45B83"/>
    <w:rsid w:val="00A465FF"/>
    <w:rsid w:val="00A5332A"/>
    <w:rsid w:val="00A53A2C"/>
    <w:rsid w:val="00A55EEE"/>
    <w:rsid w:val="00A62A6C"/>
    <w:rsid w:val="00A631E7"/>
    <w:rsid w:val="00A6322E"/>
    <w:rsid w:val="00A7677E"/>
    <w:rsid w:val="00A774AD"/>
    <w:rsid w:val="00A77813"/>
    <w:rsid w:val="00A867FA"/>
    <w:rsid w:val="00A94F97"/>
    <w:rsid w:val="00A95293"/>
    <w:rsid w:val="00AB2E89"/>
    <w:rsid w:val="00AB38B1"/>
    <w:rsid w:val="00AD0C22"/>
    <w:rsid w:val="00AD1005"/>
    <w:rsid w:val="00AD1CE2"/>
    <w:rsid w:val="00AD338A"/>
    <w:rsid w:val="00AD3BBC"/>
    <w:rsid w:val="00AD593F"/>
    <w:rsid w:val="00AE0D1A"/>
    <w:rsid w:val="00AE2EF3"/>
    <w:rsid w:val="00AF3CF5"/>
    <w:rsid w:val="00AF61D4"/>
    <w:rsid w:val="00B00776"/>
    <w:rsid w:val="00B11C73"/>
    <w:rsid w:val="00B160E1"/>
    <w:rsid w:val="00B231A3"/>
    <w:rsid w:val="00B247AD"/>
    <w:rsid w:val="00B2707C"/>
    <w:rsid w:val="00B3104E"/>
    <w:rsid w:val="00B32C85"/>
    <w:rsid w:val="00B33ED4"/>
    <w:rsid w:val="00B34C59"/>
    <w:rsid w:val="00B41EEB"/>
    <w:rsid w:val="00B427F7"/>
    <w:rsid w:val="00B52C99"/>
    <w:rsid w:val="00B53B7F"/>
    <w:rsid w:val="00B56E5F"/>
    <w:rsid w:val="00B65E93"/>
    <w:rsid w:val="00B7003C"/>
    <w:rsid w:val="00B75A2D"/>
    <w:rsid w:val="00B764B0"/>
    <w:rsid w:val="00B76D18"/>
    <w:rsid w:val="00B77335"/>
    <w:rsid w:val="00B817CB"/>
    <w:rsid w:val="00BA140F"/>
    <w:rsid w:val="00BA1AE0"/>
    <w:rsid w:val="00BA683A"/>
    <w:rsid w:val="00BB0254"/>
    <w:rsid w:val="00BB2A67"/>
    <w:rsid w:val="00BB43E0"/>
    <w:rsid w:val="00BC4339"/>
    <w:rsid w:val="00BC5E67"/>
    <w:rsid w:val="00BD472E"/>
    <w:rsid w:val="00BE1A20"/>
    <w:rsid w:val="00BE4ACF"/>
    <w:rsid w:val="00BE66F2"/>
    <w:rsid w:val="00BF0324"/>
    <w:rsid w:val="00BF0AFA"/>
    <w:rsid w:val="00BF2E3A"/>
    <w:rsid w:val="00BF3553"/>
    <w:rsid w:val="00BF62E1"/>
    <w:rsid w:val="00BF789C"/>
    <w:rsid w:val="00C0756D"/>
    <w:rsid w:val="00C14371"/>
    <w:rsid w:val="00C146AB"/>
    <w:rsid w:val="00C209DB"/>
    <w:rsid w:val="00C21696"/>
    <w:rsid w:val="00C37C2D"/>
    <w:rsid w:val="00C40C7D"/>
    <w:rsid w:val="00C45FD4"/>
    <w:rsid w:val="00C46B85"/>
    <w:rsid w:val="00C50BF0"/>
    <w:rsid w:val="00C51628"/>
    <w:rsid w:val="00C55D6A"/>
    <w:rsid w:val="00C55F85"/>
    <w:rsid w:val="00C62054"/>
    <w:rsid w:val="00C627C6"/>
    <w:rsid w:val="00C64400"/>
    <w:rsid w:val="00C658E2"/>
    <w:rsid w:val="00C725DE"/>
    <w:rsid w:val="00C77A88"/>
    <w:rsid w:val="00C81133"/>
    <w:rsid w:val="00C8625A"/>
    <w:rsid w:val="00C879E1"/>
    <w:rsid w:val="00C87DCE"/>
    <w:rsid w:val="00C9104B"/>
    <w:rsid w:val="00C945F7"/>
    <w:rsid w:val="00C95E47"/>
    <w:rsid w:val="00CA039B"/>
    <w:rsid w:val="00CA73B3"/>
    <w:rsid w:val="00CA73F0"/>
    <w:rsid w:val="00CB52F2"/>
    <w:rsid w:val="00CC1D68"/>
    <w:rsid w:val="00CC5B41"/>
    <w:rsid w:val="00CC6F22"/>
    <w:rsid w:val="00CD7163"/>
    <w:rsid w:val="00CE409A"/>
    <w:rsid w:val="00CF15F9"/>
    <w:rsid w:val="00CF2731"/>
    <w:rsid w:val="00CF6EB1"/>
    <w:rsid w:val="00D02440"/>
    <w:rsid w:val="00D02706"/>
    <w:rsid w:val="00D12AF1"/>
    <w:rsid w:val="00D14F70"/>
    <w:rsid w:val="00D16DDD"/>
    <w:rsid w:val="00D21617"/>
    <w:rsid w:val="00D24159"/>
    <w:rsid w:val="00D31306"/>
    <w:rsid w:val="00D34D92"/>
    <w:rsid w:val="00D43261"/>
    <w:rsid w:val="00D50E70"/>
    <w:rsid w:val="00D6257B"/>
    <w:rsid w:val="00D633FD"/>
    <w:rsid w:val="00D71100"/>
    <w:rsid w:val="00D75A85"/>
    <w:rsid w:val="00D76CB6"/>
    <w:rsid w:val="00D81BC4"/>
    <w:rsid w:val="00D90868"/>
    <w:rsid w:val="00DA0F66"/>
    <w:rsid w:val="00DB1CD8"/>
    <w:rsid w:val="00DB671E"/>
    <w:rsid w:val="00DB6864"/>
    <w:rsid w:val="00DC7A46"/>
    <w:rsid w:val="00DD025D"/>
    <w:rsid w:val="00DD4545"/>
    <w:rsid w:val="00DD5772"/>
    <w:rsid w:val="00DE30BD"/>
    <w:rsid w:val="00DE56CE"/>
    <w:rsid w:val="00DE6220"/>
    <w:rsid w:val="00DF1249"/>
    <w:rsid w:val="00DF3FE6"/>
    <w:rsid w:val="00DF64E3"/>
    <w:rsid w:val="00E01043"/>
    <w:rsid w:val="00E0421A"/>
    <w:rsid w:val="00E06CD0"/>
    <w:rsid w:val="00E23543"/>
    <w:rsid w:val="00E240B2"/>
    <w:rsid w:val="00E24C77"/>
    <w:rsid w:val="00E26C78"/>
    <w:rsid w:val="00E32673"/>
    <w:rsid w:val="00E34108"/>
    <w:rsid w:val="00E40197"/>
    <w:rsid w:val="00E451D9"/>
    <w:rsid w:val="00E528C1"/>
    <w:rsid w:val="00E55B03"/>
    <w:rsid w:val="00E6362F"/>
    <w:rsid w:val="00E6524A"/>
    <w:rsid w:val="00E65647"/>
    <w:rsid w:val="00E657A2"/>
    <w:rsid w:val="00E73891"/>
    <w:rsid w:val="00E75ADB"/>
    <w:rsid w:val="00E7669A"/>
    <w:rsid w:val="00E8377E"/>
    <w:rsid w:val="00E85622"/>
    <w:rsid w:val="00E908D3"/>
    <w:rsid w:val="00E915C8"/>
    <w:rsid w:val="00EA17C5"/>
    <w:rsid w:val="00EA3CA1"/>
    <w:rsid w:val="00EB611B"/>
    <w:rsid w:val="00EB7538"/>
    <w:rsid w:val="00EC774C"/>
    <w:rsid w:val="00ED259A"/>
    <w:rsid w:val="00ED2BDB"/>
    <w:rsid w:val="00EE2D1F"/>
    <w:rsid w:val="00EE6197"/>
    <w:rsid w:val="00EF48A0"/>
    <w:rsid w:val="00EF4BF2"/>
    <w:rsid w:val="00F01A76"/>
    <w:rsid w:val="00F01C7D"/>
    <w:rsid w:val="00F043C7"/>
    <w:rsid w:val="00F1002B"/>
    <w:rsid w:val="00F1526B"/>
    <w:rsid w:val="00F157C4"/>
    <w:rsid w:val="00F205D6"/>
    <w:rsid w:val="00F21A4E"/>
    <w:rsid w:val="00F267E4"/>
    <w:rsid w:val="00F27A96"/>
    <w:rsid w:val="00F40ADD"/>
    <w:rsid w:val="00F4318D"/>
    <w:rsid w:val="00F57C0C"/>
    <w:rsid w:val="00F57C1F"/>
    <w:rsid w:val="00F57DA5"/>
    <w:rsid w:val="00F60867"/>
    <w:rsid w:val="00F626F9"/>
    <w:rsid w:val="00F7040E"/>
    <w:rsid w:val="00F7234E"/>
    <w:rsid w:val="00F75FB2"/>
    <w:rsid w:val="00F77C10"/>
    <w:rsid w:val="00F87099"/>
    <w:rsid w:val="00F87C5F"/>
    <w:rsid w:val="00F93CE7"/>
    <w:rsid w:val="00F95562"/>
    <w:rsid w:val="00F975B4"/>
    <w:rsid w:val="00F975D5"/>
    <w:rsid w:val="00FA5A05"/>
    <w:rsid w:val="00FB4A6D"/>
    <w:rsid w:val="00FC7E33"/>
    <w:rsid w:val="00FD04BF"/>
    <w:rsid w:val="00FD0F77"/>
    <w:rsid w:val="00FD3184"/>
    <w:rsid w:val="00FE0F50"/>
    <w:rsid w:val="00FE19B0"/>
    <w:rsid w:val="00FE732D"/>
    <w:rsid w:val="00FE748F"/>
    <w:rsid w:val="00FF33CF"/>
    <w:rsid w:val="00FF5A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2161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1617"/>
    <w:rPr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CC1D68"/>
    <w:rPr>
      <w:i/>
      <w:iCs/>
    </w:rPr>
  </w:style>
  <w:style w:type="paragraph" w:styleId="Footer">
    <w:name w:val="footer"/>
    <w:basedOn w:val="Normal"/>
    <w:link w:val="FooterChar"/>
    <w:uiPriority w:val="99"/>
    <w:rsid w:val="00CC1D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E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C1D68"/>
  </w:style>
  <w:style w:type="paragraph" w:styleId="Title">
    <w:name w:val="Title"/>
    <w:basedOn w:val="Normal"/>
    <w:link w:val="TitleChar"/>
    <w:uiPriority w:val="99"/>
    <w:qFormat/>
    <w:rsid w:val="00C14371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CA73B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858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7EA4"/>
    <w:rPr>
      <w:sz w:val="24"/>
      <w:szCs w:val="24"/>
    </w:rPr>
  </w:style>
  <w:style w:type="character" w:styleId="Hyperlink">
    <w:name w:val="Hyperlink"/>
    <w:basedOn w:val="DefaultParagraphFont"/>
    <w:uiPriority w:val="99"/>
    <w:rsid w:val="009D35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D35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35DF"/>
    <w:rPr>
      <w:sz w:val="24"/>
      <w:szCs w:val="24"/>
    </w:rPr>
  </w:style>
  <w:style w:type="paragraph" w:customStyle="1" w:styleId="ConsPlusNormal">
    <w:name w:val="ConsPlusNormal"/>
    <w:uiPriority w:val="99"/>
    <w:rsid w:val="00C55F8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7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8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9" Type="http://schemas.openxmlformats.org/officeDocument/2006/relationships/hyperlink" Target="consultantplus://offline/ref=EE7B28245F2E12A080DD19BA055F4C884182B86E22949A26AFB2B885FF11067AECB79077ECC114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