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4BFE" w:rsidRPr="00990C1D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990C1D">
        <w:rPr>
          <w:kern w:val="2"/>
        </w:rPr>
        <w:t xml:space="preserve"> </w:t>
      </w:r>
    </w:p>
    <w:p w:rsidR="00E94BFE" w:rsidRPr="00990C1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90C1D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94BFE" w:rsidRPr="00990C1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90C1D">
        <w:rPr>
          <w:color w:val="000000"/>
          <w:kern w:val="2"/>
          <w:sz w:val="20"/>
          <w:szCs w:val="20"/>
        </w:rPr>
        <w:t>№ 5-98/2/2022, хранящемся в судебном участке № 2 по Мамадышскому судебному району РТ</w:t>
      </w:r>
    </w:p>
    <w:p w:rsidR="00E94BFE" w:rsidRPr="00990C1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94BFE" w:rsidRPr="00990C1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90C1D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94BFE" w:rsidRPr="00990C1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90C1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94BFE" w:rsidRPr="00990C1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90C1D">
        <w:rPr>
          <w:kern w:val="2"/>
          <w:sz w:val="20"/>
          <w:szCs w:val="20"/>
        </w:rPr>
        <w:t>Телефон: +7 (85563) 4-00-65, 4-00-66; факс: +7 (85563) 3-34-95</w:t>
      </w:r>
    </w:p>
    <w:p w:rsidR="00E94BFE" w:rsidRPr="00990C1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990C1D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990C1D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990C1D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990C1D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94BFE" w:rsidRPr="00990C1D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E94BFE" w:rsidRPr="00990C1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990C1D">
        <w:rPr>
          <w:spacing w:val="140"/>
          <w:kern w:val="2"/>
        </w:rPr>
        <w:t>ПОСТАНОВЛЕНИЕ</w:t>
      </w:r>
    </w:p>
    <w:p w:rsidR="00E94BFE" w:rsidRPr="00990C1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990C1D">
        <w:rPr>
          <w:kern w:val="2"/>
        </w:rPr>
        <w:t>о назначении административного наказания</w:t>
      </w:r>
    </w:p>
    <w:p w:rsidR="00E94BFE" w:rsidRPr="00990C1D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990C1D">
        <w:rPr>
          <w:kern w:val="2"/>
        </w:rPr>
        <w:t>28 февраля 2022 года</w:t>
      </w:r>
      <w:r w:rsidRPr="00990C1D">
        <w:rPr>
          <w:kern w:val="2"/>
        </w:rPr>
        <w:tab/>
        <w:t xml:space="preserve">Дело № 5-98/2/2022 </w:t>
      </w:r>
    </w:p>
    <w:p w:rsidR="00E94BFE" w:rsidRPr="00990C1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990C1D">
        <w:rPr>
          <w:kern w:val="2"/>
        </w:rPr>
        <w:t>УИД: 16</w:t>
      </w:r>
      <w:r w:rsidRPr="00990C1D">
        <w:rPr>
          <w:kern w:val="2"/>
          <w:lang w:val="en-US"/>
        </w:rPr>
        <w:t>MS</w:t>
      </w:r>
      <w:r w:rsidRPr="00990C1D">
        <w:rPr>
          <w:kern w:val="2"/>
        </w:rPr>
        <w:t>0160-01-2022-001926-48</w:t>
      </w:r>
    </w:p>
    <w:p w:rsidR="00E94BFE" w:rsidRPr="00990C1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E94BFE" w:rsidRPr="00990C1D" w:rsidP="00890C2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990C1D">
        <w:rPr>
          <w:kern w:val="2"/>
        </w:rPr>
        <w:t xml:space="preserve">Мировой судья судебного участка № 2 по Мамадышскому судебному району РТ </w:t>
      </w:r>
      <w:r w:rsidRPr="00990C1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Галямова Игоря Борисовича (и</w:t>
      </w:r>
      <w:r>
        <w:rPr>
          <w:kern w:val="2"/>
        </w:rPr>
        <w:t xml:space="preserve">дентификатор паспорт … ), родившегося … года в … </w:t>
      </w:r>
      <w:r w:rsidRPr="00990C1D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, гражданина РФ, … </w:t>
      </w:r>
      <w:r w:rsidRPr="00990C1D">
        <w:rPr>
          <w:kern w:val="2"/>
        </w:rPr>
        <w:t xml:space="preserve">, имеющего на иждивении двоих несовершеннолетних детей, по материалам дела в течение последнего календарного года привлечения к административной ответственности имеет, </w:t>
      </w:r>
      <w:r w:rsidRPr="00990C1D">
        <w:rPr>
          <w:spacing w:val="60"/>
          <w:kern w:val="2"/>
        </w:rPr>
        <w:t xml:space="preserve"> </w:t>
      </w:r>
    </w:p>
    <w:p w:rsidR="00E94BFE" w:rsidRPr="00990C1D" w:rsidP="00890C2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</w:p>
    <w:p w:rsidR="00E94BFE" w:rsidRPr="00990C1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90C1D">
        <w:rPr>
          <w:spacing w:val="60"/>
          <w:kern w:val="2"/>
        </w:rPr>
        <w:t>УСТАНОВИЛ:</w:t>
      </w:r>
    </w:p>
    <w:p w:rsidR="00E94BFE" w:rsidRPr="00990C1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94BFE" w:rsidRPr="00990C1D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15 ноября 2021 года в 15 час. 30 мин. в Сокольском участковом лесничестве в квартале 58 выдела 74, в протиэрозионных лесах, при патрулировании по утверждённому маршруту участка № 1  было установлено, что Галямов И.Б. с помощью бензопилы марки «</w:t>
      </w:r>
      <w:r w:rsidRPr="00990C1D">
        <w:rPr>
          <w:kern w:val="2"/>
          <w:lang w:val="en-US"/>
        </w:rPr>
        <w:t>CHAMPION</w:t>
      </w:r>
      <w:r w:rsidRPr="00990C1D">
        <w:rPr>
          <w:kern w:val="2"/>
        </w:rPr>
        <w:t xml:space="preserve"> 241»</w:t>
      </w:r>
      <w:r w:rsidRPr="00990C1D">
        <w:rPr>
          <w:kern w:val="2"/>
          <w:lang w:val="tt-RU"/>
        </w:rPr>
        <w:t xml:space="preserve"> </w:t>
      </w:r>
      <w:r w:rsidRPr="00990C1D">
        <w:rPr>
          <w:kern w:val="2"/>
        </w:rPr>
        <w:t xml:space="preserve">осуществил незаконную рубку сухостойных деревьев породы Сосна в количестве 2 штук, одна – диаметром 16 см – 0,18 м³, вторая – диаметром 20 см – 0,33 м³, с общей массой 0,51 м³, причинив ущерб на общую сумму 1 197 руб. 00 копеек. </w:t>
      </w:r>
    </w:p>
    <w:p w:rsidR="00E94BFE" w:rsidRPr="00990C1D" w:rsidP="00C21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Галямов И.Б., извещённый надлежащим образом о времени и месте рассмотрения дела посредством,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E94BFE" w:rsidRPr="00990C1D" w:rsidP="00C21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Галямов И.Б.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E94BFE" w:rsidRPr="00990C1D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90C1D">
        <w:rPr>
          <w:kern w:val="2"/>
        </w:rPr>
        <w:t xml:space="preserve">Частью 2 статьи 8.28 КоАП РФ установлена административная ответственность за </w:t>
      </w:r>
      <w:r w:rsidRPr="00990C1D">
        <w:t xml:space="preserve">незаконную рубку, повреждение лесных насаждений или самовольное выкапывание в лесах деревьев, кустарников, лиан, совершённые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</w:r>
      <w:hyperlink r:id="rId7" w:anchor="/document/10108000/entry/260" w:history="1">
        <w:r w:rsidRPr="00C05A67">
          <w:rPr>
            <w:rStyle w:val="Hyperlink"/>
            <w:color w:val="auto"/>
            <w:u w:val="none"/>
          </w:rPr>
          <w:t>уголовно наказуемого</w:t>
        </w:r>
      </w:hyperlink>
      <w:r w:rsidRPr="00C05A67">
        <w:t xml:space="preserve"> </w:t>
      </w:r>
      <w:r w:rsidRPr="00990C1D">
        <w:t xml:space="preserve">деяния. </w:t>
      </w:r>
      <w:r w:rsidRPr="00990C1D">
        <w:rPr>
          <w:kern w:val="2"/>
        </w:rPr>
        <w:t xml:space="preserve"> </w:t>
      </w:r>
    </w:p>
    <w:p w:rsidR="00E94BFE" w:rsidRPr="00990C1D" w:rsidP="001A6F6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90C1D">
        <w:rPr>
          <w:kern w:val="2"/>
        </w:rPr>
        <w:t xml:space="preserve">Проверив и изучив материалы дела, мировой судья приходит к выводу о том, что в действиях Галямова И.Б. имеется состав административного правонарушения, предусмотренного частью 2 статьи 8.28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28 января 2022 года, составленным в соответствии с требованиями статьи 28.2 КоАП РФ, в нем отражены все необходимые сведения для разрешения дела; актом о лесонарушении; расчётом причинённого ущерба; фотоматериалом. </w:t>
      </w:r>
    </w:p>
    <w:p w:rsidR="00E94BFE" w:rsidRPr="00990C1D" w:rsidP="001A6F6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90C1D">
        <w:rPr>
          <w:kern w:val="2"/>
        </w:rPr>
        <w:t xml:space="preserve">Сумма ущерба составила 1 197 руб. 00 копеек, поэтому как верно указано должностным лицом, в действиях Галямова И.Б. не усматриваются признаки состава уголовно-наказуемого деяния. </w:t>
      </w:r>
    </w:p>
    <w:p w:rsidR="00E94BFE" w:rsidRPr="00990C1D" w:rsidP="001A6F63">
      <w:pPr>
        <w:tabs>
          <w:tab w:val="right" w:pos="10205"/>
          <w:tab w:val="right" w:pos="10490"/>
        </w:tabs>
        <w:ind w:firstLine="709"/>
        <w:jc w:val="both"/>
      </w:pPr>
      <w:r w:rsidRPr="00990C1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Галямова И.Б. установленной и доказанной, и квалифицирует его действия по части </w:t>
      </w:r>
      <w:r w:rsidRPr="00990C1D">
        <w:rPr>
          <w:kern w:val="2"/>
        </w:rPr>
        <w:br/>
        <w:t xml:space="preserve">2 статьи 8.28 КоАП РФ, как </w:t>
      </w:r>
      <w:r w:rsidRPr="00990C1D">
        <w:t xml:space="preserve">незаконная рубку лесных насаждений, совершённое с применением техники, когда эти действия не </w:t>
      </w:r>
      <w:r w:rsidRPr="00C05A67">
        <w:t xml:space="preserve">содержат </w:t>
      </w:r>
      <w:hyperlink r:id="rId7" w:anchor="/document/10108000/entry/260" w:history="1">
        <w:r w:rsidRPr="00C05A67">
          <w:rPr>
            <w:rStyle w:val="Hyperlink"/>
            <w:color w:val="auto"/>
            <w:u w:val="none"/>
          </w:rPr>
          <w:t>уголовно наказуемого</w:t>
        </w:r>
      </w:hyperlink>
      <w:r w:rsidRPr="00990C1D">
        <w:t xml:space="preserve"> деяния</w:t>
      </w:r>
    </w:p>
    <w:p w:rsidR="00E94BFE" w:rsidRPr="00990C1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E94BFE" w:rsidRPr="00990C1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94BFE" w:rsidRPr="00990C1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При назначении административного наказания Галямову И.Б. по правилам статьи 4.1 КоАП РФ мировой судья учитывает характер совершенного правонарушения, личность виновного, его имущественное положение. </w:t>
      </w:r>
    </w:p>
    <w:p w:rsidR="00E94BFE" w:rsidRPr="00990C1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В качестве обстоятельства, смягчающего административную ответственность, мировой судья учитывает наличие на иждивении двоих несовершеннолетних детей. </w:t>
      </w:r>
    </w:p>
    <w:p w:rsidR="00E94BFE" w:rsidRPr="00990C1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E94BFE" w:rsidRPr="00990C1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94BFE" w:rsidRPr="00990C1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При таких обстоятельствах мировой судья считает необходимым назначить Галямову И.Б. наказание в виде административного штрафа </w:t>
      </w:r>
      <w:r w:rsidRPr="00990C1D">
        <w:rPr>
          <w:rStyle w:val="Emphasis"/>
          <w:i w:val="0"/>
          <w:iCs w:val="0"/>
          <w:kern w:val="2"/>
        </w:rPr>
        <w:t xml:space="preserve">в минимальном размере с конфискацией </w:t>
      </w:r>
      <w:r w:rsidRPr="00990C1D">
        <w:t>орудия совершения административного правонарушения</w:t>
      </w:r>
      <w:r w:rsidRPr="00990C1D">
        <w:rPr>
          <w:rStyle w:val="Emphasis"/>
          <w:i w:val="0"/>
          <w:iCs w:val="0"/>
          <w:kern w:val="2"/>
        </w:rPr>
        <w:t xml:space="preserve">. </w:t>
      </w:r>
    </w:p>
    <w:p w:rsidR="00E94BFE" w:rsidRPr="00990C1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94BFE" w:rsidRPr="00990C1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990C1D">
        <w:rPr>
          <w:spacing w:val="60"/>
          <w:kern w:val="2"/>
        </w:rPr>
        <w:t>ПОСТАНОВИЛ:</w:t>
      </w:r>
    </w:p>
    <w:p w:rsidR="00E94BFE" w:rsidRPr="00990C1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94BFE" w:rsidRPr="00990C1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Галямова Игоря Борисовича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4 000 (четырёх тысяч) рублей в доход государства</w:t>
      </w:r>
      <w:r w:rsidRPr="00990C1D">
        <w:rPr>
          <w:rStyle w:val="Emphasis"/>
          <w:i w:val="0"/>
          <w:iCs w:val="0"/>
          <w:kern w:val="2"/>
        </w:rPr>
        <w:t xml:space="preserve"> с конфискацией </w:t>
      </w:r>
      <w:r w:rsidRPr="00990C1D">
        <w:t>орудия совершения административ</w:t>
      </w:r>
      <w:r>
        <w:t>ного правонарушения – бензопилы марки</w:t>
      </w:r>
      <w:r w:rsidRPr="00990C1D">
        <w:t xml:space="preserve"> </w:t>
      </w:r>
      <w:r w:rsidRPr="00990C1D">
        <w:rPr>
          <w:kern w:val="2"/>
        </w:rPr>
        <w:t>«</w:t>
      </w:r>
      <w:r w:rsidRPr="00990C1D">
        <w:rPr>
          <w:kern w:val="2"/>
          <w:lang w:val="en-US"/>
        </w:rPr>
        <w:t>CHAMPION</w:t>
      </w:r>
      <w:r w:rsidRPr="00990C1D">
        <w:rPr>
          <w:kern w:val="2"/>
        </w:rPr>
        <w:t xml:space="preserve"> 241». </w:t>
      </w:r>
    </w:p>
    <w:p w:rsidR="00E94BFE" w:rsidRPr="00990C1D" w:rsidP="00890C23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  <w:u w:color="FF0000"/>
        </w:rPr>
      </w:pPr>
      <w:r w:rsidRPr="00990C1D">
        <w:rPr>
          <w:kern w:val="2"/>
          <w:u w:color="FF0000"/>
        </w:rPr>
        <w:t xml:space="preserve">Копию настоящего постановления после его вступления в законную силу направить для исполнения в части конфискации предметов административного правонарушения в службу судебных приставов. </w:t>
      </w:r>
    </w:p>
    <w:p w:rsidR="00E94BFE" w:rsidRPr="00990C1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90C1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E94BFE" w:rsidRPr="00990C1D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94BFE" w:rsidRPr="00990C1D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990C1D">
        <w:rPr>
          <w:kern w:val="2"/>
        </w:rPr>
        <w:t xml:space="preserve">Мировой судья                                                                         </w:t>
      </w:r>
      <w:r w:rsidRPr="00990C1D">
        <w:rPr>
          <w:kern w:val="2"/>
        </w:rPr>
        <w:tab/>
        <w:t xml:space="preserve">    Габдульхаков А.Р.</w:t>
      </w:r>
    </w:p>
    <w:p w:rsidR="00E94BFE" w:rsidRPr="00990C1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94BFE" w:rsidRPr="00C05A6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90C1D">
        <w:rPr>
          <w:kern w:val="2"/>
          <w:sz w:val="16"/>
          <w:szCs w:val="16"/>
        </w:rPr>
        <w:t xml:space="preserve">Реквизиты для уплаты штрафа: </w:t>
      </w:r>
      <w:r w:rsidRPr="00C05A67">
        <w:rPr>
          <w:kern w:val="2"/>
          <w:sz w:val="16"/>
          <w:szCs w:val="16"/>
        </w:rPr>
        <w:t xml:space="preserve">УИН 0318690900000000026814138; </w:t>
      </w:r>
    </w:p>
    <w:p w:rsidR="00E94BFE" w:rsidRPr="00C05A6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05A67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73111601083010028140; наименование платежа – административный штраф по ч. 2 ст. 8.28 КоАП РФ, по постановлению мирового судьи № 5-97/2/2022 от 18.02.2022, 8 (85563) 4-00-65, 4-00-66, по протоколу ГКУ РТ «Мамадышское лесничество».   </w:t>
      </w:r>
    </w:p>
    <w:p w:rsidR="00E94BFE" w:rsidRPr="00C05A6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05A67">
        <w:rPr>
          <w:kern w:val="2"/>
          <w:sz w:val="16"/>
          <w:szCs w:val="16"/>
        </w:rPr>
        <w:t xml:space="preserve">Разъяснить Галямов И.Б.,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C05A67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C05A67">
        <w:rPr>
          <w:kern w:val="2"/>
          <w:sz w:val="16"/>
          <w:szCs w:val="16"/>
        </w:rPr>
        <w:t xml:space="preserve">, </w:t>
      </w:r>
      <w:hyperlink r:id="rId9" w:history="1">
        <w:r w:rsidRPr="00C05A67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C05A67">
        <w:rPr>
          <w:kern w:val="2"/>
          <w:sz w:val="16"/>
          <w:szCs w:val="16"/>
        </w:rPr>
        <w:t xml:space="preserve">, </w:t>
      </w:r>
      <w:hyperlink r:id="rId10" w:history="1">
        <w:r w:rsidRPr="00C05A67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C05A67">
        <w:rPr>
          <w:kern w:val="2"/>
          <w:sz w:val="16"/>
          <w:szCs w:val="16"/>
        </w:rPr>
        <w:t xml:space="preserve"> и </w:t>
      </w:r>
      <w:hyperlink r:id="rId11" w:history="1">
        <w:r w:rsidRPr="00C05A67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C05A67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C05A67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C05A67">
        <w:rPr>
          <w:kern w:val="2"/>
          <w:sz w:val="16"/>
          <w:szCs w:val="16"/>
        </w:rPr>
        <w:t xml:space="preserve"> настоящего Кодекса.</w:t>
      </w:r>
    </w:p>
    <w:p w:rsidR="00E94BFE" w:rsidRPr="00C05A6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05A67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E94BFE" w:rsidRPr="00990C1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90C1D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94BFE" w:rsidRPr="00990C1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90C1D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F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028A"/>
    <w:rsid w:val="000E120C"/>
    <w:rsid w:val="000E5B5D"/>
    <w:rsid w:val="000E7F4A"/>
    <w:rsid w:val="000F3007"/>
    <w:rsid w:val="000F50E2"/>
    <w:rsid w:val="001030ED"/>
    <w:rsid w:val="00105668"/>
    <w:rsid w:val="00106771"/>
    <w:rsid w:val="00106783"/>
    <w:rsid w:val="00122569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6F63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4680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67A9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71DB"/>
    <w:rsid w:val="00390DFB"/>
    <w:rsid w:val="00393C4A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15450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5F4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198A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4A39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1B64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18A8"/>
    <w:rsid w:val="0085674E"/>
    <w:rsid w:val="0086013B"/>
    <w:rsid w:val="00866F4C"/>
    <w:rsid w:val="00867BE4"/>
    <w:rsid w:val="0087133A"/>
    <w:rsid w:val="0088467F"/>
    <w:rsid w:val="00890C23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0C1D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0F25"/>
    <w:rsid w:val="00A30F4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5A67"/>
    <w:rsid w:val="00C07805"/>
    <w:rsid w:val="00C108E0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5630D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A4863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4BFE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4E0A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083A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734DA"/>
    <w:rsid w:val="00F75BC0"/>
    <w:rsid w:val="00F845B4"/>
    <w:rsid w:val="00F97393"/>
    <w:rsid w:val="00FA5BA6"/>
    <w:rsid w:val="00FB162C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1B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1B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