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11166" w:rsidRPr="009C4980" w:rsidP="0003484C">
      <w:pPr>
        <w:widowControl w:val="0"/>
        <w:tabs>
          <w:tab w:val="right" w:pos="10205"/>
        </w:tabs>
        <w:suppressAutoHyphens/>
        <w:ind w:firstLine="709"/>
        <w:rPr>
          <w:kern w:val="2"/>
          <w:sz w:val="28"/>
          <w:szCs w:val="28"/>
        </w:rPr>
      </w:pPr>
      <w:r w:rsidRPr="009C4980">
        <w:rPr>
          <w:kern w:val="2"/>
          <w:sz w:val="28"/>
          <w:szCs w:val="28"/>
        </w:rPr>
        <w:t xml:space="preserve"> </w:t>
      </w:r>
    </w:p>
    <w:p w:rsidR="00611166" w:rsidRPr="009C4980" w:rsidP="0003484C">
      <w:pPr>
        <w:widowControl w:val="0"/>
        <w:tabs>
          <w:tab w:val="left" w:pos="0"/>
          <w:tab w:val="left" w:pos="720"/>
          <w:tab w:val="left" w:pos="6840"/>
          <w:tab w:val="right" w:pos="10205"/>
        </w:tabs>
        <w:suppressAutoHyphens/>
        <w:ind w:firstLine="709"/>
        <w:jc w:val="center"/>
        <w:rPr>
          <w:kern w:val="2"/>
        </w:rPr>
      </w:pPr>
      <w:r w:rsidRPr="009C4980">
        <w:rPr>
          <w:kern w:val="2"/>
        </w:rPr>
        <w:t>Подлинник данного документа подшит в деле об административном правонарушении</w:t>
      </w:r>
    </w:p>
    <w:p w:rsidR="00611166" w:rsidRPr="009C4980" w:rsidP="0003484C">
      <w:pPr>
        <w:widowControl w:val="0"/>
        <w:tabs>
          <w:tab w:val="left" w:pos="0"/>
          <w:tab w:val="left" w:pos="720"/>
          <w:tab w:val="left" w:pos="6840"/>
          <w:tab w:val="right" w:pos="10205"/>
        </w:tabs>
        <w:suppressAutoHyphens/>
        <w:ind w:firstLine="709"/>
        <w:jc w:val="center"/>
        <w:rPr>
          <w:kern w:val="2"/>
        </w:rPr>
      </w:pPr>
      <w:r w:rsidRPr="009C4980">
        <w:rPr>
          <w:kern w:val="2"/>
        </w:rPr>
        <w:t>№ 5-66/2/2022, хранящемся в судебном участке № 2 по Мамадышскому судебному району РТ</w:t>
      </w:r>
    </w:p>
    <w:p w:rsidR="00611166" w:rsidRPr="009C4980" w:rsidP="0003484C">
      <w:pPr>
        <w:widowControl w:val="0"/>
        <w:tabs>
          <w:tab w:val="right" w:pos="10205"/>
        </w:tabs>
        <w:suppressAutoHyphens/>
        <w:ind w:firstLine="709"/>
        <w:jc w:val="center"/>
        <w:rPr>
          <w:kern w:val="2"/>
        </w:rPr>
      </w:pPr>
      <w:r>
        <w:rPr>
          <w:noProof/>
          <w:kern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222" style="width:41.25pt;height:49.5pt;visibility:visible">
            <v:imagedata r:id="rId4" o:title="" gain="86232f" grayscale="t"/>
          </v:shape>
        </w:pict>
      </w:r>
    </w:p>
    <w:p w:rsidR="00611166" w:rsidRPr="009C4980" w:rsidP="0003484C">
      <w:pPr>
        <w:widowControl w:val="0"/>
        <w:tabs>
          <w:tab w:val="right" w:pos="10205"/>
        </w:tabs>
        <w:suppressAutoHyphens/>
        <w:ind w:firstLine="709"/>
        <w:jc w:val="center"/>
        <w:rPr>
          <w:kern w:val="2"/>
        </w:rPr>
      </w:pPr>
      <w:r w:rsidRPr="009C4980">
        <w:rPr>
          <w:kern w:val="2"/>
        </w:rPr>
        <w:t>Судебный участок № 2 по Мамадышскому судебному району РТ</w:t>
      </w:r>
    </w:p>
    <w:p w:rsidR="00611166" w:rsidRPr="009C4980" w:rsidP="0003484C">
      <w:pPr>
        <w:widowControl w:val="0"/>
        <w:tabs>
          <w:tab w:val="right" w:pos="10205"/>
        </w:tabs>
        <w:suppressAutoHyphens/>
        <w:ind w:firstLine="709"/>
        <w:jc w:val="center"/>
        <w:rPr>
          <w:kern w:val="2"/>
        </w:rPr>
      </w:pPr>
      <w:r w:rsidRPr="009C4980">
        <w:rPr>
          <w:kern w:val="2"/>
        </w:rPr>
        <w:t>422192, РТ, Мамадышский район, г. Мамадыш, ул. Советская, д. 2г, пом. 1Н</w:t>
      </w:r>
    </w:p>
    <w:p w:rsidR="00611166" w:rsidRPr="009C4980" w:rsidP="0003484C">
      <w:pPr>
        <w:widowControl w:val="0"/>
        <w:tabs>
          <w:tab w:val="right" w:pos="10205"/>
        </w:tabs>
        <w:suppressAutoHyphens/>
        <w:ind w:firstLine="709"/>
        <w:jc w:val="center"/>
        <w:rPr>
          <w:kern w:val="2"/>
        </w:rPr>
      </w:pPr>
      <w:r w:rsidRPr="009C4980">
        <w:rPr>
          <w:kern w:val="2"/>
        </w:rPr>
        <w:t xml:space="preserve">Телефон: +7 (85563) 4-00-63, 4-00-65, 4-00-66; факс: +7 (85563) 3-34-95 </w:t>
      </w:r>
    </w:p>
    <w:p w:rsidR="00611166" w:rsidRPr="009C4980" w:rsidP="0003484C">
      <w:pPr>
        <w:widowControl w:val="0"/>
        <w:tabs>
          <w:tab w:val="right" w:pos="10205"/>
        </w:tabs>
        <w:suppressAutoHyphens/>
        <w:ind w:firstLine="709"/>
        <w:jc w:val="center"/>
        <w:rPr>
          <w:kern w:val="2"/>
          <w:lang w:val="en-US"/>
        </w:rPr>
      </w:pPr>
      <w:r w:rsidRPr="009C4980">
        <w:rPr>
          <w:kern w:val="2"/>
          <w:lang w:val="en-US"/>
        </w:rPr>
        <w:t xml:space="preserve">E-mail: </w:t>
      </w:r>
      <w:hyperlink r:id="rId5" w:history="1">
        <w:r w:rsidRPr="009C4980">
          <w:rPr>
            <w:rStyle w:val="Hyperlink"/>
            <w:color w:val="auto"/>
            <w:kern w:val="2"/>
            <w:u w:val="none"/>
            <w:lang w:val="en-US"/>
          </w:rPr>
          <w:t>ms1802@tatar.ru</w:t>
        </w:r>
      </w:hyperlink>
      <w:r w:rsidRPr="009C4980">
        <w:rPr>
          <w:kern w:val="2"/>
          <w:lang w:val="en-US"/>
        </w:rPr>
        <w:t>, http://mirsud.tatar.ru</w:t>
      </w:r>
    </w:p>
    <w:p w:rsidR="00611166" w:rsidRPr="009C4980" w:rsidP="0003484C">
      <w:pPr>
        <w:widowControl w:val="0"/>
        <w:tabs>
          <w:tab w:val="left" w:pos="142"/>
          <w:tab w:val="right" w:pos="10205"/>
        </w:tabs>
        <w:suppressAutoHyphens/>
        <w:ind w:firstLine="709"/>
        <w:jc w:val="center"/>
        <w:rPr>
          <w:kern w:val="2"/>
          <w:sz w:val="28"/>
          <w:szCs w:val="28"/>
          <w:lang w:val="en-US"/>
        </w:rPr>
      </w:pPr>
    </w:p>
    <w:p w:rsidR="00611166" w:rsidRPr="009C4980" w:rsidP="0003484C">
      <w:pPr>
        <w:widowControl w:val="0"/>
        <w:tabs>
          <w:tab w:val="left" w:pos="142"/>
          <w:tab w:val="right" w:pos="10205"/>
        </w:tabs>
        <w:suppressAutoHyphens/>
        <w:ind w:firstLine="709"/>
        <w:jc w:val="center"/>
        <w:rPr>
          <w:spacing w:val="100"/>
          <w:kern w:val="2"/>
          <w:sz w:val="28"/>
          <w:szCs w:val="28"/>
        </w:rPr>
      </w:pPr>
      <w:r w:rsidRPr="009C4980">
        <w:rPr>
          <w:spacing w:val="100"/>
          <w:kern w:val="2"/>
          <w:sz w:val="28"/>
          <w:szCs w:val="28"/>
        </w:rPr>
        <w:t>ПОСТАНОВЛЕНИЕ</w:t>
      </w:r>
    </w:p>
    <w:p w:rsidR="00611166" w:rsidRPr="009C4980" w:rsidP="0003484C">
      <w:pPr>
        <w:widowControl w:val="0"/>
        <w:tabs>
          <w:tab w:val="left" w:pos="142"/>
          <w:tab w:val="right" w:pos="10205"/>
        </w:tabs>
        <w:suppressAutoHyphens/>
        <w:ind w:firstLine="709"/>
        <w:jc w:val="center"/>
        <w:rPr>
          <w:kern w:val="2"/>
          <w:sz w:val="28"/>
          <w:szCs w:val="28"/>
        </w:rPr>
      </w:pPr>
      <w:r w:rsidRPr="009C4980">
        <w:rPr>
          <w:kern w:val="2"/>
          <w:sz w:val="28"/>
          <w:szCs w:val="28"/>
        </w:rPr>
        <w:t>о назначении административного наказания</w:t>
      </w:r>
    </w:p>
    <w:p w:rsidR="00611166" w:rsidRPr="009C4980" w:rsidP="0003484C">
      <w:pPr>
        <w:widowControl w:val="0"/>
        <w:tabs>
          <w:tab w:val="right" w:pos="10205"/>
          <w:tab w:val="right" w:pos="10539"/>
        </w:tabs>
        <w:suppressAutoHyphens/>
        <w:autoSpaceDE w:val="0"/>
        <w:autoSpaceDN w:val="0"/>
        <w:adjustRightInd w:val="0"/>
        <w:ind w:firstLine="709"/>
        <w:jc w:val="both"/>
        <w:rPr>
          <w:kern w:val="2"/>
          <w:sz w:val="28"/>
          <w:szCs w:val="28"/>
        </w:rPr>
      </w:pPr>
    </w:p>
    <w:p w:rsidR="00611166" w:rsidRPr="009C4980" w:rsidP="0003484C">
      <w:pPr>
        <w:widowControl w:val="0"/>
        <w:tabs>
          <w:tab w:val="right" w:pos="10205"/>
          <w:tab w:val="right" w:pos="10539"/>
        </w:tabs>
        <w:suppressAutoHyphens/>
        <w:autoSpaceDE w:val="0"/>
        <w:autoSpaceDN w:val="0"/>
        <w:adjustRightInd w:val="0"/>
        <w:ind w:firstLine="709"/>
        <w:jc w:val="both"/>
        <w:rPr>
          <w:kern w:val="2"/>
          <w:sz w:val="28"/>
          <w:szCs w:val="28"/>
        </w:rPr>
      </w:pPr>
      <w:r>
        <w:rPr>
          <w:kern w:val="2"/>
          <w:sz w:val="28"/>
          <w:szCs w:val="28"/>
        </w:rPr>
        <w:t>18 февраля</w:t>
      </w:r>
      <w:r w:rsidRPr="009C4980">
        <w:rPr>
          <w:kern w:val="2"/>
          <w:sz w:val="28"/>
          <w:szCs w:val="28"/>
        </w:rPr>
        <w:t xml:space="preserve"> 2022 года</w:t>
      </w:r>
      <w:r w:rsidRPr="009C4980">
        <w:rPr>
          <w:kern w:val="2"/>
          <w:sz w:val="28"/>
          <w:szCs w:val="28"/>
        </w:rPr>
        <w:tab/>
        <w:t xml:space="preserve">Дело № 5-66/2/2022 </w:t>
      </w:r>
    </w:p>
    <w:p w:rsidR="00611166" w:rsidRPr="009C4980" w:rsidP="0003484C">
      <w:pPr>
        <w:widowControl w:val="0"/>
        <w:tabs>
          <w:tab w:val="left" w:pos="142"/>
          <w:tab w:val="right" w:pos="10205"/>
        </w:tabs>
        <w:suppressAutoHyphens/>
        <w:ind w:firstLine="709"/>
        <w:jc w:val="right"/>
        <w:rPr>
          <w:kern w:val="2"/>
          <w:sz w:val="28"/>
          <w:szCs w:val="28"/>
        </w:rPr>
      </w:pPr>
      <w:r w:rsidRPr="009C4980">
        <w:rPr>
          <w:kern w:val="2"/>
          <w:sz w:val="28"/>
          <w:szCs w:val="28"/>
        </w:rPr>
        <w:t>УИД: 16</w:t>
      </w:r>
      <w:r w:rsidRPr="009C4980">
        <w:rPr>
          <w:kern w:val="2"/>
          <w:sz w:val="28"/>
          <w:szCs w:val="28"/>
          <w:lang w:val="en-US"/>
        </w:rPr>
        <w:t>MS</w:t>
      </w:r>
      <w:r w:rsidRPr="009C4980">
        <w:rPr>
          <w:kern w:val="2"/>
          <w:sz w:val="28"/>
          <w:szCs w:val="28"/>
        </w:rPr>
        <w:t>0160-01-2022-000320-32</w:t>
      </w:r>
    </w:p>
    <w:p w:rsidR="00611166" w:rsidRPr="009C4980" w:rsidP="0003484C">
      <w:pPr>
        <w:widowControl w:val="0"/>
        <w:tabs>
          <w:tab w:val="left" w:pos="142"/>
          <w:tab w:val="right" w:pos="10205"/>
        </w:tabs>
        <w:suppressAutoHyphens/>
        <w:ind w:firstLine="709"/>
        <w:jc w:val="right"/>
        <w:rPr>
          <w:kern w:val="2"/>
          <w:sz w:val="28"/>
          <w:szCs w:val="28"/>
        </w:rPr>
      </w:pPr>
    </w:p>
    <w:p w:rsidR="00611166" w:rsidRPr="009C4980" w:rsidP="0003484C">
      <w:pPr>
        <w:widowControl w:val="0"/>
        <w:tabs>
          <w:tab w:val="left" w:pos="142"/>
          <w:tab w:val="right" w:pos="10205"/>
        </w:tabs>
        <w:suppressAutoHyphens/>
        <w:ind w:firstLine="709"/>
        <w:jc w:val="both"/>
        <w:rPr>
          <w:kern w:val="2"/>
          <w:sz w:val="28"/>
          <w:szCs w:val="28"/>
        </w:rPr>
      </w:pPr>
      <w:r w:rsidRPr="009C4980">
        <w:rPr>
          <w:kern w:val="2"/>
          <w:sz w:val="28"/>
          <w:szCs w:val="28"/>
        </w:rPr>
        <w:t xml:space="preserve">Мировой судья судебного участка № 2 по Мамадышскому судебному району РТ Габдульхаков А.Р., </w:t>
      </w:r>
    </w:p>
    <w:p w:rsidR="00611166" w:rsidRPr="009C4980" w:rsidP="0003484C">
      <w:pPr>
        <w:widowControl w:val="0"/>
        <w:tabs>
          <w:tab w:val="left" w:pos="142"/>
          <w:tab w:val="right" w:pos="10205"/>
        </w:tabs>
        <w:suppressAutoHyphens/>
        <w:ind w:firstLine="709"/>
        <w:jc w:val="both"/>
        <w:rPr>
          <w:kern w:val="2"/>
          <w:sz w:val="28"/>
          <w:szCs w:val="28"/>
        </w:rPr>
      </w:pPr>
      <w:r w:rsidRPr="009C4980">
        <w:rPr>
          <w:kern w:val="2"/>
          <w:sz w:val="28"/>
          <w:szCs w:val="28"/>
        </w:rPr>
        <w:t xml:space="preserve">при ведении протокола судебного заседании секретарём Мухаметовой Г.И., </w:t>
      </w:r>
    </w:p>
    <w:p w:rsidR="00611166" w:rsidRPr="0003484C" w:rsidP="0003484C">
      <w:pPr>
        <w:widowControl w:val="0"/>
        <w:tabs>
          <w:tab w:val="left" w:pos="142"/>
          <w:tab w:val="right" w:pos="10205"/>
        </w:tabs>
        <w:suppressAutoHyphens/>
        <w:ind w:firstLine="709"/>
        <w:jc w:val="both"/>
        <w:rPr>
          <w:kern w:val="2"/>
          <w:sz w:val="28"/>
          <w:szCs w:val="28"/>
        </w:rPr>
      </w:pPr>
      <w:r w:rsidRPr="009C4980">
        <w:rPr>
          <w:kern w:val="2"/>
          <w:sz w:val="28"/>
          <w:szCs w:val="28"/>
        </w:rPr>
        <w:t xml:space="preserve">с участием лица, привлекаемого к административной ответственности. – </w:t>
      </w:r>
      <w:r w:rsidRPr="009C4980">
        <w:rPr>
          <w:kern w:val="2"/>
          <w:sz w:val="28"/>
          <w:szCs w:val="28"/>
        </w:rPr>
        <w:br/>
      </w:r>
      <w:r w:rsidRPr="0003484C">
        <w:rPr>
          <w:kern w:val="2"/>
          <w:sz w:val="28"/>
          <w:szCs w:val="28"/>
        </w:rPr>
        <w:t xml:space="preserve">Егорова М.С. и его </w:t>
      </w:r>
      <w:r>
        <w:rPr>
          <w:kern w:val="2"/>
          <w:sz w:val="28"/>
          <w:szCs w:val="28"/>
        </w:rPr>
        <w:t>защитника</w:t>
      </w:r>
      <w:r w:rsidRPr="0003484C">
        <w:rPr>
          <w:kern w:val="2"/>
          <w:sz w:val="28"/>
          <w:szCs w:val="28"/>
        </w:rPr>
        <w:t xml:space="preserve"> по доверенности Корнилив Г.П.,</w:t>
      </w:r>
    </w:p>
    <w:p w:rsidR="00611166" w:rsidRPr="0003484C" w:rsidP="0003484C">
      <w:pPr>
        <w:widowControl w:val="0"/>
        <w:tabs>
          <w:tab w:val="left" w:pos="142"/>
          <w:tab w:val="right" w:pos="10205"/>
        </w:tabs>
        <w:suppressAutoHyphens/>
        <w:ind w:firstLine="709"/>
        <w:jc w:val="both"/>
        <w:rPr>
          <w:kern w:val="2"/>
          <w:sz w:val="28"/>
          <w:szCs w:val="28"/>
        </w:rPr>
      </w:pPr>
      <w:r w:rsidRPr="0003484C">
        <w:rPr>
          <w:kern w:val="2"/>
          <w:sz w:val="28"/>
          <w:szCs w:val="28"/>
        </w:rP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611166" w:rsidRPr="0003484C" w:rsidP="0003484C">
      <w:pPr>
        <w:widowControl w:val="0"/>
        <w:tabs>
          <w:tab w:val="left" w:pos="0"/>
          <w:tab w:val="right" w:pos="10205"/>
        </w:tabs>
        <w:suppressAutoHyphens/>
        <w:ind w:firstLine="709"/>
        <w:jc w:val="both"/>
        <w:rPr>
          <w:kern w:val="2"/>
          <w:sz w:val="28"/>
          <w:szCs w:val="28"/>
        </w:rPr>
      </w:pPr>
      <w:r w:rsidRPr="0003484C">
        <w:rPr>
          <w:kern w:val="2"/>
          <w:sz w:val="28"/>
          <w:szCs w:val="28"/>
        </w:rPr>
        <w:t>Ф. И. О.: Егоров Максим Сергеевич;</w:t>
      </w:r>
    </w:p>
    <w:p w:rsidR="00611166" w:rsidRPr="0003484C" w:rsidP="0003484C">
      <w:pPr>
        <w:widowControl w:val="0"/>
        <w:tabs>
          <w:tab w:val="left" w:pos="0"/>
          <w:tab w:val="right" w:pos="10205"/>
        </w:tabs>
        <w:suppressAutoHyphens/>
        <w:ind w:firstLine="709"/>
        <w:jc w:val="both"/>
        <w:rPr>
          <w:kern w:val="2"/>
          <w:sz w:val="28"/>
          <w:szCs w:val="28"/>
        </w:rPr>
      </w:pPr>
      <w:r w:rsidRPr="0003484C">
        <w:rPr>
          <w:kern w:val="2"/>
          <w:sz w:val="28"/>
          <w:szCs w:val="28"/>
        </w:rPr>
        <w:t xml:space="preserve">Идентификатор: паспорт </w:t>
      </w:r>
      <w:r>
        <w:rPr>
          <w:kern w:val="2"/>
          <w:sz w:val="28"/>
          <w:szCs w:val="28"/>
        </w:rPr>
        <w:t xml:space="preserve">… </w:t>
      </w:r>
      <w:r w:rsidRPr="0003484C">
        <w:rPr>
          <w:kern w:val="2"/>
          <w:sz w:val="28"/>
          <w:szCs w:val="28"/>
        </w:rPr>
        <w:t>;</w:t>
      </w:r>
    </w:p>
    <w:p w:rsidR="00611166" w:rsidRPr="0003484C" w:rsidP="0003484C">
      <w:pPr>
        <w:widowControl w:val="0"/>
        <w:tabs>
          <w:tab w:val="left" w:pos="0"/>
          <w:tab w:val="right" w:pos="10205"/>
        </w:tabs>
        <w:suppressAutoHyphens/>
        <w:ind w:firstLine="709"/>
        <w:jc w:val="both"/>
        <w:rPr>
          <w:kern w:val="2"/>
          <w:sz w:val="28"/>
          <w:szCs w:val="28"/>
        </w:rPr>
      </w:pPr>
      <w:r w:rsidRPr="0003484C">
        <w:rPr>
          <w:kern w:val="2"/>
          <w:sz w:val="28"/>
          <w:szCs w:val="28"/>
        </w:rPr>
        <w:t xml:space="preserve">Дата и место рождения: </w:t>
      </w:r>
      <w:r>
        <w:rPr>
          <w:kern w:val="2"/>
          <w:sz w:val="28"/>
          <w:szCs w:val="28"/>
        </w:rPr>
        <w:t xml:space="preserve">… в … </w:t>
      </w:r>
      <w:r w:rsidRPr="0003484C">
        <w:rPr>
          <w:kern w:val="2"/>
          <w:sz w:val="28"/>
          <w:szCs w:val="28"/>
        </w:rPr>
        <w:t xml:space="preserve">; </w:t>
      </w:r>
    </w:p>
    <w:p w:rsidR="00611166" w:rsidRPr="0003484C" w:rsidP="0003484C">
      <w:pPr>
        <w:widowControl w:val="0"/>
        <w:tabs>
          <w:tab w:val="left" w:pos="0"/>
          <w:tab w:val="right" w:pos="10205"/>
        </w:tabs>
        <w:suppressAutoHyphens/>
        <w:ind w:firstLine="709"/>
        <w:jc w:val="both"/>
        <w:rPr>
          <w:kern w:val="2"/>
          <w:sz w:val="28"/>
          <w:szCs w:val="28"/>
        </w:rPr>
      </w:pPr>
      <w:r w:rsidRPr="0003484C">
        <w:rPr>
          <w:kern w:val="2"/>
          <w:sz w:val="28"/>
          <w:szCs w:val="28"/>
        </w:rPr>
        <w:t>Место регистрации/п</w:t>
      </w:r>
      <w:r>
        <w:rPr>
          <w:kern w:val="2"/>
          <w:sz w:val="28"/>
          <w:szCs w:val="28"/>
        </w:rPr>
        <w:t xml:space="preserve">роживания: … </w:t>
      </w:r>
      <w:r w:rsidRPr="0003484C">
        <w:rPr>
          <w:kern w:val="2"/>
          <w:sz w:val="28"/>
          <w:szCs w:val="28"/>
        </w:rPr>
        <w:t xml:space="preserve">; </w:t>
      </w:r>
    </w:p>
    <w:p w:rsidR="00611166" w:rsidRPr="0003484C" w:rsidP="0003484C">
      <w:pPr>
        <w:widowControl w:val="0"/>
        <w:tabs>
          <w:tab w:val="left" w:pos="0"/>
          <w:tab w:val="right" w:pos="10205"/>
        </w:tabs>
        <w:suppressAutoHyphens/>
        <w:ind w:firstLine="709"/>
        <w:jc w:val="both"/>
        <w:rPr>
          <w:kern w:val="2"/>
          <w:sz w:val="28"/>
          <w:szCs w:val="28"/>
        </w:rPr>
      </w:pPr>
      <w:r w:rsidRPr="0003484C">
        <w:rPr>
          <w:kern w:val="2"/>
          <w:sz w:val="28"/>
          <w:szCs w:val="28"/>
        </w:rPr>
        <w:t>Гражданство: РФ;</w:t>
      </w:r>
    </w:p>
    <w:p w:rsidR="00611166" w:rsidRPr="0003484C" w:rsidP="0003484C">
      <w:pPr>
        <w:widowControl w:val="0"/>
        <w:tabs>
          <w:tab w:val="left" w:pos="0"/>
          <w:tab w:val="right" w:pos="10205"/>
        </w:tabs>
        <w:suppressAutoHyphens/>
        <w:ind w:firstLine="709"/>
        <w:jc w:val="both"/>
        <w:rPr>
          <w:kern w:val="2"/>
          <w:sz w:val="28"/>
          <w:szCs w:val="28"/>
        </w:rPr>
      </w:pPr>
      <w:r>
        <w:rPr>
          <w:kern w:val="2"/>
          <w:sz w:val="28"/>
          <w:szCs w:val="28"/>
        </w:rPr>
        <w:t xml:space="preserve">Образование: … </w:t>
      </w:r>
      <w:r w:rsidRPr="0003484C">
        <w:rPr>
          <w:kern w:val="2"/>
          <w:sz w:val="28"/>
          <w:szCs w:val="28"/>
        </w:rPr>
        <w:t xml:space="preserve">; </w:t>
      </w:r>
    </w:p>
    <w:p w:rsidR="00611166" w:rsidRPr="0003484C" w:rsidP="0003484C">
      <w:pPr>
        <w:widowControl w:val="0"/>
        <w:tabs>
          <w:tab w:val="left" w:pos="0"/>
          <w:tab w:val="right" w:pos="10205"/>
        </w:tabs>
        <w:suppressAutoHyphens/>
        <w:ind w:firstLine="709"/>
        <w:jc w:val="both"/>
        <w:rPr>
          <w:kern w:val="2"/>
          <w:sz w:val="28"/>
          <w:szCs w:val="28"/>
        </w:rPr>
      </w:pPr>
      <w:r w:rsidRPr="0003484C">
        <w:rPr>
          <w:kern w:val="2"/>
          <w:sz w:val="28"/>
          <w:szCs w:val="28"/>
        </w:rPr>
        <w:t>Семейное положение/на</w:t>
      </w:r>
      <w:r>
        <w:rPr>
          <w:kern w:val="2"/>
          <w:sz w:val="28"/>
          <w:szCs w:val="28"/>
        </w:rPr>
        <w:t xml:space="preserve">личие малолетних детей: … / … </w:t>
      </w:r>
      <w:r w:rsidRPr="0003484C">
        <w:rPr>
          <w:kern w:val="2"/>
          <w:sz w:val="28"/>
          <w:szCs w:val="28"/>
        </w:rPr>
        <w:t xml:space="preserve">; </w:t>
      </w:r>
    </w:p>
    <w:p w:rsidR="00611166" w:rsidRPr="0003484C" w:rsidP="0003484C">
      <w:pPr>
        <w:widowControl w:val="0"/>
        <w:tabs>
          <w:tab w:val="left" w:pos="0"/>
          <w:tab w:val="right" w:pos="10205"/>
        </w:tabs>
        <w:suppressAutoHyphens/>
        <w:ind w:firstLine="709"/>
        <w:jc w:val="both"/>
        <w:rPr>
          <w:kern w:val="2"/>
          <w:sz w:val="28"/>
          <w:szCs w:val="28"/>
        </w:rPr>
      </w:pPr>
      <w:r w:rsidRPr="0003484C">
        <w:rPr>
          <w:kern w:val="2"/>
          <w:sz w:val="28"/>
          <w:szCs w:val="28"/>
        </w:rPr>
        <w:t>Место работы, д</w:t>
      </w:r>
      <w:r>
        <w:rPr>
          <w:kern w:val="2"/>
          <w:sz w:val="28"/>
          <w:szCs w:val="28"/>
        </w:rPr>
        <w:t xml:space="preserve">олжность/место учебы: … </w:t>
      </w:r>
      <w:r w:rsidRPr="0003484C">
        <w:rPr>
          <w:kern w:val="2"/>
          <w:sz w:val="28"/>
          <w:szCs w:val="28"/>
        </w:rPr>
        <w:t>;</w:t>
      </w:r>
    </w:p>
    <w:p w:rsidR="00611166" w:rsidRPr="0003484C" w:rsidP="0003484C">
      <w:pPr>
        <w:widowControl w:val="0"/>
        <w:tabs>
          <w:tab w:val="left" w:pos="0"/>
          <w:tab w:val="right" w:pos="10205"/>
        </w:tabs>
        <w:suppressAutoHyphens/>
        <w:ind w:firstLine="709"/>
        <w:jc w:val="both"/>
        <w:rPr>
          <w:kern w:val="2"/>
          <w:sz w:val="28"/>
          <w:szCs w:val="28"/>
        </w:rPr>
      </w:pPr>
      <w:r w:rsidRPr="0003484C">
        <w:rPr>
          <w:kern w:val="2"/>
          <w:sz w:val="28"/>
          <w:szCs w:val="28"/>
        </w:rPr>
        <w:t xml:space="preserve">Инвалидность: нет </w:t>
      </w:r>
    </w:p>
    <w:p w:rsidR="00611166" w:rsidRPr="0003484C" w:rsidP="0003484C">
      <w:pPr>
        <w:widowControl w:val="0"/>
        <w:tabs>
          <w:tab w:val="left" w:pos="0"/>
          <w:tab w:val="right" w:pos="10205"/>
        </w:tabs>
        <w:suppressAutoHyphens/>
        <w:ind w:firstLine="709"/>
        <w:jc w:val="both"/>
        <w:rPr>
          <w:kern w:val="2"/>
          <w:sz w:val="28"/>
          <w:szCs w:val="28"/>
        </w:rPr>
      </w:pPr>
      <w:r w:rsidRPr="0003484C">
        <w:rPr>
          <w:kern w:val="2"/>
          <w:sz w:val="28"/>
          <w:szCs w:val="28"/>
        </w:rPr>
        <w:t xml:space="preserve">По материалам дела в течение последнего календарного года привлечения к административной ответственности имеет, </w:t>
      </w:r>
    </w:p>
    <w:p w:rsidR="00611166" w:rsidP="0003484C">
      <w:pPr>
        <w:widowControl w:val="0"/>
        <w:tabs>
          <w:tab w:val="left" w:pos="0"/>
          <w:tab w:val="right" w:pos="10205"/>
        </w:tabs>
        <w:suppressAutoHyphens/>
        <w:ind w:firstLine="709"/>
        <w:jc w:val="center"/>
        <w:rPr>
          <w:kern w:val="2"/>
          <w:sz w:val="28"/>
          <w:szCs w:val="28"/>
        </w:rPr>
      </w:pPr>
    </w:p>
    <w:p w:rsidR="00611166" w:rsidRPr="009C4980" w:rsidP="0003484C">
      <w:pPr>
        <w:widowControl w:val="0"/>
        <w:tabs>
          <w:tab w:val="left" w:pos="0"/>
          <w:tab w:val="right" w:pos="10205"/>
        </w:tabs>
        <w:suppressAutoHyphens/>
        <w:ind w:firstLine="709"/>
        <w:jc w:val="center"/>
        <w:rPr>
          <w:spacing w:val="100"/>
          <w:kern w:val="2"/>
          <w:sz w:val="28"/>
          <w:szCs w:val="28"/>
        </w:rPr>
      </w:pPr>
      <w:r w:rsidRPr="009C4980">
        <w:rPr>
          <w:spacing w:val="100"/>
          <w:kern w:val="2"/>
          <w:sz w:val="28"/>
          <w:szCs w:val="28"/>
        </w:rPr>
        <w:t>УСТАНОВИЛ:</w:t>
      </w:r>
    </w:p>
    <w:p w:rsidR="00611166" w:rsidRPr="009C4980" w:rsidP="0003484C">
      <w:pPr>
        <w:widowControl w:val="0"/>
        <w:tabs>
          <w:tab w:val="left" w:pos="142"/>
          <w:tab w:val="right" w:pos="10205"/>
        </w:tabs>
        <w:suppressAutoHyphens/>
        <w:ind w:firstLine="709"/>
        <w:jc w:val="center"/>
        <w:rPr>
          <w:kern w:val="2"/>
          <w:sz w:val="28"/>
          <w:szCs w:val="28"/>
        </w:rPr>
      </w:pPr>
    </w:p>
    <w:p w:rsidR="00611166" w:rsidRPr="009C4980" w:rsidP="0003484C">
      <w:pPr>
        <w:widowControl w:val="0"/>
        <w:tabs>
          <w:tab w:val="right" w:pos="10205"/>
        </w:tabs>
        <w:suppressAutoHyphens/>
        <w:ind w:firstLine="709"/>
        <w:jc w:val="both"/>
        <w:rPr>
          <w:kern w:val="2"/>
          <w:sz w:val="28"/>
          <w:szCs w:val="28"/>
        </w:rPr>
      </w:pPr>
      <w:r w:rsidRPr="009C4980">
        <w:rPr>
          <w:kern w:val="2"/>
          <w:sz w:val="28"/>
          <w:szCs w:val="28"/>
        </w:rPr>
        <w:t>22 января 2022 года в 04 час. 50 мин. у д. 19 по улице Набережная п. совхоз Мамадышский Мамадышского района РТ Егоров М.С. управлял  автомобилем марки ЛАДА Гранта, государственный ре</w:t>
      </w:r>
      <w:r>
        <w:rPr>
          <w:kern w:val="2"/>
          <w:sz w:val="28"/>
          <w:szCs w:val="28"/>
        </w:rPr>
        <w:t xml:space="preserve">гистрационный знак … </w:t>
      </w:r>
      <w:r w:rsidRPr="009C4980">
        <w:rPr>
          <w:kern w:val="2"/>
          <w:sz w:val="28"/>
          <w:szCs w:val="28"/>
        </w:rPr>
        <w:t xml:space="preserve">, находясь в состоянии алкогольного опьянения.  </w:t>
      </w:r>
    </w:p>
    <w:p w:rsidR="00611166" w:rsidRPr="009C4980" w:rsidP="0003484C">
      <w:pPr>
        <w:widowControl w:val="0"/>
        <w:tabs>
          <w:tab w:val="right" w:pos="10205"/>
        </w:tabs>
        <w:suppressAutoHyphens/>
        <w:ind w:firstLine="709"/>
        <w:jc w:val="both"/>
        <w:rPr>
          <w:kern w:val="2"/>
          <w:sz w:val="28"/>
          <w:szCs w:val="28"/>
        </w:rPr>
      </w:pPr>
      <w:r w:rsidRPr="009C4980">
        <w:rPr>
          <w:kern w:val="2"/>
          <w:sz w:val="28"/>
          <w:szCs w:val="28"/>
        </w:rPr>
        <w:t>Егоров М.С. в судебном заседании с протоколом об административном правонарушении не согласился, вину не признал, пояснив, что транспортным средство</w:t>
      </w:r>
      <w:r>
        <w:rPr>
          <w:kern w:val="2"/>
          <w:sz w:val="28"/>
          <w:szCs w:val="28"/>
        </w:rPr>
        <w:t xml:space="preserve">м управлял его дядя П. </w:t>
      </w:r>
      <w:r w:rsidRPr="009C4980">
        <w:rPr>
          <w:kern w:val="2"/>
          <w:sz w:val="28"/>
          <w:szCs w:val="28"/>
        </w:rPr>
        <w:t xml:space="preserve">, который отвозил его к брату, которому срочно нужны были деньги. </w:t>
      </w:r>
    </w:p>
    <w:p w:rsidR="00611166" w:rsidRPr="009C4980" w:rsidP="0003484C">
      <w:pPr>
        <w:widowControl w:val="0"/>
        <w:tabs>
          <w:tab w:val="right" w:pos="10205"/>
        </w:tabs>
        <w:suppressAutoHyphens/>
        <w:ind w:firstLine="709"/>
        <w:jc w:val="both"/>
        <w:rPr>
          <w:kern w:val="2"/>
          <w:sz w:val="28"/>
          <w:szCs w:val="28"/>
        </w:rPr>
      </w:pPr>
      <w:r w:rsidRPr="009C4980">
        <w:rPr>
          <w:kern w:val="2"/>
          <w:sz w:val="28"/>
          <w:szCs w:val="28"/>
        </w:rPr>
        <w:t>Защитник Егорова М.С. – Корнилив Г.П. в судебном заседании пояснила, что в действиях Егорова М.С. отсутствует состав административного правонарушения, предусмотренного частью 1 статьи 12.8 КоАП РФ, указывая на то, что Егоров М.С. не был направлен на медицинское освидетельствование на состояние опьянения. Кроме того, не доказан факт управления Егоровым М.С. транспортным средством. Наоборот Егоров М.С. утверждал за рулем его автомобил</w:t>
      </w:r>
      <w:r>
        <w:rPr>
          <w:kern w:val="2"/>
          <w:sz w:val="28"/>
          <w:szCs w:val="28"/>
        </w:rPr>
        <w:t xml:space="preserve">я находился его дядя П. </w:t>
      </w:r>
      <w:r w:rsidRPr="009C4980">
        <w:rPr>
          <w:kern w:val="2"/>
          <w:sz w:val="28"/>
          <w:szCs w:val="28"/>
        </w:rPr>
        <w:t xml:space="preserve">. Однако, инспектор ДПС данное обстоятельство во </w:t>
      </w:r>
      <w:r>
        <w:rPr>
          <w:kern w:val="2"/>
          <w:sz w:val="28"/>
          <w:szCs w:val="28"/>
        </w:rPr>
        <w:t>внимание не принял, П.</w:t>
      </w:r>
      <w:r w:rsidRPr="009C4980">
        <w:rPr>
          <w:kern w:val="2"/>
          <w:sz w:val="28"/>
          <w:szCs w:val="28"/>
        </w:rPr>
        <w:t xml:space="preserve"> не опросил. Помимо прочего процессуальные документы составлены неразборчивым почерком. Факт совершения Егоровым М.С. административного правонарушения по части 1 статьи 12.15 КоАП РФ они не отрицают, но факт совершения правонарушения по части 1 статьи 12.8 КоАП РФ ничем не доказан. </w:t>
      </w:r>
    </w:p>
    <w:p w:rsidR="00611166" w:rsidRPr="009C4980" w:rsidP="0003484C">
      <w:pPr>
        <w:widowControl w:val="0"/>
        <w:tabs>
          <w:tab w:val="right" w:pos="10205"/>
        </w:tabs>
        <w:suppressAutoHyphens/>
        <w:ind w:firstLine="709"/>
        <w:jc w:val="both"/>
        <w:rPr>
          <w:kern w:val="2"/>
          <w:sz w:val="28"/>
          <w:szCs w:val="28"/>
        </w:rPr>
      </w:pPr>
      <w:r w:rsidRPr="009C4980">
        <w:rPr>
          <w:kern w:val="2"/>
          <w:sz w:val="28"/>
          <w:szCs w:val="28"/>
        </w:rPr>
        <w:t>Допрошенный в качестве свидетеля инспектор ДПС ОГИБДД ОМВД России по Ма</w:t>
      </w:r>
      <w:r>
        <w:rPr>
          <w:kern w:val="2"/>
          <w:sz w:val="28"/>
          <w:szCs w:val="28"/>
        </w:rPr>
        <w:t>мадышскому району С.</w:t>
      </w:r>
      <w:r w:rsidRPr="009C4980">
        <w:rPr>
          <w:kern w:val="2"/>
          <w:sz w:val="28"/>
          <w:szCs w:val="28"/>
        </w:rPr>
        <w:t xml:space="preserve"> в судебном заседании показал, что </w:t>
      </w:r>
      <w:r>
        <w:rPr>
          <w:kern w:val="2"/>
          <w:sz w:val="28"/>
          <w:szCs w:val="28"/>
        </w:rPr>
        <w:br/>
      </w:r>
      <w:r w:rsidRPr="009C4980">
        <w:rPr>
          <w:kern w:val="2"/>
          <w:sz w:val="28"/>
          <w:szCs w:val="28"/>
        </w:rPr>
        <w:t xml:space="preserve">22 января 2022 года поступило сообщение о дорожном транспортном происшествии у д. 19 по ул. Набережная п. совхоз Мамадышский Мамадышского района РТ. Выехав на место происшествия в составе экипажа вместе </w:t>
      </w:r>
      <w:r>
        <w:rPr>
          <w:kern w:val="2"/>
          <w:sz w:val="28"/>
          <w:szCs w:val="28"/>
        </w:rPr>
        <w:t xml:space="preserve">с инспектором ДПС Х. </w:t>
      </w:r>
      <w:r w:rsidRPr="009C4980">
        <w:rPr>
          <w:kern w:val="2"/>
          <w:sz w:val="28"/>
          <w:szCs w:val="28"/>
        </w:rPr>
        <w:t xml:space="preserve">, было установлено, что автомобиль марки ЛАДА Гранта, государственного регистрационного знака не помнит, совершил съезд в кювет. В ходе оформления материалов, у Егорова М.С. были признаки алкогольного опьянения, в связи с чем он был отстранён от управления транспортным средством, проведено освидетельствование на состояние алкогольного опьянения, с результатами которого он согласился. После транспортное средство было передано другу Егорова М.С. Доводов о том, что Егоров М.С. не управлял транспортным средством, последним представлено не было. </w:t>
      </w:r>
    </w:p>
    <w:p w:rsidR="00611166" w:rsidRPr="009C4980" w:rsidP="0003484C">
      <w:pPr>
        <w:widowControl w:val="0"/>
        <w:tabs>
          <w:tab w:val="right" w:pos="10205"/>
        </w:tabs>
        <w:suppressAutoHyphens/>
        <w:ind w:firstLine="709"/>
        <w:jc w:val="both"/>
        <w:rPr>
          <w:kern w:val="2"/>
          <w:sz w:val="28"/>
          <w:szCs w:val="28"/>
        </w:rPr>
      </w:pPr>
      <w:r w:rsidRPr="009C4980">
        <w:rPr>
          <w:kern w:val="2"/>
          <w:sz w:val="28"/>
          <w:szCs w:val="28"/>
        </w:rPr>
        <w:t>Допрошенный в</w:t>
      </w:r>
      <w:r>
        <w:rPr>
          <w:kern w:val="2"/>
          <w:sz w:val="28"/>
          <w:szCs w:val="28"/>
        </w:rPr>
        <w:t xml:space="preserve"> качестве свидетеля П.</w:t>
      </w:r>
      <w:r w:rsidRPr="009C4980">
        <w:rPr>
          <w:kern w:val="2"/>
          <w:sz w:val="28"/>
          <w:szCs w:val="28"/>
        </w:rPr>
        <w:t xml:space="preserve"> в судебном заседании показал, что 22 января 2021 года рано под утро, было темно, точное время не помнит, к нему пришёл его племянник Егоров М.С., который попросил отвезти его к подруге, поскольку был выпивший. В ходе движения он не справился с управления, в результате чег</w:t>
      </w:r>
      <w:r>
        <w:rPr>
          <w:kern w:val="2"/>
          <w:sz w:val="28"/>
          <w:szCs w:val="28"/>
        </w:rPr>
        <w:t>о автомобиль снесло в кювет. Они</w:t>
      </w:r>
      <w:r w:rsidRPr="009C4980">
        <w:rPr>
          <w:kern w:val="2"/>
          <w:sz w:val="28"/>
          <w:szCs w:val="28"/>
        </w:rPr>
        <w:t xml:space="preserve"> ст</w:t>
      </w:r>
      <w:r>
        <w:rPr>
          <w:kern w:val="2"/>
          <w:sz w:val="28"/>
          <w:szCs w:val="28"/>
        </w:rPr>
        <w:t xml:space="preserve">али ждать трактор. Он сам </w:t>
      </w:r>
      <w:r w:rsidRPr="009C4980">
        <w:rPr>
          <w:kern w:val="2"/>
          <w:sz w:val="28"/>
          <w:szCs w:val="28"/>
        </w:rPr>
        <w:t xml:space="preserve"> пошёл пешком до дома, чтобы обратно приехать на машине. Трактор вытащить не смог. После приехали сотрудники ГИБДД и стали оформлять на Егорова М.С. процессуальные документы, хотя он говорил им, что транспортным средством управлял он сам. После оформления процессуальных документов, на место происшествия инспектор ДПС вызвал эвакуатор. </w:t>
      </w:r>
    </w:p>
    <w:p w:rsidR="00611166" w:rsidRPr="009C4980" w:rsidP="0003484C">
      <w:pPr>
        <w:widowControl w:val="0"/>
        <w:tabs>
          <w:tab w:val="right" w:pos="10205"/>
        </w:tabs>
        <w:suppressAutoHyphens/>
        <w:ind w:firstLine="709"/>
        <w:jc w:val="both"/>
        <w:rPr>
          <w:kern w:val="2"/>
          <w:sz w:val="28"/>
          <w:szCs w:val="28"/>
        </w:rPr>
      </w:pPr>
      <w:r w:rsidRPr="009C4980">
        <w:rPr>
          <w:kern w:val="2"/>
          <w:sz w:val="28"/>
          <w:szCs w:val="28"/>
        </w:rPr>
        <w:t xml:space="preserve">Допрошенный в качестве свидетеля инспектора ДПС ОГИБДД ОМВД России по </w:t>
      </w:r>
      <w:r>
        <w:rPr>
          <w:kern w:val="2"/>
          <w:sz w:val="28"/>
          <w:szCs w:val="28"/>
        </w:rPr>
        <w:t>Мамадышскому району Х.</w:t>
      </w:r>
      <w:r w:rsidRPr="009C4980">
        <w:rPr>
          <w:kern w:val="2"/>
          <w:sz w:val="28"/>
          <w:szCs w:val="28"/>
        </w:rPr>
        <w:t xml:space="preserve"> в судебном заседании показал, что </w:t>
      </w:r>
      <w:r>
        <w:rPr>
          <w:kern w:val="2"/>
          <w:sz w:val="28"/>
          <w:szCs w:val="28"/>
        </w:rPr>
        <w:br/>
      </w:r>
      <w:r w:rsidRPr="009C4980">
        <w:rPr>
          <w:kern w:val="2"/>
          <w:sz w:val="28"/>
          <w:szCs w:val="28"/>
        </w:rPr>
        <w:t xml:space="preserve">22 января 2022 года было получено сообщение о дорожном транспортном происшествии. Выехав на место дорожного транспортного происшествия, к д. 19 по ул. Набережная п. совхоз Мамадышский Мамадышского района РТ, было установлено, что Егоров М.С., управляя автомобилем марки ЛАДА Гранта, съехал в кювет, о чём Егоров М.С. собственноручно дал письменное объяснение. Затем </w:t>
      </w:r>
      <w:r>
        <w:rPr>
          <w:kern w:val="2"/>
          <w:sz w:val="28"/>
          <w:szCs w:val="28"/>
        </w:rPr>
        <w:t xml:space="preserve">инспектором ДПС С. </w:t>
      </w:r>
      <w:r w:rsidRPr="009C4980">
        <w:rPr>
          <w:kern w:val="2"/>
          <w:sz w:val="28"/>
          <w:szCs w:val="28"/>
        </w:rPr>
        <w:t xml:space="preserve"> Егорову М.С. было предложено пройти освидетельствование на состояние алкогольного опьянения, которое установило у него состояние алкогольного опьянения, с результатом Егоров М.С. был согласен. Затем эвакуатором вытащили его автомобиль. </w:t>
      </w:r>
    </w:p>
    <w:p w:rsidR="00611166" w:rsidRPr="009C4980" w:rsidP="0003484C">
      <w:pPr>
        <w:widowControl w:val="0"/>
        <w:tabs>
          <w:tab w:val="right" w:pos="10205"/>
        </w:tabs>
        <w:suppressAutoHyphens/>
        <w:ind w:firstLine="709"/>
        <w:jc w:val="both"/>
        <w:rPr>
          <w:kern w:val="2"/>
          <w:sz w:val="28"/>
          <w:szCs w:val="28"/>
        </w:rPr>
      </w:pPr>
      <w:r w:rsidRPr="009C4980">
        <w:rPr>
          <w:kern w:val="2"/>
          <w:sz w:val="28"/>
          <w:szCs w:val="28"/>
        </w:rPr>
        <w:t>Выслушав Егорова М.С. и его защитника Корнилив Г</w:t>
      </w:r>
      <w:r>
        <w:rPr>
          <w:kern w:val="2"/>
          <w:sz w:val="28"/>
          <w:szCs w:val="28"/>
        </w:rPr>
        <w:t xml:space="preserve">.П., свидетелей </w:t>
      </w:r>
      <w:r>
        <w:rPr>
          <w:kern w:val="2"/>
          <w:sz w:val="28"/>
          <w:szCs w:val="28"/>
        </w:rPr>
        <w:br/>
        <w:t xml:space="preserve">С. , П. , Р. </w:t>
      </w:r>
      <w:r w:rsidRPr="009C4980">
        <w:rPr>
          <w:kern w:val="2"/>
          <w:sz w:val="28"/>
          <w:szCs w:val="28"/>
        </w:rPr>
        <w:t>, проверив и изучив материалы дела, мировой судья приходит к следующему.</w:t>
      </w:r>
    </w:p>
    <w:p w:rsidR="00611166" w:rsidRPr="009C4980" w:rsidP="0003484C">
      <w:pPr>
        <w:widowControl w:val="0"/>
        <w:tabs>
          <w:tab w:val="left" w:pos="142"/>
          <w:tab w:val="right" w:pos="10205"/>
        </w:tabs>
        <w:suppressAutoHyphens/>
        <w:ind w:firstLine="709"/>
        <w:jc w:val="both"/>
        <w:rPr>
          <w:kern w:val="2"/>
          <w:sz w:val="28"/>
          <w:szCs w:val="28"/>
        </w:rPr>
      </w:pPr>
      <w:r w:rsidRPr="009C4980">
        <w:rPr>
          <w:kern w:val="2"/>
          <w:sz w:val="28"/>
          <w:szCs w:val="28"/>
        </w:rPr>
        <w:t xml:space="preserve">Часть 1 статьи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w:t>
      </w:r>
      <w:hyperlink r:id="rId6" w:history="1">
        <w:r w:rsidRPr="009C4980">
          <w:rPr>
            <w:kern w:val="2"/>
            <w:sz w:val="28"/>
            <w:szCs w:val="28"/>
          </w:rPr>
          <w:t>деяния</w:t>
        </w:r>
      </w:hyperlink>
      <w:r w:rsidRPr="009C4980">
        <w:rPr>
          <w:sz w:val="28"/>
          <w:szCs w:val="28"/>
        </w:rPr>
        <w:t>.</w:t>
      </w:r>
    </w:p>
    <w:p w:rsidR="00611166" w:rsidRPr="009C4980" w:rsidP="0003484C">
      <w:pPr>
        <w:widowControl w:val="0"/>
        <w:tabs>
          <w:tab w:val="left" w:pos="142"/>
          <w:tab w:val="right" w:pos="10205"/>
        </w:tabs>
        <w:suppressAutoHyphens/>
        <w:ind w:firstLine="709"/>
        <w:jc w:val="both"/>
        <w:rPr>
          <w:kern w:val="2"/>
          <w:sz w:val="28"/>
          <w:szCs w:val="28"/>
        </w:rPr>
      </w:pPr>
      <w:r w:rsidRPr="009C4980">
        <w:rPr>
          <w:kern w:val="2"/>
          <w:sz w:val="28"/>
          <w:szCs w:val="28"/>
        </w:rPr>
        <w:t xml:space="preserve">В примечании к статье 12.8 КоАП РФ указано, что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7" w:history="1">
        <w:r w:rsidRPr="009C4980">
          <w:rPr>
            <w:kern w:val="2"/>
            <w:sz w:val="28"/>
            <w:szCs w:val="28"/>
          </w:rPr>
          <w:t>частью 3 статьи 12.27</w:t>
        </w:r>
      </w:hyperlink>
      <w:r w:rsidRPr="009C4980">
        <w:rPr>
          <w:kern w:val="2"/>
          <w:sz w:val="28"/>
          <w:szCs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611166" w:rsidRPr="009C4980" w:rsidP="0003484C">
      <w:pPr>
        <w:widowControl w:val="0"/>
        <w:tabs>
          <w:tab w:val="left" w:pos="142"/>
          <w:tab w:val="right" w:pos="10205"/>
        </w:tabs>
        <w:suppressAutoHyphens/>
        <w:ind w:firstLine="709"/>
        <w:jc w:val="both"/>
        <w:rPr>
          <w:kern w:val="2"/>
          <w:sz w:val="28"/>
          <w:szCs w:val="28"/>
        </w:rPr>
      </w:pPr>
      <w:r w:rsidRPr="009C4980">
        <w:rPr>
          <w:kern w:val="2"/>
          <w:sz w:val="28"/>
          <w:szCs w:val="28"/>
        </w:rPr>
        <w:t xml:space="preserve">В соответствии с пунктом 2.7 Правил дорожного движения РФ, утвержденных постановлением Совета Министров – Правительства РФ от 23 октября 1993 года № 1090 (далее по тексту –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611166" w:rsidRPr="009C4980" w:rsidP="0003484C">
      <w:pPr>
        <w:widowControl w:val="0"/>
        <w:tabs>
          <w:tab w:val="left" w:pos="142"/>
          <w:tab w:val="right" w:pos="10205"/>
        </w:tabs>
        <w:suppressAutoHyphens/>
        <w:ind w:firstLine="709"/>
        <w:jc w:val="both"/>
        <w:rPr>
          <w:sz w:val="28"/>
          <w:szCs w:val="28"/>
        </w:rPr>
      </w:pPr>
      <w:r w:rsidRPr="009C4980">
        <w:rPr>
          <w:kern w:val="2"/>
          <w:sz w:val="28"/>
          <w:szCs w:val="28"/>
        </w:rPr>
        <w:t xml:space="preserve">Из пункта 11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следует, что </w:t>
      </w:r>
      <w:r w:rsidRPr="009C4980">
        <w:rPr>
          <w:sz w:val="28"/>
          <w:szCs w:val="28"/>
        </w:rPr>
        <w:t xml:space="preserve">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8" w:anchor="/document/12125267/entry/128" w:history="1">
        <w:r w:rsidRPr="00F3705F">
          <w:rPr>
            <w:rStyle w:val="Hyperlink"/>
            <w:color w:val="auto"/>
            <w:sz w:val="28"/>
            <w:szCs w:val="28"/>
            <w:u w:val="none"/>
          </w:rPr>
          <w:t>статье 12.</w:t>
        </w:r>
        <w:r w:rsidRPr="00F3705F">
          <w:rPr>
            <w:rStyle w:val="highlightsearch"/>
            <w:sz w:val="28"/>
            <w:szCs w:val="28"/>
          </w:rPr>
          <w:t>8</w:t>
        </w:r>
      </w:hyperlink>
      <w:r w:rsidRPr="00F3705F">
        <w:rPr>
          <w:sz w:val="28"/>
          <w:szCs w:val="28"/>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8" w:anchor="/document/12125267/entry/1226" w:history="1">
        <w:r w:rsidRPr="00F3705F">
          <w:rPr>
            <w:rStyle w:val="Hyperlink"/>
            <w:color w:val="auto"/>
            <w:sz w:val="28"/>
            <w:szCs w:val="28"/>
            <w:u w:val="none"/>
          </w:rPr>
          <w:t>статье 12.26</w:t>
        </w:r>
      </w:hyperlink>
      <w:r w:rsidRPr="00F3705F">
        <w:rPr>
          <w:sz w:val="28"/>
          <w:szCs w:val="28"/>
        </w:rPr>
        <w:t xml:space="preserve"> дан</w:t>
      </w:r>
      <w:r w:rsidRPr="009C4980">
        <w:rPr>
          <w:sz w:val="28"/>
          <w:szCs w:val="28"/>
        </w:rPr>
        <w:t>ного кодекса.</w:t>
      </w:r>
    </w:p>
    <w:p w:rsidR="00611166" w:rsidRPr="009C4980" w:rsidP="0003484C">
      <w:pPr>
        <w:widowControl w:val="0"/>
        <w:tabs>
          <w:tab w:val="left" w:pos="142"/>
          <w:tab w:val="right" w:pos="10205"/>
        </w:tabs>
        <w:suppressAutoHyphens/>
        <w:ind w:firstLine="709"/>
        <w:jc w:val="both"/>
        <w:rPr>
          <w:sz w:val="28"/>
          <w:szCs w:val="28"/>
        </w:rPr>
      </w:pPr>
      <w:r w:rsidRPr="009C4980">
        <w:rPr>
          <w:sz w:val="28"/>
          <w:szCs w:val="28"/>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611166" w:rsidRPr="009C4980" w:rsidP="0003484C">
      <w:pPr>
        <w:widowControl w:val="0"/>
        <w:tabs>
          <w:tab w:val="left" w:pos="142"/>
          <w:tab w:val="right" w:pos="10205"/>
        </w:tabs>
        <w:suppressAutoHyphens/>
        <w:ind w:firstLine="709"/>
        <w:jc w:val="both"/>
        <w:rPr>
          <w:sz w:val="28"/>
          <w:szCs w:val="28"/>
        </w:rPr>
      </w:pPr>
      <w:r w:rsidRPr="009C4980">
        <w:rPr>
          <w:sz w:val="28"/>
          <w:szCs w:val="28"/>
        </w:rP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611166" w:rsidRPr="009C4980" w:rsidP="0003484C">
      <w:pPr>
        <w:widowControl w:val="0"/>
        <w:tabs>
          <w:tab w:val="left" w:pos="142"/>
          <w:tab w:val="right" w:pos="10205"/>
        </w:tabs>
        <w:suppressAutoHyphens/>
        <w:ind w:firstLine="709"/>
        <w:jc w:val="both"/>
        <w:rPr>
          <w:sz w:val="28"/>
          <w:szCs w:val="28"/>
        </w:rPr>
      </w:pPr>
      <w:r w:rsidRPr="009C4980">
        <w:rPr>
          <w:sz w:val="28"/>
          <w:szCs w:val="28"/>
        </w:rPr>
        <w:t xml:space="preserve">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 </w:t>
      </w:r>
    </w:p>
    <w:p w:rsidR="00611166" w:rsidRPr="00F3705F" w:rsidP="0003484C">
      <w:pPr>
        <w:widowControl w:val="0"/>
        <w:tabs>
          <w:tab w:val="left" w:pos="142"/>
          <w:tab w:val="right" w:pos="10205"/>
        </w:tabs>
        <w:suppressAutoHyphens/>
        <w:ind w:firstLine="709"/>
        <w:jc w:val="both"/>
        <w:rPr>
          <w:sz w:val="28"/>
          <w:szCs w:val="28"/>
        </w:rPr>
      </w:pPr>
      <w:r w:rsidRPr="009C4980">
        <w:rPr>
          <w:sz w:val="28"/>
          <w:szCs w:val="28"/>
        </w:rPr>
        <w:t xml:space="preserve">В пункте 20 Постановления Пленума Верховного Суда РФ от 24 марта 2005 года № 5 «О некоторых вопросах, возникающих у судов при применении КоАП РФ» (с изменениями и </w:t>
      </w:r>
      <w:r w:rsidRPr="00F3705F">
        <w:rPr>
          <w:sz w:val="28"/>
          <w:szCs w:val="28"/>
        </w:rPr>
        <w:t xml:space="preserve">дополнениями) указано, что несмотря на обязательность указания в протоколе об административном правонарушении наряду с другими сведениями, перечисленными в </w:t>
      </w:r>
      <w:hyperlink r:id="rId9" w:anchor="block_28202" w:history="1">
        <w:r w:rsidRPr="00F3705F">
          <w:rPr>
            <w:rStyle w:val="Hyperlink"/>
            <w:color w:val="auto"/>
            <w:sz w:val="28"/>
            <w:szCs w:val="28"/>
            <w:u w:val="none"/>
          </w:rPr>
          <w:t>части 2 статьи 28.2</w:t>
        </w:r>
      </w:hyperlink>
      <w:r w:rsidRPr="00F3705F">
        <w:rPr>
          <w:sz w:val="28"/>
          <w:szCs w:val="28"/>
        </w:rPr>
        <w:t xml:space="preserve"> КоАП РФ, конкретной статьи </w:t>
      </w:r>
      <w:hyperlink r:id="rId10" w:history="1">
        <w:r w:rsidRPr="00F3705F">
          <w:rPr>
            <w:rStyle w:val="Hyperlink"/>
            <w:color w:val="auto"/>
            <w:sz w:val="28"/>
            <w:szCs w:val="28"/>
            <w:u w:val="none"/>
          </w:rPr>
          <w:t>КоАП</w:t>
        </w:r>
      </w:hyperlink>
      <w:r w:rsidRPr="00F3705F">
        <w:rPr>
          <w:sz w:val="28"/>
          <w:szCs w:val="28"/>
        </w:rPr>
        <w:t xml:space="preserve"> РФ или закона субъекта РФ, предусматривающей административную ответственность за совершенное лицом правонарушение, право окончательной юридической квалификации действий (бездействия) лица </w:t>
      </w:r>
      <w:hyperlink r:id="rId10" w:history="1">
        <w:r w:rsidRPr="00F3705F">
          <w:rPr>
            <w:rStyle w:val="Hyperlink"/>
            <w:color w:val="auto"/>
            <w:sz w:val="28"/>
            <w:szCs w:val="28"/>
            <w:u w:val="none"/>
          </w:rPr>
          <w:t>КоАП</w:t>
        </w:r>
      </w:hyperlink>
      <w:r w:rsidRPr="00F3705F">
        <w:rPr>
          <w:sz w:val="28"/>
          <w:szCs w:val="28"/>
        </w:rPr>
        <w:t xml:space="preserve"> РФ относит к полномочиям судьи. </w:t>
      </w:r>
    </w:p>
    <w:p w:rsidR="00611166" w:rsidRPr="009C4980" w:rsidP="0003484C">
      <w:pPr>
        <w:widowControl w:val="0"/>
        <w:tabs>
          <w:tab w:val="right" w:pos="10205"/>
        </w:tabs>
        <w:suppressAutoHyphens/>
        <w:autoSpaceDE w:val="0"/>
        <w:autoSpaceDN w:val="0"/>
        <w:adjustRightInd w:val="0"/>
        <w:ind w:firstLine="709"/>
        <w:jc w:val="both"/>
        <w:rPr>
          <w:kern w:val="2"/>
          <w:sz w:val="28"/>
          <w:szCs w:val="28"/>
        </w:rPr>
      </w:pPr>
      <w:r w:rsidRPr="009C4980">
        <w:rPr>
          <w:kern w:val="2"/>
          <w:sz w:val="28"/>
          <w:szCs w:val="28"/>
        </w:rPr>
        <w:t xml:space="preserve">В протоколе об административном правонарушении должностным лицом административного органа указано на нарушение Егорову М.С. пункта 2.7 ПДД РФ, за которое предусмотрена административная ответственность по части 1 статьи 12.8 КоАП РФ. </w:t>
      </w:r>
    </w:p>
    <w:p w:rsidR="00611166" w:rsidRPr="009C4980" w:rsidP="0003484C">
      <w:pPr>
        <w:widowControl w:val="0"/>
        <w:tabs>
          <w:tab w:val="right" w:pos="10205"/>
        </w:tabs>
        <w:suppressAutoHyphens/>
        <w:autoSpaceDE w:val="0"/>
        <w:autoSpaceDN w:val="0"/>
        <w:adjustRightInd w:val="0"/>
        <w:ind w:firstLine="709"/>
        <w:jc w:val="both"/>
        <w:rPr>
          <w:kern w:val="2"/>
          <w:sz w:val="28"/>
          <w:szCs w:val="28"/>
        </w:rPr>
      </w:pPr>
      <w:r w:rsidRPr="009C4980">
        <w:rPr>
          <w:kern w:val="2"/>
          <w:sz w:val="28"/>
          <w:szCs w:val="28"/>
        </w:rPr>
        <w:t xml:space="preserve">С данным выводом должностного лица административного органа следует согласиться. </w:t>
      </w:r>
    </w:p>
    <w:p w:rsidR="00611166" w:rsidRPr="009C4980" w:rsidP="0003484C">
      <w:pPr>
        <w:widowControl w:val="0"/>
        <w:tabs>
          <w:tab w:val="right" w:pos="10205"/>
        </w:tabs>
        <w:suppressAutoHyphens/>
        <w:autoSpaceDE w:val="0"/>
        <w:autoSpaceDN w:val="0"/>
        <w:adjustRightInd w:val="0"/>
        <w:ind w:firstLine="709"/>
        <w:jc w:val="both"/>
        <w:rPr>
          <w:kern w:val="2"/>
          <w:sz w:val="28"/>
          <w:szCs w:val="28"/>
        </w:rPr>
      </w:pPr>
      <w:r w:rsidRPr="009C4980">
        <w:rPr>
          <w:kern w:val="2"/>
          <w:sz w:val="28"/>
          <w:szCs w:val="28"/>
        </w:rPr>
        <w:t xml:space="preserve">Факт совершения Егоровым М.С. вышеуказанного административного правонарушения, подтверждается совокупностью собранных по делу доказательств, оснований не доверять которым у мирового судьи не имеется, а именно: </w:t>
      </w:r>
    </w:p>
    <w:p w:rsidR="00611166" w:rsidRPr="009C4980" w:rsidP="0003484C">
      <w:pPr>
        <w:widowControl w:val="0"/>
        <w:tabs>
          <w:tab w:val="left" w:pos="142"/>
          <w:tab w:val="right" w:pos="10205"/>
        </w:tabs>
        <w:suppressAutoHyphens/>
        <w:ind w:firstLine="709"/>
        <w:jc w:val="both"/>
        <w:rPr>
          <w:kern w:val="2"/>
          <w:sz w:val="28"/>
          <w:szCs w:val="28"/>
        </w:rPr>
      </w:pPr>
      <w:r w:rsidRPr="009C4980">
        <w:rPr>
          <w:kern w:val="2"/>
          <w:sz w:val="28"/>
          <w:szCs w:val="28"/>
        </w:rPr>
        <w:t xml:space="preserve">- протоколом 16 РТ № 016888543 об административном правонарушении от </w:t>
      </w:r>
      <w:r w:rsidRPr="009C4980">
        <w:rPr>
          <w:kern w:val="2"/>
          <w:sz w:val="28"/>
          <w:szCs w:val="28"/>
        </w:rPr>
        <w:br/>
        <w:t xml:space="preserve">22 января 2022 года (л.д. 2), составленным уполномоченным должностным лицом в соответствии с требованиями статьи 28.2 КоАП РФ, в нём отражены все сведения, необходимые для разрешения настоящего дела; </w:t>
      </w:r>
    </w:p>
    <w:p w:rsidR="00611166" w:rsidRPr="009C4980" w:rsidP="0003484C">
      <w:pPr>
        <w:widowControl w:val="0"/>
        <w:tabs>
          <w:tab w:val="left" w:pos="142"/>
          <w:tab w:val="right" w:pos="10205"/>
        </w:tabs>
        <w:suppressAutoHyphens/>
        <w:ind w:firstLine="709"/>
        <w:jc w:val="both"/>
        <w:rPr>
          <w:kern w:val="2"/>
          <w:sz w:val="28"/>
          <w:szCs w:val="28"/>
        </w:rPr>
      </w:pPr>
      <w:r w:rsidRPr="009C4980">
        <w:rPr>
          <w:kern w:val="2"/>
          <w:sz w:val="28"/>
          <w:szCs w:val="28"/>
        </w:rPr>
        <w:t xml:space="preserve">- протоколом 16 ОТ № 00100568 об отстранении от управления транспортным средством от 22 января 2022 года (л.д. 3), составленный в связи с наличием достаточных оснований полагать, что лицо, которое управляет транспортным средством, находится в состоянии опьянения; </w:t>
      </w:r>
    </w:p>
    <w:p w:rsidR="00611166" w:rsidRPr="009C4980" w:rsidP="0003484C">
      <w:pPr>
        <w:widowControl w:val="0"/>
        <w:tabs>
          <w:tab w:val="left" w:pos="142"/>
          <w:tab w:val="right" w:pos="10205"/>
        </w:tabs>
        <w:suppressAutoHyphens/>
        <w:ind w:firstLine="709"/>
        <w:jc w:val="both"/>
        <w:rPr>
          <w:kern w:val="2"/>
          <w:sz w:val="28"/>
          <w:szCs w:val="28"/>
        </w:rPr>
      </w:pPr>
      <w:r w:rsidRPr="009C4980">
        <w:rPr>
          <w:kern w:val="2"/>
          <w:sz w:val="28"/>
          <w:szCs w:val="28"/>
        </w:rPr>
        <w:t xml:space="preserve">- актом 16 АО № 128624 освидетельствования на состояние алкогольного опьянения от 22 января 2022 года (л.д. 4) и бумажным носителем к данному акту (л.д. 5), из которых следует, что с помощью прибора Юпитер-К, имеющий заводской  № 013329, с датой последней поверки прибора 15 июня 2021 года, проводилось освидетельствование Егорова М.С. на состояние алкогольного опьянения, которое установило у него состояние алкогольного опьянения с наличием абсолютного этилового спирта в выдыхаемом ею воздухе в 0,480 мг/л, с результатом освидетельствования он согласился; </w:t>
      </w:r>
    </w:p>
    <w:p w:rsidR="00611166" w:rsidRPr="009C4980" w:rsidP="0003484C">
      <w:pPr>
        <w:widowControl w:val="0"/>
        <w:tabs>
          <w:tab w:val="left" w:pos="142"/>
          <w:tab w:val="right" w:pos="10205"/>
        </w:tabs>
        <w:suppressAutoHyphens/>
        <w:ind w:firstLine="709"/>
        <w:jc w:val="both"/>
        <w:rPr>
          <w:kern w:val="2"/>
          <w:sz w:val="28"/>
          <w:szCs w:val="28"/>
        </w:rPr>
      </w:pPr>
      <w:r w:rsidRPr="009C4980">
        <w:rPr>
          <w:kern w:val="2"/>
          <w:sz w:val="28"/>
          <w:szCs w:val="28"/>
        </w:rPr>
        <w:t xml:space="preserve">- протоколом 16 СТ № 0495325 о задержании транспортного средства от </w:t>
      </w:r>
      <w:r w:rsidRPr="009C4980">
        <w:rPr>
          <w:kern w:val="2"/>
          <w:sz w:val="28"/>
          <w:szCs w:val="28"/>
        </w:rPr>
        <w:br/>
        <w:t>22 января 2022 года (л.д. 6), согласно которому автомобиль марки ЛАДА Гранта, государственный ре</w:t>
      </w:r>
      <w:r>
        <w:rPr>
          <w:kern w:val="2"/>
          <w:sz w:val="28"/>
          <w:szCs w:val="28"/>
        </w:rPr>
        <w:t xml:space="preserve">гистрационный знак … </w:t>
      </w:r>
      <w:r w:rsidRPr="009C4980">
        <w:rPr>
          <w:kern w:val="2"/>
          <w:sz w:val="28"/>
          <w:szCs w:val="28"/>
        </w:rPr>
        <w:t xml:space="preserve">, которым управлял </w:t>
      </w:r>
      <w:r w:rsidRPr="009C4980">
        <w:rPr>
          <w:kern w:val="2"/>
          <w:sz w:val="28"/>
          <w:szCs w:val="28"/>
        </w:rPr>
        <w:br/>
        <w:t xml:space="preserve">Егоров М.С. задержан и помещён на специализированную стоянку ГБУ БДД г. Мамадыш Мамадышского района РТ; </w:t>
      </w:r>
    </w:p>
    <w:p w:rsidR="00611166" w:rsidRPr="009C4980" w:rsidP="0003484C">
      <w:pPr>
        <w:widowControl w:val="0"/>
        <w:tabs>
          <w:tab w:val="left" w:pos="142"/>
          <w:tab w:val="right" w:pos="10205"/>
        </w:tabs>
        <w:suppressAutoHyphens/>
        <w:ind w:firstLine="709"/>
        <w:jc w:val="both"/>
        <w:rPr>
          <w:kern w:val="2"/>
          <w:sz w:val="28"/>
          <w:szCs w:val="28"/>
        </w:rPr>
      </w:pPr>
      <w:r w:rsidRPr="009C4980">
        <w:rPr>
          <w:kern w:val="2"/>
          <w:sz w:val="28"/>
          <w:szCs w:val="28"/>
        </w:rPr>
        <w:t>- копией свидетельства о поверке прибора Юпитер-</w:t>
      </w:r>
      <w:r w:rsidRPr="009C4980">
        <w:rPr>
          <w:kern w:val="2"/>
          <w:sz w:val="28"/>
          <w:szCs w:val="28"/>
          <w:lang w:val="en-US"/>
        </w:rPr>
        <w:t>K</w:t>
      </w:r>
      <w:r w:rsidRPr="009C4980">
        <w:rPr>
          <w:kern w:val="2"/>
          <w:sz w:val="28"/>
          <w:szCs w:val="28"/>
        </w:rPr>
        <w:t xml:space="preserve">, имеющий заводской  </w:t>
      </w:r>
      <w:r w:rsidRPr="009C4980">
        <w:rPr>
          <w:kern w:val="2"/>
          <w:sz w:val="28"/>
          <w:szCs w:val="28"/>
        </w:rPr>
        <w:br/>
        <w:t>№ 013329 (л.д. 7), с помощью которого проводилось освидетельствование Егорова М.С. на состояние алкогольного опьянения, действительное до 15 июня 2022 года;</w:t>
      </w:r>
    </w:p>
    <w:p w:rsidR="00611166" w:rsidRPr="009C4980" w:rsidP="0003484C">
      <w:pPr>
        <w:widowControl w:val="0"/>
        <w:tabs>
          <w:tab w:val="left" w:pos="142"/>
          <w:tab w:val="right" w:pos="10205"/>
        </w:tabs>
        <w:suppressAutoHyphens/>
        <w:ind w:firstLine="709"/>
        <w:jc w:val="both"/>
        <w:rPr>
          <w:kern w:val="2"/>
          <w:sz w:val="28"/>
          <w:szCs w:val="28"/>
        </w:rPr>
      </w:pPr>
      <w:r w:rsidRPr="009C4980">
        <w:rPr>
          <w:kern w:val="2"/>
          <w:sz w:val="28"/>
          <w:szCs w:val="28"/>
        </w:rPr>
        <w:t xml:space="preserve">- копией постановления № 18810216222384717231 от 22 января 2022 года (л.д. 9) о привлечении Егорова М.С. к административной ответственности по части 1 статьи 12.15 КоАП РФ с назначением административного штрафа в размере 1 500 рублей в доход государства, который оплачен  25 января 2022 года; </w:t>
      </w:r>
    </w:p>
    <w:p w:rsidR="00611166" w:rsidRPr="009C4980" w:rsidP="0003484C">
      <w:pPr>
        <w:widowControl w:val="0"/>
        <w:tabs>
          <w:tab w:val="left" w:pos="142"/>
          <w:tab w:val="right" w:pos="10205"/>
        </w:tabs>
        <w:suppressAutoHyphens/>
        <w:ind w:firstLine="709"/>
        <w:jc w:val="both"/>
        <w:rPr>
          <w:kern w:val="2"/>
          <w:sz w:val="28"/>
          <w:szCs w:val="28"/>
        </w:rPr>
      </w:pPr>
      <w:r w:rsidRPr="009C4980">
        <w:rPr>
          <w:kern w:val="2"/>
          <w:sz w:val="28"/>
          <w:szCs w:val="28"/>
        </w:rPr>
        <w:t xml:space="preserve">- письменным объяснением Егорова М.С. (л.д. 10), в котором он подтвердил факт управления автомобилем марки ЛАДА Гранта, государственный регистрационный </w:t>
      </w:r>
      <w:r>
        <w:rPr>
          <w:kern w:val="2"/>
          <w:sz w:val="28"/>
          <w:szCs w:val="28"/>
        </w:rPr>
        <w:t xml:space="preserve">знак … </w:t>
      </w:r>
      <w:r w:rsidRPr="009C4980">
        <w:rPr>
          <w:kern w:val="2"/>
          <w:sz w:val="28"/>
          <w:szCs w:val="28"/>
        </w:rPr>
        <w:t xml:space="preserve">; </w:t>
      </w:r>
    </w:p>
    <w:p w:rsidR="00611166" w:rsidRPr="009C4980" w:rsidP="0003484C">
      <w:pPr>
        <w:widowControl w:val="0"/>
        <w:tabs>
          <w:tab w:val="left" w:pos="142"/>
          <w:tab w:val="right" w:pos="10205"/>
        </w:tabs>
        <w:suppressAutoHyphens/>
        <w:ind w:firstLine="709"/>
        <w:jc w:val="both"/>
        <w:rPr>
          <w:kern w:val="2"/>
          <w:sz w:val="28"/>
          <w:szCs w:val="28"/>
        </w:rPr>
      </w:pPr>
      <w:r w:rsidRPr="009C4980">
        <w:rPr>
          <w:kern w:val="2"/>
          <w:sz w:val="28"/>
          <w:szCs w:val="28"/>
        </w:rPr>
        <w:t xml:space="preserve">- справкой старшего инспектора группы по ИАЗ ОСБ ДПС ГИБДД МВД по РТ (л.д. 12), из которого усматривается, что Егоров М.С. ранее по частям 2, 4, 6 статьи 264 и статьёй 264.1 УК РФ, не привлекался; </w:t>
      </w:r>
    </w:p>
    <w:p w:rsidR="00611166" w:rsidRPr="009C4980" w:rsidP="0003484C">
      <w:pPr>
        <w:widowControl w:val="0"/>
        <w:tabs>
          <w:tab w:val="left" w:pos="142"/>
          <w:tab w:val="right" w:pos="10205"/>
        </w:tabs>
        <w:suppressAutoHyphens/>
        <w:ind w:firstLine="709"/>
        <w:jc w:val="both"/>
        <w:rPr>
          <w:kern w:val="2"/>
          <w:sz w:val="28"/>
          <w:szCs w:val="28"/>
        </w:rPr>
      </w:pPr>
      <w:r w:rsidRPr="009C4980">
        <w:rPr>
          <w:kern w:val="2"/>
          <w:sz w:val="28"/>
          <w:szCs w:val="28"/>
        </w:rPr>
        <w:t xml:space="preserve">- карточкой операции с в/у (оборот л.д. 12), из которого усматривается, что </w:t>
      </w:r>
      <w:r w:rsidRPr="009C4980">
        <w:rPr>
          <w:kern w:val="2"/>
          <w:sz w:val="28"/>
          <w:szCs w:val="28"/>
        </w:rPr>
        <w:br/>
        <w:t>Егоров М.С. имеет водительское удостоверение установленного образца с отрытыми категориями В, В1 (</w:t>
      </w:r>
      <w:r w:rsidRPr="009C4980">
        <w:rPr>
          <w:kern w:val="2"/>
          <w:sz w:val="28"/>
          <w:szCs w:val="28"/>
          <w:lang w:val="en-US"/>
        </w:rPr>
        <w:t>AS</w:t>
      </w:r>
      <w:r w:rsidRPr="009C4980">
        <w:rPr>
          <w:kern w:val="2"/>
          <w:sz w:val="28"/>
          <w:szCs w:val="28"/>
        </w:rPr>
        <w:t>), М (</w:t>
      </w:r>
      <w:r w:rsidRPr="009C4980">
        <w:rPr>
          <w:kern w:val="2"/>
          <w:sz w:val="28"/>
          <w:szCs w:val="28"/>
          <w:lang w:val="en-US"/>
        </w:rPr>
        <w:t>ML</w:t>
      </w:r>
      <w:r w:rsidRPr="009C4980">
        <w:rPr>
          <w:kern w:val="2"/>
          <w:sz w:val="28"/>
          <w:szCs w:val="28"/>
        </w:rPr>
        <w:t xml:space="preserve">), действительное до 03 ноября 2026 года; </w:t>
      </w:r>
    </w:p>
    <w:p w:rsidR="00611166" w:rsidRPr="009C4980" w:rsidP="0003484C">
      <w:pPr>
        <w:widowControl w:val="0"/>
        <w:tabs>
          <w:tab w:val="left" w:pos="142"/>
          <w:tab w:val="right" w:pos="10205"/>
        </w:tabs>
        <w:suppressAutoHyphens/>
        <w:ind w:firstLine="709"/>
        <w:jc w:val="both"/>
        <w:rPr>
          <w:kern w:val="2"/>
          <w:sz w:val="28"/>
          <w:szCs w:val="28"/>
        </w:rPr>
      </w:pPr>
      <w:r w:rsidRPr="009C4980">
        <w:rPr>
          <w:kern w:val="2"/>
          <w:sz w:val="28"/>
          <w:szCs w:val="28"/>
        </w:rPr>
        <w:t xml:space="preserve">- видеоматериалом на оптическом носителе </w:t>
      </w:r>
      <w:r w:rsidRPr="009C4980">
        <w:rPr>
          <w:kern w:val="2"/>
          <w:sz w:val="28"/>
          <w:szCs w:val="28"/>
          <w:lang w:val="en-US"/>
        </w:rPr>
        <w:t>CD</w:t>
      </w:r>
      <w:r w:rsidRPr="009C4980">
        <w:rPr>
          <w:kern w:val="2"/>
          <w:sz w:val="28"/>
          <w:szCs w:val="28"/>
        </w:rPr>
        <w:t xml:space="preserve"> (л.д. 13), на котором отражена</w:t>
      </w:r>
      <w:r w:rsidRPr="009C4980">
        <w:rPr>
          <w:sz w:val="28"/>
          <w:szCs w:val="28"/>
        </w:rPr>
        <w:t xml:space="preserve"> процедура применения в отношении </w:t>
      </w:r>
      <w:r w:rsidRPr="009C4980">
        <w:rPr>
          <w:kern w:val="2"/>
          <w:sz w:val="28"/>
          <w:szCs w:val="28"/>
        </w:rPr>
        <w:t xml:space="preserve">Егорова М.С. </w:t>
      </w:r>
      <w:r w:rsidRPr="009C4980">
        <w:rPr>
          <w:sz w:val="28"/>
          <w:szCs w:val="28"/>
        </w:rPr>
        <w:t>мер обеспечения производства по делу об административном правонарушении</w:t>
      </w:r>
      <w:r w:rsidRPr="009C4980">
        <w:rPr>
          <w:kern w:val="2"/>
          <w:sz w:val="28"/>
          <w:szCs w:val="28"/>
        </w:rPr>
        <w:t xml:space="preserve">. </w:t>
      </w:r>
    </w:p>
    <w:p w:rsidR="00611166" w:rsidRPr="00F3705F" w:rsidP="0003484C">
      <w:pPr>
        <w:widowControl w:val="0"/>
        <w:tabs>
          <w:tab w:val="left" w:pos="142"/>
          <w:tab w:val="right" w:pos="10205"/>
        </w:tabs>
        <w:suppressAutoHyphens/>
        <w:ind w:firstLine="709"/>
        <w:jc w:val="both"/>
        <w:rPr>
          <w:kern w:val="2"/>
          <w:sz w:val="28"/>
          <w:szCs w:val="28"/>
        </w:rPr>
      </w:pPr>
      <w:r w:rsidRPr="009C4980">
        <w:rPr>
          <w:kern w:val="2"/>
          <w:sz w:val="28"/>
          <w:szCs w:val="28"/>
        </w:rPr>
        <w:t xml:space="preserve">Согласно части 2 статьи 27.12 КоАП РФ, отстранение от управления транспортным средством соответствующего вида, освидетельствование на состояние алкогольного опьянения, </w:t>
      </w:r>
      <w:hyperlink r:id="rId8" w:anchor="/document/12162031/entry/2000" w:history="1">
        <w:r w:rsidRPr="00F3705F">
          <w:rPr>
            <w:rStyle w:val="Hyperlink"/>
            <w:color w:val="auto"/>
            <w:kern w:val="2"/>
            <w:sz w:val="28"/>
            <w:szCs w:val="28"/>
            <w:u w:val="none"/>
          </w:rPr>
          <w:t>направление</w:t>
        </w:r>
      </w:hyperlink>
      <w:r w:rsidRPr="00F3705F">
        <w:rPr>
          <w:kern w:val="2"/>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РФ, войск национальной гвардии РФ,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611166" w:rsidRPr="00F3705F" w:rsidP="0003484C">
      <w:pPr>
        <w:tabs>
          <w:tab w:val="right" w:pos="10205"/>
        </w:tabs>
        <w:ind w:firstLine="709"/>
        <w:jc w:val="both"/>
        <w:rPr>
          <w:sz w:val="28"/>
          <w:szCs w:val="28"/>
        </w:rPr>
      </w:pPr>
      <w:r w:rsidRPr="00F3705F">
        <w:rPr>
          <w:sz w:val="28"/>
          <w:szCs w:val="28"/>
        </w:rPr>
        <w:t xml:space="preserve">При применении в отношении </w:t>
      </w:r>
      <w:r w:rsidRPr="00F3705F">
        <w:rPr>
          <w:kern w:val="2"/>
          <w:sz w:val="28"/>
          <w:szCs w:val="28"/>
        </w:rPr>
        <w:t xml:space="preserve">Егорова М.С. </w:t>
      </w:r>
      <w:r w:rsidRPr="00F3705F">
        <w:rPr>
          <w:sz w:val="28"/>
          <w:szCs w:val="28"/>
        </w:rPr>
        <w:t>соответствующих мер обеспечения производства по делу об административном правонарушении в виде отстранения от управления транспортным средством, проведения освидетельствования на состояние алкогольного опьянения, а также задержания транспортного средства в силу требований частей 2 и 3 статьи 27.12 КоАП РФ велась видеосъёмка с составлением соответствующих протоколов (акта). В связи с изложенным участие понятых не было обязательным.</w:t>
      </w:r>
    </w:p>
    <w:p w:rsidR="00611166" w:rsidRPr="009C4980" w:rsidP="0003484C">
      <w:pPr>
        <w:widowControl w:val="0"/>
        <w:tabs>
          <w:tab w:val="right" w:pos="10205"/>
        </w:tabs>
        <w:suppressAutoHyphens/>
        <w:ind w:firstLine="709"/>
        <w:jc w:val="both"/>
        <w:rPr>
          <w:kern w:val="2"/>
          <w:sz w:val="28"/>
          <w:szCs w:val="28"/>
        </w:rPr>
      </w:pPr>
      <w:r w:rsidRPr="00F3705F">
        <w:rPr>
          <w:kern w:val="2"/>
          <w:sz w:val="28"/>
          <w:szCs w:val="28"/>
        </w:rPr>
        <w:t>В силу статьи 26.11 КоАП РФ никакие доказательства не могут иметь заранее установленную силу. Суд оценивает доказательства по своему внутреннему убеждению, основанному на всест</w:t>
      </w:r>
      <w:r w:rsidRPr="009C4980">
        <w:rPr>
          <w:kern w:val="2"/>
          <w:sz w:val="28"/>
          <w:szCs w:val="28"/>
        </w:rPr>
        <w:t>ороннем, полном и объективном исследовании всех обстоятельств дела в их совокупности.</w:t>
      </w:r>
    </w:p>
    <w:p w:rsidR="00611166" w:rsidRPr="009C4980" w:rsidP="0003484C">
      <w:pPr>
        <w:widowControl w:val="0"/>
        <w:tabs>
          <w:tab w:val="left" w:pos="142"/>
          <w:tab w:val="right" w:pos="10205"/>
        </w:tabs>
        <w:suppressAutoHyphens/>
        <w:ind w:firstLine="709"/>
        <w:jc w:val="both"/>
        <w:rPr>
          <w:kern w:val="2"/>
          <w:sz w:val="28"/>
          <w:szCs w:val="28"/>
        </w:rPr>
      </w:pPr>
      <w:r w:rsidRPr="009C4980">
        <w:rPr>
          <w:kern w:val="2"/>
          <w:sz w:val="28"/>
          <w:szCs w:val="28"/>
        </w:rPr>
        <w:t xml:space="preserve">Каких-либо нарушений при применении мер обеспечения не установлено. </w:t>
      </w:r>
    </w:p>
    <w:p w:rsidR="00611166" w:rsidRPr="009C4980" w:rsidP="0003484C">
      <w:pPr>
        <w:widowControl w:val="0"/>
        <w:tabs>
          <w:tab w:val="left" w:pos="0"/>
          <w:tab w:val="right" w:pos="10205"/>
        </w:tabs>
        <w:suppressAutoHyphens/>
        <w:autoSpaceDE w:val="0"/>
        <w:autoSpaceDN w:val="0"/>
        <w:adjustRightInd w:val="0"/>
        <w:ind w:firstLine="709"/>
        <w:jc w:val="both"/>
        <w:rPr>
          <w:kern w:val="2"/>
          <w:sz w:val="28"/>
          <w:szCs w:val="28"/>
        </w:rPr>
      </w:pPr>
      <w:r w:rsidRPr="009C4980">
        <w:rPr>
          <w:kern w:val="2"/>
          <w:sz w:val="28"/>
          <w:szCs w:val="28"/>
        </w:rPr>
        <w:t xml:space="preserve">Егорову М.С. разъяснялись его процессуальные права и обязанности, предусмотренные статьёй 25.1 КоАП РФ, а также разъяснялось содержание статьи 51 Конституции РФ. Каких-либо замечаний относительно оформленных в отношении него процессуальных документов Егоровым М.С. представлено не было. </w:t>
      </w:r>
    </w:p>
    <w:p w:rsidR="00611166" w:rsidRPr="009C4980" w:rsidP="0003484C">
      <w:pPr>
        <w:tabs>
          <w:tab w:val="right" w:pos="10205"/>
        </w:tabs>
        <w:ind w:firstLine="709"/>
        <w:jc w:val="both"/>
        <w:rPr>
          <w:sz w:val="28"/>
          <w:szCs w:val="28"/>
        </w:rPr>
      </w:pPr>
      <w:r w:rsidRPr="009C4980">
        <w:rPr>
          <w:sz w:val="28"/>
          <w:szCs w:val="28"/>
        </w:rPr>
        <w:t xml:space="preserve">Доказательства получены с соблюдением требований КоАП РФ. Существенные противоречия о фактах в указанных доказательствах отсутствуют. Оснований для признания их недопустимыми или недостоверными у мирового судьи не имеется. </w:t>
      </w:r>
    </w:p>
    <w:p w:rsidR="00611166" w:rsidRPr="009C4980" w:rsidP="0003484C">
      <w:pPr>
        <w:widowControl w:val="0"/>
        <w:tabs>
          <w:tab w:val="left" w:pos="142"/>
          <w:tab w:val="right" w:pos="10205"/>
        </w:tabs>
        <w:suppressAutoHyphens/>
        <w:ind w:firstLine="709"/>
        <w:jc w:val="both"/>
        <w:rPr>
          <w:kern w:val="2"/>
          <w:sz w:val="28"/>
          <w:szCs w:val="28"/>
        </w:rPr>
      </w:pPr>
      <w:r w:rsidRPr="009C4980">
        <w:rPr>
          <w:kern w:val="2"/>
          <w:sz w:val="28"/>
          <w:szCs w:val="28"/>
        </w:rPr>
        <w:t xml:space="preserve">Факт управления Егоровым М.С. транспортным средством в состоянии алкогольного опьянения подтверждён совокупностью исследованных мировым судьёй доказательств. </w:t>
      </w:r>
    </w:p>
    <w:p w:rsidR="00611166" w:rsidRPr="009C4980" w:rsidP="0003484C">
      <w:pPr>
        <w:widowControl w:val="0"/>
        <w:tabs>
          <w:tab w:val="left" w:pos="0"/>
          <w:tab w:val="right" w:pos="10205"/>
        </w:tabs>
        <w:suppressAutoHyphens/>
        <w:autoSpaceDE w:val="0"/>
        <w:autoSpaceDN w:val="0"/>
        <w:adjustRightInd w:val="0"/>
        <w:ind w:firstLine="709"/>
        <w:jc w:val="both"/>
        <w:rPr>
          <w:kern w:val="2"/>
          <w:sz w:val="28"/>
          <w:szCs w:val="28"/>
        </w:rPr>
      </w:pPr>
      <w:r w:rsidRPr="009C4980">
        <w:rPr>
          <w:sz w:val="28"/>
          <w:szCs w:val="28"/>
        </w:rPr>
        <w:t>Обстоятельств, свидетельствующих о наличии неустранимых сомнений в виновности лица, в отношении которого ведется производство по делу об административном правонарушении, а также исключающих производство по делу об административном правонарушении, судом не установлено.</w:t>
      </w:r>
      <w:r w:rsidRPr="009C4980">
        <w:rPr>
          <w:kern w:val="2"/>
          <w:sz w:val="28"/>
          <w:szCs w:val="28"/>
        </w:rPr>
        <w:t xml:space="preserve"> </w:t>
      </w:r>
    </w:p>
    <w:p w:rsidR="00611166" w:rsidRPr="009C4980" w:rsidP="0003484C">
      <w:pPr>
        <w:widowControl w:val="0"/>
        <w:tabs>
          <w:tab w:val="right" w:pos="10205"/>
        </w:tabs>
        <w:suppressAutoHyphens/>
        <w:autoSpaceDE w:val="0"/>
        <w:ind w:firstLine="709"/>
        <w:jc w:val="both"/>
        <w:rPr>
          <w:kern w:val="2"/>
          <w:sz w:val="28"/>
          <w:szCs w:val="28"/>
        </w:rPr>
      </w:pPr>
      <w:r w:rsidRPr="009C4980">
        <w:rPr>
          <w:kern w:val="2"/>
          <w:sz w:val="28"/>
          <w:szCs w:val="28"/>
        </w:rPr>
        <w:t xml:space="preserve">Из представленной справки на л.д. 12 усматривается, что на момент совершения правонарушения по настоящему делу Егоровым М.С. не являлся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и имеющим судимость за совершение преступлений, предусмотренных частями 2, 4, 6 статьи 264 и статьёй 264.1 УК РФ (абзац 5 пункта 13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w:t>
      </w:r>
    </w:p>
    <w:p w:rsidR="00611166" w:rsidRPr="009C4980" w:rsidP="0003484C">
      <w:pPr>
        <w:widowControl w:val="0"/>
        <w:tabs>
          <w:tab w:val="right" w:pos="10205"/>
        </w:tabs>
        <w:suppressAutoHyphens/>
        <w:autoSpaceDE w:val="0"/>
        <w:ind w:firstLine="709"/>
        <w:jc w:val="both"/>
        <w:rPr>
          <w:kern w:val="2"/>
          <w:sz w:val="28"/>
          <w:szCs w:val="28"/>
        </w:rPr>
      </w:pPr>
      <w:r w:rsidRPr="009C4980">
        <w:rPr>
          <w:kern w:val="2"/>
          <w:sz w:val="28"/>
          <w:szCs w:val="28"/>
        </w:rPr>
        <w:t>Таким образом, мировой судья не усматривает в действиях Егорова М.С. признаков уголовно-наказуемого деяния, в связи с чем его действия правильно квалифицированы по части 1 статьи 12.8 КоАП РФ.</w:t>
      </w:r>
    </w:p>
    <w:p w:rsidR="00611166" w:rsidRPr="00F3705F" w:rsidP="0003484C">
      <w:pPr>
        <w:widowControl w:val="0"/>
        <w:tabs>
          <w:tab w:val="left" w:pos="142"/>
          <w:tab w:val="right" w:pos="10205"/>
        </w:tabs>
        <w:suppressAutoHyphens/>
        <w:ind w:firstLine="709"/>
        <w:jc w:val="both"/>
        <w:rPr>
          <w:kern w:val="2"/>
          <w:sz w:val="28"/>
          <w:szCs w:val="28"/>
        </w:rPr>
      </w:pPr>
      <w:r w:rsidRPr="009C4980">
        <w:rPr>
          <w:kern w:val="2"/>
          <w:sz w:val="28"/>
          <w:szCs w:val="28"/>
        </w:rPr>
        <w:t>Оценив собранные по делу доказательства по правилам статьи 26.11 КоАП РФ, мировой судья квалифицирует действия Егорова М.С. по части 1 статьи 12.8 КоАП РФ, как управление транспортным средством водителем, находящимся в состоянии опьянения, когда</w:t>
      </w:r>
      <w:r w:rsidRPr="009C4980">
        <w:rPr>
          <w:sz w:val="28"/>
          <w:szCs w:val="28"/>
        </w:rPr>
        <w:t xml:space="preserve"> такие действия не содержат </w:t>
      </w:r>
      <w:hyperlink r:id="rId8" w:anchor="/multilink/12125267/paragraph/3348/number/0" w:history="1">
        <w:r w:rsidRPr="00F3705F">
          <w:rPr>
            <w:rStyle w:val="Hyperlink"/>
            <w:color w:val="auto"/>
            <w:sz w:val="28"/>
            <w:szCs w:val="28"/>
            <w:u w:val="none"/>
          </w:rPr>
          <w:t>уголовно наказуемого деяния</w:t>
        </w:r>
      </w:hyperlink>
      <w:r w:rsidRPr="00F3705F">
        <w:rPr>
          <w:sz w:val="28"/>
          <w:szCs w:val="28"/>
        </w:rPr>
        <w:t xml:space="preserve">. </w:t>
      </w:r>
    </w:p>
    <w:p w:rsidR="00611166" w:rsidRPr="009C4980" w:rsidP="0003484C">
      <w:pPr>
        <w:widowControl w:val="0"/>
        <w:tabs>
          <w:tab w:val="left" w:pos="142"/>
          <w:tab w:val="right" w:pos="10205"/>
        </w:tabs>
        <w:suppressAutoHyphens/>
        <w:ind w:firstLine="709"/>
        <w:jc w:val="both"/>
        <w:rPr>
          <w:kern w:val="2"/>
          <w:sz w:val="28"/>
          <w:szCs w:val="28"/>
        </w:rPr>
      </w:pPr>
      <w:r w:rsidRPr="009C4980">
        <w:rPr>
          <w:kern w:val="2"/>
          <w:sz w:val="28"/>
          <w:szCs w:val="28"/>
        </w:rPr>
        <w:t xml:space="preserve">Срок давности привлечения к административной ответственности в соответствии частью 1 статьи 4.5 КоАП РФ не истёк. </w:t>
      </w:r>
    </w:p>
    <w:p w:rsidR="00611166" w:rsidRPr="009C4980" w:rsidP="0003484C">
      <w:pPr>
        <w:widowControl w:val="0"/>
        <w:tabs>
          <w:tab w:val="left" w:pos="0"/>
          <w:tab w:val="right" w:pos="10205"/>
          <w:tab w:val="right" w:pos="10490"/>
        </w:tabs>
        <w:suppressAutoHyphens/>
        <w:autoSpaceDE w:val="0"/>
        <w:autoSpaceDN w:val="0"/>
        <w:adjustRightInd w:val="0"/>
        <w:ind w:firstLine="709"/>
        <w:jc w:val="both"/>
        <w:rPr>
          <w:kern w:val="2"/>
          <w:sz w:val="28"/>
          <w:szCs w:val="28"/>
        </w:rPr>
      </w:pPr>
      <w:r w:rsidRPr="009C4980">
        <w:rPr>
          <w:kern w:val="2"/>
          <w:sz w:val="28"/>
          <w:szCs w:val="28"/>
        </w:rPr>
        <w:t xml:space="preserve">В соответствии с частью 2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611166" w:rsidRPr="009C4980" w:rsidP="0003484C">
      <w:pPr>
        <w:widowControl w:val="0"/>
        <w:tabs>
          <w:tab w:val="left" w:pos="142"/>
          <w:tab w:val="right" w:pos="10205"/>
        </w:tabs>
        <w:suppressAutoHyphens/>
        <w:ind w:firstLine="709"/>
        <w:jc w:val="both"/>
        <w:rPr>
          <w:kern w:val="2"/>
          <w:sz w:val="28"/>
          <w:szCs w:val="28"/>
        </w:rPr>
      </w:pPr>
      <w:r w:rsidRPr="009C4980">
        <w:rPr>
          <w:kern w:val="2"/>
          <w:sz w:val="28"/>
          <w:szCs w:val="28"/>
        </w:rPr>
        <w:t xml:space="preserve">При назначении административного наказания Егорову М.С. по правилам статьи 4.1 КоАП РФ мировой судья учитывает характер совершённого административного правонарушения, а именно совершение ею грубого нарушения ПДД РФ и создание, таким образом, реальной угрозы жизни и безопасности других участников дорожного движения, его имущественное положение, данные о её личности, обстоятельство, отягчающее административную ответственность. </w:t>
      </w:r>
    </w:p>
    <w:p w:rsidR="00611166" w:rsidRPr="009C4980" w:rsidP="0003484C">
      <w:pPr>
        <w:widowControl w:val="0"/>
        <w:tabs>
          <w:tab w:val="left" w:pos="142"/>
          <w:tab w:val="right" w:pos="10205"/>
        </w:tabs>
        <w:suppressAutoHyphens/>
        <w:ind w:firstLine="709"/>
        <w:jc w:val="both"/>
        <w:rPr>
          <w:kern w:val="2"/>
          <w:sz w:val="28"/>
          <w:szCs w:val="28"/>
        </w:rPr>
      </w:pPr>
      <w:r w:rsidRPr="009C4980">
        <w:rPr>
          <w:kern w:val="2"/>
          <w:sz w:val="28"/>
          <w:szCs w:val="28"/>
        </w:rPr>
        <w:t xml:space="preserve">Обстоятельств, смягчающих административную ответственность, по делу не установлено. </w:t>
      </w:r>
    </w:p>
    <w:p w:rsidR="00611166" w:rsidRPr="009C4980" w:rsidP="0003484C">
      <w:pPr>
        <w:widowControl w:val="0"/>
        <w:tabs>
          <w:tab w:val="left" w:pos="142"/>
          <w:tab w:val="right" w:pos="10205"/>
        </w:tabs>
        <w:suppressAutoHyphens/>
        <w:ind w:firstLine="709"/>
        <w:jc w:val="both"/>
        <w:rPr>
          <w:kern w:val="2"/>
          <w:sz w:val="28"/>
          <w:szCs w:val="28"/>
        </w:rPr>
      </w:pPr>
      <w:r w:rsidRPr="009C4980">
        <w:rPr>
          <w:kern w:val="2"/>
          <w:sz w:val="28"/>
          <w:szCs w:val="28"/>
        </w:rPr>
        <w:t xml:space="preserve">Согласно справке о нарушениях (л.д. 13), Егоров М.С. в течение последнего календарного года привлекался к административной ответственности за совершение правонарушения, предусмотренного главой 12 КоАП РФ. </w:t>
      </w:r>
    </w:p>
    <w:p w:rsidR="00611166" w:rsidRPr="009C4980" w:rsidP="0003484C">
      <w:pPr>
        <w:widowControl w:val="0"/>
        <w:tabs>
          <w:tab w:val="right" w:pos="10205"/>
        </w:tabs>
        <w:suppressAutoHyphens/>
        <w:ind w:firstLine="709"/>
        <w:jc w:val="both"/>
        <w:rPr>
          <w:kern w:val="2"/>
          <w:sz w:val="28"/>
          <w:szCs w:val="28"/>
        </w:rPr>
      </w:pPr>
      <w:r w:rsidRPr="009C4980">
        <w:rPr>
          <w:kern w:val="2"/>
          <w:sz w:val="28"/>
          <w:szCs w:val="28"/>
        </w:rPr>
        <w:t xml:space="preserve">Поэтому применительно к пункту 22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пункт 16 Постановления Пленума Верховного Суда РФ от 24 марта 2005 года № 5 «О некоторых вопросах, возникающих у судов при применении КоАП РФ», в качестве обстоятельства, отягчающего административную ответственность, мировой судья признаёт и учитывает привлечение Егорова М.С. в течение последнего календарного года к административной ответственности за совершение правонарушений в области дорожного движения. </w:t>
      </w:r>
    </w:p>
    <w:p w:rsidR="00611166" w:rsidRPr="009C4980" w:rsidP="0003484C">
      <w:pPr>
        <w:widowControl w:val="0"/>
        <w:tabs>
          <w:tab w:val="left" w:pos="142"/>
          <w:tab w:val="right" w:pos="10205"/>
        </w:tabs>
        <w:suppressAutoHyphens/>
        <w:ind w:firstLine="709"/>
        <w:jc w:val="both"/>
        <w:rPr>
          <w:kern w:val="2"/>
          <w:sz w:val="28"/>
          <w:szCs w:val="28"/>
        </w:rPr>
      </w:pPr>
      <w:r w:rsidRPr="009C4980">
        <w:rPr>
          <w:kern w:val="2"/>
          <w:sz w:val="28"/>
          <w:szCs w:val="28"/>
        </w:rPr>
        <w:t>Оснований для признания правонарушения малозначительным или назначения наказания ниже низшего предела не имеется.</w:t>
      </w:r>
    </w:p>
    <w:p w:rsidR="00611166" w:rsidRPr="009C4980" w:rsidP="0003484C">
      <w:pPr>
        <w:tabs>
          <w:tab w:val="right" w:pos="10205"/>
        </w:tabs>
        <w:autoSpaceDE w:val="0"/>
        <w:autoSpaceDN w:val="0"/>
        <w:adjustRightInd w:val="0"/>
        <w:ind w:firstLine="709"/>
        <w:jc w:val="both"/>
        <w:rPr>
          <w:kern w:val="2"/>
          <w:sz w:val="28"/>
          <w:szCs w:val="28"/>
        </w:rPr>
      </w:pPr>
      <w:r w:rsidRPr="009C4980">
        <w:rPr>
          <w:kern w:val="2"/>
          <w:sz w:val="28"/>
          <w:szCs w:val="28"/>
        </w:rPr>
        <w:t xml:space="preserve">Довод защитника Корнилив Г.П. о том, что Егоров М.С. не был направлен на медицинское освидетельствование, мировой судья не может принять во внимание по следующим основаниям. </w:t>
      </w:r>
    </w:p>
    <w:p w:rsidR="00611166" w:rsidRPr="009C4980" w:rsidP="0003484C">
      <w:pPr>
        <w:tabs>
          <w:tab w:val="right" w:pos="10205"/>
        </w:tabs>
        <w:autoSpaceDE w:val="0"/>
        <w:autoSpaceDN w:val="0"/>
        <w:adjustRightInd w:val="0"/>
        <w:ind w:firstLine="709"/>
        <w:jc w:val="both"/>
        <w:rPr>
          <w:kern w:val="2"/>
          <w:sz w:val="28"/>
          <w:szCs w:val="28"/>
        </w:rPr>
      </w:pPr>
      <w:r w:rsidRPr="009C4980">
        <w:rPr>
          <w:kern w:val="2"/>
          <w:sz w:val="28"/>
          <w:szCs w:val="28"/>
        </w:rPr>
        <w:t xml:space="preserve">Так, согласно подпункту б пункта 10 Раздела </w:t>
      </w:r>
      <w:r w:rsidRPr="009C4980">
        <w:rPr>
          <w:kern w:val="2"/>
          <w:sz w:val="28"/>
          <w:szCs w:val="28"/>
          <w:lang w:val="en-US"/>
        </w:rPr>
        <w:t>III</w:t>
      </w:r>
      <w:r w:rsidRPr="009C4980">
        <w:rPr>
          <w:kern w:val="2"/>
          <w:sz w:val="28"/>
          <w:szCs w:val="28"/>
        </w:rPr>
        <w:t xml:space="preserve"> </w:t>
      </w:r>
      <w:r w:rsidRPr="009C4980">
        <w:rPr>
          <w:sz w:val="28"/>
          <w:szCs w:val="28"/>
        </w:rPr>
        <w:t xml:space="preserve">Постановления Правительства РФ от 26 июня 2008 года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(с изменениями и дополнениями), направлению на медицинское освидетельствование на состояние опьянения водитель транспортного средства подлежит при несогласии с результатами освидетельствования на состояние алкогольного опьянения.  </w:t>
      </w:r>
    </w:p>
    <w:p w:rsidR="00611166" w:rsidRPr="009C4980" w:rsidP="0003484C">
      <w:pPr>
        <w:tabs>
          <w:tab w:val="right" w:pos="10205"/>
        </w:tabs>
        <w:autoSpaceDE w:val="0"/>
        <w:autoSpaceDN w:val="0"/>
        <w:adjustRightInd w:val="0"/>
        <w:ind w:firstLine="709"/>
        <w:jc w:val="both"/>
        <w:rPr>
          <w:kern w:val="2"/>
          <w:sz w:val="28"/>
          <w:szCs w:val="28"/>
        </w:rPr>
      </w:pPr>
      <w:r w:rsidRPr="009C4980">
        <w:rPr>
          <w:kern w:val="2"/>
          <w:sz w:val="28"/>
          <w:szCs w:val="28"/>
        </w:rPr>
        <w:t xml:space="preserve">Из материалов дела установлено, что 22 января 2022 года в 08 час. 55 мин. было проведено освидетельствование Егорова М.С. на состояние алкогольного опьянения с помощью прибора Юпитер, заводской № 013329, которое установило у него состояние алкогольного опьянения с показанием прибора в 0, 480 мг/л. </w:t>
      </w:r>
      <w:r>
        <w:rPr>
          <w:kern w:val="2"/>
          <w:sz w:val="28"/>
          <w:szCs w:val="28"/>
        </w:rPr>
        <w:br/>
      </w:r>
      <w:r w:rsidRPr="009C4980">
        <w:rPr>
          <w:kern w:val="2"/>
          <w:sz w:val="28"/>
          <w:szCs w:val="28"/>
        </w:rPr>
        <w:t xml:space="preserve">С результатом освидетельствования Егоров М.С. согласился. </w:t>
      </w:r>
    </w:p>
    <w:p w:rsidR="00611166" w:rsidRPr="009C4980" w:rsidP="0003484C">
      <w:pPr>
        <w:tabs>
          <w:tab w:val="right" w:pos="10205"/>
        </w:tabs>
        <w:autoSpaceDE w:val="0"/>
        <w:autoSpaceDN w:val="0"/>
        <w:adjustRightInd w:val="0"/>
        <w:ind w:firstLine="709"/>
        <w:jc w:val="both"/>
        <w:rPr>
          <w:kern w:val="2"/>
          <w:sz w:val="28"/>
          <w:szCs w:val="28"/>
        </w:rPr>
      </w:pPr>
      <w:r w:rsidRPr="009C4980">
        <w:rPr>
          <w:kern w:val="2"/>
          <w:sz w:val="28"/>
          <w:szCs w:val="28"/>
        </w:rPr>
        <w:t xml:space="preserve">Таким образом, оснований для направления Егорова М.С. на медицинское освидетельствование на состояние опьянения, не имелось. </w:t>
      </w:r>
    </w:p>
    <w:p w:rsidR="00611166" w:rsidRPr="009C4980" w:rsidP="0003484C">
      <w:pPr>
        <w:tabs>
          <w:tab w:val="right" w:pos="10205"/>
        </w:tabs>
        <w:autoSpaceDE w:val="0"/>
        <w:autoSpaceDN w:val="0"/>
        <w:adjustRightInd w:val="0"/>
        <w:ind w:firstLine="709"/>
        <w:jc w:val="both"/>
        <w:rPr>
          <w:kern w:val="2"/>
          <w:sz w:val="28"/>
          <w:szCs w:val="28"/>
        </w:rPr>
      </w:pPr>
      <w:r w:rsidRPr="009C4980">
        <w:rPr>
          <w:kern w:val="2"/>
          <w:sz w:val="28"/>
          <w:szCs w:val="28"/>
        </w:rPr>
        <w:t>Доводы Егорова М.С. и его защитника Корнилив Г.П. о том, что 22 января 2022 года в 04 час. 50 мин. транспортным</w:t>
      </w:r>
      <w:r>
        <w:rPr>
          <w:kern w:val="2"/>
          <w:sz w:val="28"/>
          <w:szCs w:val="28"/>
        </w:rPr>
        <w:t xml:space="preserve"> средством управлял П.</w:t>
      </w:r>
      <w:r w:rsidRPr="009C4980">
        <w:rPr>
          <w:kern w:val="2"/>
          <w:sz w:val="28"/>
          <w:szCs w:val="28"/>
        </w:rPr>
        <w:t xml:space="preserve"> несостоятельны, поскольку опровергаются собранными по делу доказательствами, исследованными и оценёнными по правилам статьи 26.11 КоАП РФ, получившие надлежащую правовую оценку, оснований не доверять которым не имеется. </w:t>
      </w:r>
    </w:p>
    <w:p w:rsidR="00611166" w:rsidRPr="009C4980" w:rsidP="0003484C">
      <w:pPr>
        <w:tabs>
          <w:tab w:val="right" w:pos="10205"/>
        </w:tabs>
        <w:autoSpaceDE w:val="0"/>
        <w:autoSpaceDN w:val="0"/>
        <w:adjustRightInd w:val="0"/>
        <w:ind w:firstLine="709"/>
        <w:jc w:val="both"/>
        <w:rPr>
          <w:kern w:val="2"/>
          <w:sz w:val="28"/>
          <w:szCs w:val="28"/>
        </w:rPr>
      </w:pPr>
      <w:r w:rsidRPr="009C4980">
        <w:rPr>
          <w:kern w:val="2"/>
          <w:sz w:val="28"/>
          <w:szCs w:val="28"/>
        </w:rPr>
        <w:t>Кроме того, мировой судья критически относится к по</w:t>
      </w:r>
      <w:r>
        <w:rPr>
          <w:kern w:val="2"/>
          <w:sz w:val="28"/>
          <w:szCs w:val="28"/>
        </w:rPr>
        <w:t xml:space="preserve">казаниям свидетеля </w:t>
      </w:r>
      <w:r>
        <w:rPr>
          <w:kern w:val="2"/>
          <w:sz w:val="28"/>
          <w:szCs w:val="28"/>
        </w:rPr>
        <w:br/>
        <w:t xml:space="preserve">П. </w:t>
      </w:r>
      <w:r w:rsidRPr="009C4980">
        <w:rPr>
          <w:kern w:val="2"/>
          <w:sz w:val="28"/>
          <w:szCs w:val="28"/>
        </w:rPr>
        <w:t>, поскольку они не согласуются, как с собранными по делу доказательствами, так и с показаниями Егорова М.С. Егоров М.С. в судебном заседании утверждал, что утром они поехали к его брату, которому н</w:t>
      </w:r>
      <w:r>
        <w:rPr>
          <w:kern w:val="2"/>
          <w:sz w:val="28"/>
          <w:szCs w:val="28"/>
        </w:rPr>
        <w:t>ужны были деньги, а П.</w:t>
      </w:r>
      <w:r w:rsidRPr="009C4980">
        <w:rPr>
          <w:kern w:val="2"/>
          <w:sz w:val="28"/>
          <w:szCs w:val="28"/>
        </w:rPr>
        <w:t xml:space="preserve"> наоборот утверждал, что отвозил Егорова М.С. к его подруге. Таким</w:t>
      </w:r>
      <w:r>
        <w:rPr>
          <w:kern w:val="2"/>
          <w:sz w:val="28"/>
          <w:szCs w:val="28"/>
        </w:rPr>
        <w:t xml:space="preserve"> образом, показания П. </w:t>
      </w:r>
      <w:r w:rsidRPr="009C4980">
        <w:rPr>
          <w:kern w:val="2"/>
          <w:sz w:val="28"/>
          <w:szCs w:val="28"/>
        </w:rPr>
        <w:t xml:space="preserve"> направлены на то, чтобы помочь </w:t>
      </w:r>
      <w:r>
        <w:rPr>
          <w:kern w:val="2"/>
          <w:sz w:val="28"/>
          <w:szCs w:val="28"/>
        </w:rPr>
        <w:br/>
      </w:r>
      <w:r w:rsidRPr="009C4980">
        <w:rPr>
          <w:kern w:val="2"/>
          <w:sz w:val="28"/>
          <w:szCs w:val="28"/>
        </w:rPr>
        <w:t xml:space="preserve">Егорову М.С. избежать административной ответственности. </w:t>
      </w:r>
    </w:p>
    <w:p w:rsidR="00611166" w:rsidRPr="009C4980" w:rsidP="0003484C">
      <w:pPr>
        <w:tabs>
          <w:tab w:val="right" w:pos="10205"/>
        </w:tabs>
        <w:autoSpaceDE w:val="0"/>
        <w:autoSpaceDN w:val="0"/>
        <w:adjustRightInd w:val="0"/>
        <w:ind w:firstLine="709"/>
        <w:jc w:val="both"/>
        <w:rPr>
          <w:kern w:val="2"/>
          <w:sz w:val="28"/>
          <w:szCs w:val="28"/>
        </w:rPr>
      </w:pPr>
      <w:r w:rsidRPr="009C4980">
        <w:rPr>
          <w:kern w:val="2"/>
          <w:sz w:val="28"/>
          <w:szCs w:val="28"/>
        </w:rPr>
        <w:t xml:space="preserve">Довод защитника о том, что инспектором ДПС не был опрошен Падалко В.А., подлежит отклонению, поскольку </w:t>
      </w:r>
      <w:r>
        <w:rPr>
          <w:kern w:val="2"/>
          <w:sz w:val="28"/>
          <w:szCs w:val="28"/>
        </w:rPr>
        <w:t xml:space="preserve">такого </w:t>
      </w:r>
      <w:r w:rsidRPr="009C4980">
        <w:rPr>
          <w:kern w:val="2"/>
          <w:sz w:val="28"/>
          <w:szCs w:val="28"/>
        </w:rPr>
        <w:t>ходатайств</w:t>
      </w:r>
      <w:r>
        <w:rPr>
          <w:kern w:val="2"/>
          <w:sz w:val="28"/>
          <w:szCs w:val="28"/>
        </w:rPr>
        <w:t>а инспектору ДПС</w:t>
      </w:r>
      <w:r w:rsidRPr="009C4980">
        <w:rPr>
          <w:kern w:val="2"/>
          <w:sz w:val="28"/>
          <w:szCs w:val="28"/>
        </w:rPr>
        <w:t xml:space="preserve"> о допросе Падалко В.А. Егоровым М.С. заявлено не было. </w:t>
      </w:r>
    </w:p>
    <w:p w:rsidR="00611166" w:rsidRPr="009C4980" w:rsidP="0003484C">
      <w:pPr>
        <w:tabs>
          <w:tab w:val="right" w:pos="10205"/>
        </w:tabs>
        <w:autoSpaceDE w:val="0"/>
        <w:autoSpaceDN w:val="0"/>
        <w:adjustRightInd w:val="0"/>
        <w:ind w:firstLine="709"/>
        <w:jc w:val="both"/>
        <w:rPr>
          <w:kern w:val="2"/>
          <w:sz w:val="28"/>
          <w:szCs w:val="28"/>
        </w:rPr>
      </w:pPr>
      <w:r w:rsidRPr="009C4980">
        <w:rPr>
          <w:kern w:val="2"/>
          <w:sz w:val="28"/>
          <w:szCs w:val="28"/>
        </w:rPr>
        <w:t xml:space="preserve">Довод защитника о том, что процессуальные документы составлены неразборчивым почерком, мировой судья также не принимает во внимание, поскольку отражённые в процессуальных документах сведения разборчивы и читаемы, и позволяют установить все обстоятельства дела. </w:t>
      </w:r>
    </w:p>
    <w:p w:rsidR="00611166" w:rsidRPr="009C4980" w:rsidP="0003484C">
      <w:pPr>
        <w:tabs>
          <w:tab w:val="right" w:pos="10205"/>
        </w:tabs>
        <w:autoSpaceDE w:val="0"/>
        <w:autoSpaceDN w:val="0"/>
        <w:adjustRightInd w:val="0"/>
        <w:ind w:firstLine="709"/>
        <w:jc w:val="both"/>
        <w:rPr>
          <w:kern w:val="2"/>
          <w:sz w:val="28"/>
          <w:szCs w:val="28"/>
        </w:rPr>
      </w:pPr>
      <w:r w:rsidRPr="009C4980">
        <w:rPr>
          <w:kern w:val="2"/>
          <w:sz w:val="28"/>
          <w:szCs w:val="28"/>
        </w:rPr>
        <w:t xml:space="preserve">Санкция части 1 статьи 12.8 КоАП РФ предусматривает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611166" w:rsidRPr="009C4980" w:rsidP="0003484C">
      <w:pPr>
        <w:tabs>
          <w:tab w:val="right" w:pos="10205"/>
        </w:tabs>
        <w:autoSpaceDE w:val="0"/>
        <w:autoSpaceDN w:val="0"/>
        <w:adjustRightInd w:val="0"/>
        <w:ind w:firstLine="709"/>
        <w:jc w:val="both"/>
        <w:rPr>
          <w:sz w:val="28"/>
          <w:szCs w:val="28"/>
        </w:rPr>
      </w:pPr>
      <w:r w:rsidRPr="009C4980">
        <w:rPr>
          <w:sz w:val="28"/>
          <w:szCs w:val="28"/>
        </w:rPr>
        <w:t>При этом лишение права управления транспортными средствами является безальтернативным (обязательным) дополнительным административным наказанием.</w:t>
      </w:r>
    </w:p>
    <w:p w:rsidR="00611166" w:rsidRPr="009C4980" w:rsidP="0003484C">
      <w:pPr>
        <w:tabs>
          <w:tab w:val="right" w:pos="10205"/>
        </w:tabs>
        <w:autoSpaceDE w:val="0"/>
        <w:autoSpaceDN w:val="0"/>
        <w:adjustRightInd w:val="0"/>
        <w:ind w:firstLine="709"/>
        <w:jc w:val="both"/>
        <w:rPr>
          <w:sz w:val="28"/>
          <w:szCs w:val="28"/>
        </w:rPr>
      </w:pPr>
      <w:r w:rsidRPr="009C4980">
        <w:rPr>
          <w:kern w:val="2"/>
          <w:sz w:val="28"/>
          <w:szCs w:val="28"/>
        </w:rPr>
        <w:t>С учётом всех вышеуказанных обстоятельств, в целях предупреждения совершения новых административных правонарушений, мировой судья полагает необходимым назначить Егорову М.С. административное наказание, в пределах санкции части 1 статьи 12.8 КоАП РФ, в виде административного штрафа с лишением права управления транспортными средствами. По мнению мирового судьи назначение указанной меры ответственности будет отвечать целям административного наказания, принципам разумности и справедливости, и поспособствует исправлению Егорова М.С.</w:t>
      </w:r>
    </w:p>
    <w:p w:rsidR="00611166" w:rsidRPr="009C4980" w:rsidP="0003484C">
      <w:pPr>
        <w:widowControl w:val="0"/>
        <w:tabs>
          <w:tab w:val="left" w:pos="142"/>
          <w:tab w:val="right" w:pos="10205"/>
        </w:tabs>
        <w:suppressAutoHyphens/>
        <w:autoSpaceDE w:val="0"/>
        <w:autoSpaceDN w:val="0"/>
        <w:adjustRightInd w:val="0"/>
        <w:ind w:firstLine="709"/>
        <w:jc w:val="both"/>
        <w:outlineLvl w:val="0"/>
        <w:rPr>
          <w:kern w:val="2"/>
          <w:sz w:val="28"/>
          <w:szCs w:val="28"/>
        </w:rPr>
      </w:pPr>
      <w:r w:rsidRPr="009C4980">
        <w:rPr>
          <w:kern w:val="2"/>
          <w:sz w:val="28"/>
          <w:szCs w:val="28"/>
        </w:rPr>
        <w:t xml:space="preserve">На основании изложенного, руководствуясь частью 1 статьи 12.8, статьями </w:t>
      </w:r>
      <w:r w:rsidRPr="009C4980">
        <w:rPr>
          <w:kern w:val="2"/>
          <w:sz w:val="28"/>
          <w:szCs w:val="28"/>
        </w:rPr>
        <w:br/>
        <w:t>3.1, 3.8, 4.1, 4.5, 29.9-29.11 КоАП РФ, мировой судья</w:t>
      </w:r>
    </w:p>
    <w:p w:rsidR="00611166" w:rsidRPr="009C4980" w:rsidP="0003484C">
      <w:pPr>
        <w:widowControl w:val="0"/>
        <w:tabs>
          <w:tab w:val="right" w:pos="10205"/>
        </w:tabs>
        <w:suppressAutoHyphens/>
        <w:ind w:firstLine="709"/>
        <w:jc w:val="center"/>
        <w:rPr>
          <w:spacing w:val="100"/>
          <w:kern w:val="2"/>
          <w:sz w:val="28"/>
          <w:szCs w:val="28"/>
        </w:rPr>
      </w:pPr>
    </w:p>
    <w:p w:rsidR="00611166" w:rsidRPr="009C4980" w:rsidP="0003484C">
      <w:pPr>
        <w:widowControl w:val="0"/>
        <w:tabs>
          <w:tab w:val="right" w:pos="10205"/>
        </w:tabs>
        <w:suppressAutoHyphens/>
        <w:ind w:firstLine="709"/>
        <w:jc w:val="center"/>
        <w:rPr>
          <w:spacing w:val="100"/>
          <w:kern w:val="2"/>
          <w:sz w:val="28"/>
          <w:szCs w:val="28"/>
        </w:rPr>
      </w:pPr>
      <w:r w:rsidRPr="009C4980">
        <w:rPr>
          <w:spacing w:val="100"/>
          <w:kern w:val="2"/>
          <w:sz w:val="28"/>
          <w:szCs w:val="28"/>
        </w:rPr>
        <w:t>ПОСТАНОВИЛ:</w:t>
      </w:r>
    </w:p>
    <w:p w:rsidR="00611166" w:rsidRPr="009C4980" w:rsidP="0003484C">
      <w:pPr>
        <w:widowControl w:val="0"/>
        <w:tabs>
          <w:tab w:val="left" w:pos="142"/>
          <w:tab w:val="right" w:pos="10205"/>
        </w:tabs>
        <w:suppressAutoHyphens/>
        <w:ind w:firstLine="709"/>
        <w:jc w:val="both"/>
        <w:rPr>
          <w:kern w:val="2"/>
          <w:sz w:val="28"/>
          <w:szCs w:val="28"/>
        </w:rPr>
      </w:pPr>
    </w:p>
    <w:p w:rsidR="00611166" w:rsidRPr="009C4980" w:rsidP="0003484C">
      <w:pPr>
        <w:widowControl w:val="0"/>
        <w:tabs>
          <w:tab w:val="left" w:pos="142"/>
          <w:tab w:val="right" w:pos="10205"/>
        </w:tabs>
        <w:suppressAutoHyphens/>
        <w:ind w:firstLine="709"/>
        <w:jc w:val="both"/>
        <w:rPr>
          <w:kern w:val="2"/>
          <w:sz w:val="28"/>
          <w:szCs w:val="28"/>
        </w:rPr>
      </w:pPr>
      <w:r w:rsidRPr="009C4980">
        <w:rPr>
          <w:kern w:val="2"/>
          <w:sz w:val="28"/>
          <w:szCs w:val="28"/>
        </w:rPr>
        <w:t xml:space="preserve">Егорова Максима Сергеевича признать виновным в совершении административного правонарушения, предусмотренного частью 1 статьи 12.8 КоАП РФ, и подвергнуть административному наказанию в виде административного штрафа в размере 30 000 (тридцати тысяч) рублей в доход государства с лишением права управления транспортными средствами сроком на 01 (один) год 06 (шесть) месяцев. </w:t>
      </w:r>
    </w:p>
    <w:p w:rsidR="00611166" w:rsidRPr="009C4980" w:rsidP="0003484C">
      <w:pPr>
        <w:widowControl w:val="0"/>
        <w:tabs>
          <w:tab w:val="left" w:pos="142"/>
          <w:tab w:val="right" w:pos="10205"/>
        </w:tabs>
        <w:suppressAutoHyphens/>
        <w:ind w:firstLine="709"/>
        <w:jc w:val="both"/>
        <w:rPr>
          <w:kern w:val="2"/>
          <w:sz w:val="28"/>
          <w:szCs w:val="28"/>
        </w:rPr>
      </w:pPr>
      <w:r w:rsidRPr="009C4980">
        <w:rPr>
          <w:kern w:val="2"/>
          <w:sz w:val="28"/>
          <w:szCs w:val="28"/>
        </w:rPr>
        <w:t xml:space="preserve">Исполнение постановления в части назначенного наказания в виде лишения права управления транспортными средствами возложить на </w:t>
      </w:r>
      <w:hyperlink r:id="rId11" w:history="1">
        <w:r w:rsidRPr="009C4980">
          <w:rPr>
            <w:rStyle w:val="Hyperlink"/>
            <w:color w:val="auto"/>
            <w:sz w:val="28"/>
            <w:szCs w:val="28"/>
            <w:u w:val="none"/>
          </w:rPr>
          <w:t>ОГИБДД ОМВД России по Мамадышскому району</w:t>
        </w:r>
      </w:hyperlink>
      <w:r w:rsidRPr="009C4980">
        <w:rPr>
          <w:kern w:val="2"/>
          <w:sz w:val="28"/>
          <w:szCs w:val="28"/>
        </w:rPr>
        <w:t xml:space="preserve">. </w:t>
      </w:r>
    </w:p>
    <w:p w:rsidR="00611166" w:rsidRPr="009C4980" w:rsidP="0003484C">
      <w:pPr>
        <w:pStyle w:val="ConsPlusNormal"/>
        <w:widowControl w:val="0"/>
        <w:tabs>
          <w:tab w:val="left" w:pos="142"/>
          <w:tab w:val="right" w:pos="10205"/>
        </w:tabs>
        <w:suppressAutoHyphens/>
        <w:ind w:firstLine="709"/>
        <w:jc w:val="both"/>
        <w:rPr>
          <w:kern w:val="2"/>
        </w:rPr>
      </w:pPr>
      <w:r w:rsidRPr="009C4980">
        <w:rPr>
          <w:kern w:val="2"/>
        </w:rPr>
        <w:t>Настоящее постановление может быть обжаловано в Мамадышский районный суд РТ в течение 10 (десяти) суток со дня вручения или получения копии постановления в порядке статьи 30.2 КоАП РФ путём подачи жалобы через мирового судью судебного участка № 2 по Мамадышскому судебному району РТ.</w:t>
      </w:r>
    </w:p>
    <w:p w:rsidR="00611166" w:rsidRPr="009C4980" w:rsidP="0003484C">
      <w:pPr>
        <w:widowControl w:val="0"/>
        <w:tabs>
          <w:tab w:val="right" w:pos="10205"/>
        </w:tabs>
        <w:suppressAutoHyphens/>
        <w:ind w:firstLine="709"/>
        <w:jc w:val="both"/>
        <w:rPr>
          <w:kern w:val="2"/>
          <w:sz w:val="28"/>
          <w:szCs w:val="28"/>
        </w:rPr>
      </w:pPr>
    </w:p>
    <w:p w:rsidR="00611166" w:rsidRPr="009C4980" w:rsidP="0003484C">
      <w:pPr>
        <w:widowControl w:val="0"/>
        <w:tabs>
          <w:tab w:val="right" w:pos="10205"/>
        </w:tabs>
        <w:suppressAutoHyphens/>
        <w:ind w:firstLine="709"/>
        <w:jc w:val="center"/>
        <w:rPr>
          <w:kern w:val="2"/>
          <w:sz w:val="28"/>
          <w:szCs w:val="28"/>
        </w:rPr>
      </w:pPr>
    </w:p>
    <w:p w:rsidR="00611166" w:rsidRPr="009C4980" w:rsidP="0003484C">
      <w:pPr>
        <w:widowControl w:val="0"/>
        <w:tabs>
          <w:tab w:val="right" w:pos="10205"/>
        </w:tabs>
        <w:suppressAutoHyphens/>
        <w:ind w:firstLine="709"/>
        <w:rPr>
          <w:kern w:val="2"/>
          <w:sz w:val="28"/>
          <w:szCs w:val="28"/>
        </w:rPr>
      </w:pPr>
      <w:r w:rsidRPr="009C4980">
        <w:rPr>
          <w:kern w:val="2"/>
          <w:sz w:val="28"/>
          <w:szCs w:val="28"/>
        </w:rPr>
        <w:t xml:space="preserve">Мировой судья                                                        </w:t>
      </w:r>
      <w:r w:rsidRPr="009C4980">
        <w:rPr>
          <w:kern w:val="2"/>
          <w:sz w:val="28"/>
          <w:szCs w:val="28"/>
        </w:rPr>
        <w:tab/>
        <w:t xml:space="preserve">     Габдульхаков А.Р.</w:t>
      </w:r>
    </w:p>
    <w:p w:rsidR="00611166" w:rsidRPr="009C4980" w:rsidP="0003484C">
      <w:pPr>
        <w:widowControl w:val="0"/>
        <w:tabs>
          <w:tab w:val="left" w:pos="142"/>
          <w:tab w:val="right" w:pos="10205"/>
        </w:tabs>
        <w:suppressAutoHyphens/>
        <w:ind w:firstLine="709"/>
        <w:jc w:val="both"/>
        <w:rPr>
          <w:kern w:val="2"/>
          <w:sz w:val="28"/>
          <w:szCs w:val="28"/>
        </w:rPr>
      </w:pPr>
    </w:p>
    <w:p w:rsidR="00611166" w:rsidRPr="009C4980" w:rsidP="0003484C">
      <w:pPr>
        <w:widowControl w:val="0"/>
        <w:tabs>
          <w:tab w:val="left" w:pos="142"/>
          <w:tab w:val="right" w:pos="10205"/>
        </w:tabs>
        <w:suppressAutoHyphens/>
        <w:ind w:firstLine="709"/>
        <w:jc w:val="both"/>
        <w:rPr>
          <w:kern w:val="2"/>
          <w:sz w:val="28"/>
          <w:szCs w:val="28"/>
        </w:rPr>
      </w:pPr>
    </w:p>
    <w:p w:rsidR="00611166" w:rsidRPr="009C4980" w:rsidP="0003484C">
      <w:pPr>
        <w:widowControl w:val="0"/>
        <w:tabs>
          <w:tab w:val="left" w:pos="142"/>
          <w:tab w:val="right" w:pos="10205"/>
        </w:tabs>
        <w:suppressAutoHyphens/>
        <w:ind w:firstLine="709"/>
        <w:jc w:val="both"/>
        <w:rPr>
          <w:kern w:val="2"/>
          <w:sz w:val="28"/>
          <w:szCs w:val="28"/>
        </w:rPr>
      </w:pPr>
    </w:p>
    <w:p w:rsidR="00611166" w:rsidRPr="00F3705F" w:rsidP="0003484C">
      <w:pPr>
        <w:widowControl w:val="0"/>
        <w:tabs>
          <w:tab w:val="left" w:pos="142"/>
          <w:tab w:val="right" w:pos="10205"/>
        </w:tabs>
        <w:suppressAutoHyphens/>
        <w:ind w:firstLine="709"/>
        <w:jc w:val="both"/>
        <w:rPr>
          <w:kern w:val="2"/>
          <w:sz w:val="26"/>
          <w:szCs w:val="26"/>
        </w:rPr>
      </w:pPr>
      <w:r w:rsidRPr="009C4980">
        <w:rPr>
          <w:kern w:val="2"/>
          <w:sz w:val="28"/>
          <w:szCs w:val="28"/>
        </w:rPr>
        <w:br w:type="page"/>
      </w:r>
      <w:r w:rsidRPr="00545D75">
        <w:rPr>
          <w:kern w:val="2"/>
          <w:sz w:val="26"/>
          <w:szCs w:val="26"/>
        </w:rPr>
        <w:t>Реквизиты для уплаты штрафа: УИН – 18810316222380000265; наименование получателя платежа – УФК по РТ (УГИБДД МВД по РТ); КПП – 165945001; ИНН – 1654002946</w:t>
      </w:r>
      <w:r w:rsidRPr="00F3705F">
        <w:rPr>
          <w:kern w:val="2"/>
          <w:sz w:val="26"/>
          <w:szCs w:val="26"/>
        </w:rPr>
        <w:t xml:space="preserve">; ОКТМО – 92638101; номер счёта получателя – 03100643000000011100 в Отделение – НБ РТ//УФК по РТ г. Казань; БИК – 019205400; кор./сч. – 40102810445370000079; КБК – 18811601123010001140; наименование платежа – административный штраф по ч. 1 ст. 12.8 КоАП РФ, по постановлению мирового судьи судьи № 5-66/2/2022 от 18.02.2022, 8 (85563) 4-00-65, 4-00-66, по протоколу ОГИБДД ОМВД России по Мамадышскому району. </w:t>
      </w:r>
    </w:p>
    <w:p w:rsidR="00611166" w:rsidRPr="00F3705F" w:rsidP="0003484C">
      <w:pPr>
        <w:widowControl w:val="0"/>
        <w:tabs>
          <w:tab w:val="left" w:pos="0"/>
          <w:tab w:val="right" w:pos="10205"/>
          <w:tab w:val="right" w:pos="10490"/>
          <w:tab w:val="right" w:pos="10546"/>
        </w:tabs>
        <w:suppressAutoHyphens/>
        <w:autoSpaceDE w:val="0"/>
        <w:autoSpaceDN w:val="0"/>
        <w:adjustRightInd w:val="0"/>
        <w:ind w:firstLine="709"/>
        <w:jc w:val="both"/>
        <w:rPr>
          <w:kern w:val="2"/>
          <w:sz w:val="26"/>
          <w:szCs w:val="26"/>
        </w:rPr>
      </w:pPr>
      <w:r w:rsidRPr="00F3705F">
        <w:rPr>
          <w:kern w:val="2"/>
          <w:sz w:val="26"/>
          <w:szCs w:val="26"/>
        </w:rPr>
        <w:t xml:space="preserve">Разъяснить Егорову М.С., что в соответствии с положениями статьи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12" w:history="1">
        <w:r w:rsidRPr="00F3705F">
          <w:rPr>
            <w:kern w:val="2"/>
            <w:sz w:val="26"/>
            <w:szCs w:val="26"/>
          </w:rPr>
          <w:t>частями 1.1</w:t>
        </w:r>
      </w:hyperlink>
      <w:r w:rsidRPr="00F3705F">
        <w:rPr>
          <w:kern w:val="2"/>
          <w:sz w:val="26"/>
          <w:szCs w:val="26"/>
        </w:rPr>
        <w:t xml:space="preserve">, </w:t>
      </w:r>
      <w:hyperlink r:id="rId13" w:history="1">
        <w:r w:rsidRPr="00F3705F">
          <w:rPr>
            <w:kern w:val="2"/>
            <w:sz w:val="26"/>
            <w:szCs w:val="26"/>
          </w:rPr>
          <w:t>1.3</w:t>
        </w:r>
      </w:hyperlink>
      <w:r w:rsidRPr="00F3705F">
        <w:rPr>
          <w:kern w:val="2"/>
          <w:sz w:val="26"/>
          <w:szCs w:val="26"/>
        </w:rPr>
        <w:t xml:space="preserve">, </w:t>
      </w:r>
      <w:hyperlink r:id="rId14" w:history="1">
        <w:r w:rsidRPr="00F3705F">
          <w:rPr>
            <w:kern w:val="2"/>
            <w:sz w:val="26"/>
            <w:szCs w:val="26"/>
          </w:rPr>
          <w:t>1.3-1</w:t>
        </w:r>
      </w:hyperlink>
      <w:r w:rsidRPr="00F3705F">
        <w:rPr>
          <w:kern w:val="2"/>
          <w:sz w:val="26"/>
          <w:szCs w:val="26"/>
        </w:rPr>
        <w:t xml:space="preserve"> и </w:t>
      </w:r>
      <w:hyperlink r:id="rId15" w:history="1">
        <w:r w:rsidRPr="00F3705F">
          <w:rPr>
            <w:kern w:val="2"/>
            <w:sz w:val="26"/>
            <w:szCs w:val="26"/>
          </w:rPr>
          <w:t>1.4</w:t>
        </w:r>
      </w:hyperlink>
      <w:r w:rsidRPr="00F3705F">
        <w:rPr>
          <w:kern w:val="2"/>
          <w:sz w:val="26"/>
          <w:szCs w:val="26"/>
        </w:rPr>
        <w:t xml:space="preserve"> настоящей статьи, либо со дня истечения срока отсрочки или срока рассрочки, предусмотренных </w:t>
      </w:r>
      <w:hyperlink r:id="rId16" w:history="1">
        <w:r w:rsidRPr="00F3705F">
          <w:rPr>
            <w:kern w:val="2"/>
            <w:sz w:val="26"/>
            <w:szCs w:val="26"/>
          </w:rPr>
          <w:t>статьей 31.5</w:t>
        </w:r>
      </w:hyperlink>
      <w:r w:rsidRPr="00F3705F">
        <w:rPr>
          <w:kern w:val="2"/>
          <w:sz w:val="26"/>
          <w:szCs w:val="26"/>
        </w:rPr>
        <w:t xml:space="preserve"> настоящего Кодекса.</w:t>
      </w:r>
    </w:p>
    <w:p w:rsidR="00611166" w:rsidRPr="00F3705F" w:rsidP="0003484C">
      <w:pPr>
        <w:widowControl w:val="0"/>
        <w:tabs>
          <w:tab w:val="left" w:pos="0"/>
          <w:tab w:val="right" w:pos="10205"/>
          <w:tab w:val="right" w:pos="10490"/>
          <w:tab w:val="right" w:pos="10546"/>
        </w:tabs>
        <w:suppressAutoHyphens/>
        <w:autoSpaceDE w:val="0"/>
        <w:autoSpaceDN w:val="0"/>
        <w:adjustRightInd w:val="0"/>
        <w:ind w:firstLine="709"/>
        <w:jc w:val="both"/>
        <w:rPr>
          <w:kern w:val="2"/>
          <w:sz w:val="26"/>
          <w:szCs w:val="26"/>
        </w:rPr>
      </w:pPr>
      <w:r w:rsidRPr="00F3705F">
        <w:rPr>
          <w:kern w:val="2"/>
          <w:sz w:val="26"/>
          <w:szCs w:val="26"/>
        </w:rPr>
        <w:t xml:space="preserve">Документ, подтверждающий уплату административного штрафа, следует предоставить в канцелярию судебного участка № 2 по Мамадышскому судебному району РТ, расположенную по адресу: РТ, Мамадышский район, г. Мамадыш, ул. Советская, д. 2г, пом. 1Н (канцелярии судебных участков). </w:t>
      </w:r>
    </w:p>
    <w:p w:rsidR="00611166" w:rsidRPr="00F3705F" w:rsidP="0003484C">
      <w:pPr>
        <w:widowControl w:val="0"/>
        <w:tabs>
          <w:tab w:val="left" w:pos="0"/>
          <w:tab w:val="right" w:pos="10205"/>
          <w:tab w:val="right" w:pos="10490"/>
          <w:tab w:val="right" w:pos="10546"/>
        </w:tabs>
        <w:suppressAutoHyphens/>
        <w:autoSpaceDE w:val="0"/>
        <w:autoSpaceDN w:val="0"/>
        <w:adjustRightInd w:val="0"/>
        <w:ind w:firstLine="709"/>
        <w:jc w:val="both"/>
        <w:rPr>
          <w:kern w:val="2"/>
          <w:sz w:val="26"/>
          <w:szCs w:val="26"/>
        </w:rPr>
      </w:pPr>
      <w:r w:rsidRPr="00F3705F">
        <w:rPr>
          <w:kern w:val="2"/>
          <w:sz w:val="26"/>
          <w:szCs w:val="26"/>
        </w:rPr>
        <w:t xml:space="preserve">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приставу-исполнителю для исполнения. Кроме того, судебный пристав-исполнитель составляет протокол об административном правонарушении, предусмотренном частью 1 статьи 20.25 КоАП РФ, в отношении лица, не уплатившего административный штраф. </w:t>
      </w:r>
    </w:p>
    <w:p w:rsidR="00611166" w:rsidRPr="00F3705F" w:rsidP="0003484C">
      <w:pPr>
        <w:widowControl w:val="0"/>
        <w:tabs>
          <w:tab w:val="left" w:pos="0"/>
          <w:tab w:val="right" w:pos="10205"/>
          <w:tab w:val="right" w:pos="10490"/>
          <w:tab w:val="right" w:pos="10546"/>
        </w:tabs>
        <w:suppressAutoHyphens/>
        <w:autoSpaceDE w:val="0"/>
        <w:autoSpaceDN w:val="0"/>
        <w:adjustRightInd w:val="0"/>
        <w:ind w:firstLine="709"/>
        <w:jc w:val="both"/>
        <w:rPr>
          <w:kern w:val="2"/>
          <w:sz w:val="26"/>
          <w:szCs w:val="26"/>
        </w:rPr>
      </w:pPr>
      <w:r w:rsidRPr="00F3705F">
        <w:rPr>
          <w:kern w:val="2"/>
          <w:sz w:val="26"/>
          <w:szCs w:val="26"/>
          <w:lang w:eastAsia="en-US"/>
        </w:rPr>
        <w:t xml:space="preserve">В соответствии с частью 1 статьи 32.6 КоАП РФ </w:t>
      </w:r>
      <w:r w:rsidRPr="00F3705F">
        <w:rPr>
          <w:kern w:val="2"/>
          <w:sz w:val="26"/>
          <w:szCs w:val="26"/>
        </w:rPr>
        <w:t xml:space="preserve">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w:t>
      </w:r>
      <w:hyperlink r:id="rId8" w:anchor="/document/2540357/entry/6600" w:history="1">
        <w:r w:rsidRPr="00F3705F">
          <w:rPr>
            <w:rStyle w:val="Hyperlink"/>
            <w:color w:val="auto"/>
            <w:kern w:val="2"/>
            <w:sz w:val="26"/>
            <w:szCs w:val="26"/>
            <w:u w:val="none"/>
          </w:rPr>
          <w:t>водительского удостоверения</w:t>
        </w:r>
      </w:hyperlink>
      <w:r w:rsidRPr="00F3705F">
        <w:rPr>
          <w:kern w:val="2"/>
          <w:sz w:val="26"/>
          <w:szCs w:val="26"/>
        </w:rPr>
        <w:t>,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611166" w:rsidRPr="00F3705F" w:rsidP="0003484C">
      <w:pPr>
        <w:widowControl w:val="0"/>
        <w:tabs>
          <w:tab w:val="left" w:pos="0"/>
          <w:tab w:val="right" w:pos="10205"/>
          <w:tab w:val="right" w:pos="10490"/>
          <w:tab w:val="right" w:pos="10546"/>
        </w:tabs>
        <w:suppressAutoHyphens/>
        <w:autoSpaceDE w:val="0"/>
        <w:autoSpaceDN w:val="0"/>
        <w:adjustRightInd w:val="0"/>
        <w:ind w:firstLine="709"/>
        <w:jc w:val="both"/>
        <w:rPr>
          <w:kern w:val="2"/>
          <w:sz w:val="26"/>
          <w:szCs w:val="26"/>
        </w:rPr>
      </w:pPr>
      <w:r w:rsidRPr="00F3705F">
        <w:rPr>
          <w:kern w:val="2"/>
          <w:sz w:val="26"/>
          <w:szCs w:val="26"/>
        </w:rPr>
        <w:t xml:space="preserve">Согласно частям 1.1 и 2 статьи 32.7 КоАП РФ, </w:t>
      </w:r>
      <w:r w:rsidRPr="00F3705F">
        <w:rPr>
          <w:kern w:val="2"/>
          <w:sz w:val="26"/>
          <w:szCs w:val="26"/>
          <w:lang w:eastAsia="en-US"/>
        </w:rPr>
        <w:t xml:space="preserve">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7" w:history="1">
        <w:r w:rsidRPr="00F3705F">
          <w:rPr>
            <w:kern w:val="2"/>
            <w:sz w:val="26"/>
            <w:szCs w:val="26"/>
            <w:lang w:eastAsia="en-US"/>
          </w:rPr>
          <w:t>частями 1</w:t>
        </w:r>
      </w:hyperlink>
      <w:r w:rsidRPr="00F3705F">
        <w:rPr>
          <w:kern w:val="2"/>
          <w:sz w:val="26"/>
          <w:szCs w:val="26"/>
          <w:lang w:eastAsia="en-US"/>
        </w:rPr>
        <w:t xml:space="preserve"> - </w:t>
      </w:r>
      <w:hyperlink r:id="rId18" w:history="1">
        <w:r w:rsidRPr="00F3705F">
          <w:rPr>
            <w:kern w:val="2"/>
            <w:sz w:val="26"/>
            <w:szCs w:val="26"/>
            <w:lang w:eastAsia="en-US"/>
          </w:rPr>
          <w:t>3.1 статьи 32.6</w:t>
        </w:r>
      </w:hyperlink>
      <w:r w:rsidRPr="00F3705F">
        <w:rPr>
          <w:kern w:val="2"/>
          <w:sz w:val="26"/>
          <w:szCs w:val="26"/>
          <w:lang w:eastAsia="en-US"/>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611166" w:rsidRPr="00013CEF" w:rsidP="0003484C">
      <w:pPr>
        <w:widowControl w:val="0"/>
        <w:tabs>
          <w:tab w:val="left" w:pos="0"/>
          <w:tab w:val="right" w:pos="10205"/>
          <w:tab w:val="right" w:pos="10490"/>
          <w:tab w:val="right" w:pos="10546"/>
        </w:tabs>
        <w:suppressAutoHyphens/>
        <w:autoSpaceDE w:val="0"/>
        <w:autoSpaceDN w:val="0"/>
        <w:adjustRightInd w:val="0"/>
        <w:ind w:firstLine="709"/>
        <w:jc w:val="both"/>
        <w:rPr>
          <w:kern w:val="2"/>
          <w:sz w:val="26"/>
          <w:szCs w:val="26"/>
        </w:rPr>
      </w:pPr>
      <w:r w:rsidRPr="00F3705F">
        <w:rPr>
          <w:kern w:val="2"/>
          <w:sz w:val="26"/>
          <w:szCs w:val="26"/>
          <w:lang w:eastAsia="en-US"/>
        </w:rPr>
        <w:t xml:space="preserve">В случае </w:t>
      </w:r>
      <w:hyperlink r:id="rId19" w:history="1">
        <w:r w:rsidRPr="00F3705F">
          <w:rPr>
            <w:kern w:val="2"/>
            <w:sz w:val="26"/>
            <w:szCs w:val="26"/>
            <w:lang w:eastAsia="en-US"/>
          </w:rPr>
          <w:t>уклонения</w:t>
        </w:r>
      </w:hyperlink>
      <w:r w:rsidRPr="00F3705F">
        <w:rPr>
          <w:kern w:val="2"/>
          <w:sz w:val="26"/>
          <w:szCs w:val="26"/>
          <w:lang w:eastAsia="en-US"/>
        </w:rP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w:t>
      </w:r>
      <w:r w:rsidRPr="00013CEF">
        <w:rPr>
          <w:kern w:val="2"/>
          <w:sz w:val="26"/>
          <w:szCs w:val="26"/>
          <w:lang w:eastAsia="en-US"/>
        </w:rPr>
        <w:t xml:space="preserve">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11166" w:rsidRPr="009C4980" w:rsidP="0003484C">
      <w:pPr>
        <w:widowControl w:val="0"/>
        <w:tabs>
          <w:tab w:val="left" w:pos="0"/>
          <w:tab w:val="right" w:pos="10205"/>
          <w:tab w:val="right" w:pos="10490"/>
          <w:tab w:val="right" w:pos="10546"/>
        </w:tabs>
        <w:suppressAutoHyphens/>
        <w:autoSpaceDE w:val="0"/>
        <w:autoSpaceDN w:val="0"/>
        <w:adjustRightInd w:val="0"/>
        <w:ind w:firstLine="709"/>
        <w:jc w:val="both"/>
        <w:rPr>
          <w:kern w:val="2"/>
          <w:sz w:val="28"/>
          <w:szCs w:val="28"/>
        </w:rPr>
      </w:pPr>
    </w:p>
    <w:sectPr w:rsidSect="00D21A38">
      <w:headerReference w:type="default" r:id="rId20"/>
      <w:pgSz w:w="11906" w:h="16838"/>
      <w:pgMar w:top="567" w:right="567" w:bottom="567"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166" w:rsidP="00D06423">
    <w:pPr>
      <w:pStyle w:val="Header"/>
      <w:spacing w:line="360" w:lineRule="auto"/>
      <w:ind w:firstLine="709"/>
      <w:jc w:val="center"/>
    </w:pPr>
    <w:r>
      <w:fldChar w:fldCharType="begin"/>
    </w:r>
    <w:r>
      <w:instrText xml:space="preserve"> PAGE   \* MERGEFORMAT </w:instrText>
    </w:r>
    <w:r>
      <w:fldChar w:fldCharType="separate"/>
    </w:r>
    <w:r>
      <w:rPr>
        <w:noProof/>
      </w:rPr>
      <w:t>8</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isplayBackgroundShape/>
  <w:embedSystemFonts/>
  <w:mirrorMargins/>
  <w:defaultTabStop w:val="709"/>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1000"/>
    <w:rsid w:val="00000325"/>
    <w:rsid w:val="000003EC"/>
    <w:rsid w:val="0000088D"/>
    <w:rsid w:val="00000DA9"/>
    <w:rsid w:val="000017B1"/>
    <w:rsid w:val="000042F3"/>
    <w:rsid w:val="00004469"/>
    <w:rsid w:val="00006572"/>
    <w:rsid w:val="00006AEF"/>
    <w:rsid w:val="00011CB1"/>
    <w:rsid w:val="00013CEF"/>
    <w:rsid w:val="0001429F"/>
    <w:rsid w:val="000149CF"/>
    <w:rsid w:val="00015036"/>
    <w:rsid w:val="00021586"/>
    <w:rsid w:val="000239E3"/>
    <w:rsid w:val="00024F4D"/>
    <w:rsid w:val="00025BB7"/>
    <w:rsid w:val="00026B75"/>
    <w:rsid w:val="00026E00"/>
    <w:rsid w:val="00027587"/>
    <w:rsid w:val="00027813"/>
    <w:rsid w:val="000312D3"/>
    <w:rsid w:val="00032BE5"/>
    <w:rsid w:val="0003484C"/>
    <w:rsid w:val="0003729D"/>
    <w:rsid w:val="0004008F"/>
    <w:rsid w:val="00041170"/>
    <w:rsid w:val="000424C7"/>
    <w:rsid w:val="00043516"/>
    <w:rsid w:val="00044E50"/>
    <w:rsid w:val="00045AFC"/>
    <w:rsid w:val="0004699B"/>
    <w:rsid w:val="000479C6"/>
    <w:rsid w:val="00047F0C"/>
    <w:rsid w:val="00050041"/>
    <w:rsid w:val="00050634"/>
    <w:rsid w:val="00050FF2"/>
    <w:rsid w:val="00052893"/>
    <w:rsid w:val="00052F8C"/>
    <w:rsid w:val="00054E66"/>
    <w:rsid w:val="00057C22"/>
    <w:rsid w:val="00061D4D"/>
    <w:rsid w:val="00062C13"/>
    <w:rsid w:val="00062F11"/>
    <w:rsid w:val="000663C6"/>
    <w:rsid w:val="00071B01"/>
    <w:rsid w:val="00071F47"/>
    <w:rsid w:val="00071F80"/>
    <w:rsid w:val="000739D3"/>
    <w:rsid w:val="000770D8"/>
    <w:rsid w:val="000805A1"/>
    <w:rsid w:val="000809FB"/>
    <w:rsid w:val="0008173C"/>
    <w:rsid w:val="000822DC"/>
    <w:rsid w:val="00082577"/>
    <w:rsid w:val="00082A58"/>
    <w:rsid w:val="00083726"/>
    <w:rsid w:val="00083D56"/>
    <w:rsid w:val="00084917"/>
    <w:rsid w:val="00087E08"/>
    <w:rsid w:val="000A05FE"/>
    <w:rsid w:val="000A1372"/>
    <w:rsid w:val="000A1B05"/>
    <w:rsid w:val="000A222C"/>
    <w:rsid w:val="000A35B9"/>
    <w:rsid w:val="000A6991"/>
    <w:rsid w:val="000B05D6"/>
    <w:rsid w:val="000B0D76"/>
    <w:rsid w:val="000B3B3B"/>
    <w:rsid w:val="000B4CE4"/>
    <w:rsid w:val="000B5A2E"/>
    <w:rsid w:val="000B5AAE"/>
    <w:rsid w:val="000B5E5D"/>
    <w:rsid w:val="000B60D4"/>
    <w:rsid w:val="000B7F02"/>
    <w:rsid w:val="000C04F8"/>
    <w:rsid w:val="000C0C16"/>
    <w:rsid w:val="000C32D0"/>
    <w:rsid w:val="000C4DFB"/>
    <w:rsid w:val="000C6135"/>
    <w:rsid w:val="000C687D"/>
    <w:rsid w:val="000C71AC"/>
    <w:rsid w:val="000D0320"/>
    <w:rsid w:val="000D0C8A"/>
    <w:rsid w:val="000D0F20"/>
    <w:rsid w:val="000D1383"/>
    <w:rsid w:val="000D1796"/>
    <w:rsid w:val="000D2F89"/>
    <w:rsid w:val="000D733E"/>
    <w:rsid w:val="000E0D38"/>
    <w:rsid w:val="000E1D40"/>
    <w:rsid w:val="000E2009"/>
    <w:rsid w:val="000E5420"/>
    <w:rsid w:val="000E6FF1"/>
    <w:rsid w:val="000E7768"/>
    <w:rsid w:val="000E7B1A"/>
    <w:rsid w:val="000F03EE"/>
    <w:rsid w:val="000F0BE2"/>
    <w:rsid w:val="000F784D"/>
    <w:rsid w:val="000F7ED0"/>
    <w:rsid w:val="00100383"/>
    <w:rsid w:val="00100F55"/>
    <w:rsid w:val="001011BC"/>
    <w:rsid w:val="001012D8"/>
    <w:rsid w:val="00101E20"/>
    <w:rsid w:val="00104901"/>
    <w:rsid w:val="00105166"/>
    <w:rsid w:val="001056E7"/>
    <w:rsid w:val="00107923"/>
    <w:rsid w:val="00111CAD"/>
    <w:rsid w:val="00120CDD"/>
    <w:rsid w:val="00120ED6"/>
    <w:rsid w:val="00121D31"/>
    <w:rsid w:val="00121D9D"/>
    <w:rsid w:val="00122464"/>
    <w:rsid w:val="00123D42"/>
    <w:rsid w:val="00124285"/>
    <w:rsid w:val="00125A2A"/>
    <w:rsid w:val="0012673C"/>
    <w:rsid w:val="001303C4"/>
    <w:rsid w:val="00131C36"/>
    <w:rsid w:val="00132D13"/>
    <w:rsid w:val="001341E2"/>
    <w:rsid w:val="00135888"/>
    <w:rsid w:val="00136A94"/>
    <w:rsid w:val="0013741D"/>
    <w:rsid w:val="00141D3D"/>
    <w:rsid w:val="00146601"/>
    <w:rsid w:val="00147862"/>
    <w:rsid w:val="00151209"/>
    <w:rsid w:val="00151A96"/>
    <w:rsid w:val="0015245D"/>
    <w:rsid w:val="00154742"/>
    <w:rsid w:val="0015587F"/>
    <w:rsid w:val="00155F2C"/>
    <w:rsid w:val="0015698C"/>
    <w:rsid w:val="00160EAA"/>
    <w:rsid w:val="00160F4A"/>
    <w:rsid w:val="00160F64"/>
    <w:rsid w:val="00160F86"/>
    <w:rsid w:val="00163B72"/>
    <w:rsid w:val="00164267"/>
    <w:rsid w:val="001646EF"/>
    <w:rsid w:val="00165110"/>
    <w:rsid w:val="001663B8"/>
    <w:rsid w:val="00167764"/>
    <w:rsid w:val="00171293"/>
    <w:rsid w:val="001736E6"/>
    <w:rsid w:val="00175BA0"/>
    <w:rsid w:val="0017733A"/>
    <w:rsid w:val="00180800"/>
    <w:rsid w:val="00184130"/>
    <w:rsid w:val="0018445F"/>
    <w:rsid w:val="00184920"/>
    <w:rsid w:val="00184C73"/>
    <w:rsid w:val="001876CF"/>
    <w:rsid w:val="00187884"/>
    <w:rsid w:val="00191975"/>
    <w:rsid w:val="00191C9F"/>
    <w:rsid w:val="00192255"/>
    <w:rsid w:val="00193F9A"/>
    <w:rsid w:val="001961D0"/>
    <w:rsid w:val="00196552"/>
    <w:rsid w:val="00196CAD"/>
    <w:rsid w:val="001972ED"/>
    <w:rsid w:val="001A1974"/>
    <w:rsid w:val="001A274D"/>
    <w:rsid w:val="001A317E"/>
    <w:rsid w:val="001A3695"/>
    <w:rsid w:val="001A4CBC"/>
    <w:rsid w:val="001A64BA"/>
    <w:rsid w:val="001B1538"/>
    <w:rsid w:val="001B20D8"/>
    <w:rsid w:val="001B4776"/>
    <w:rsid w:val="001B5B9B"/>
    <w:rsid w:val="001B7D7C"/>
    <w:rsid w:val="001C0839"/>
    <w:rsid w:val="001C0AF9"/>
    <w:rsid w:val="001C1A66"/>
    <w:rsid w:val="001C1BF8"/>
    <w:rsid w:val="001C2BD6"/>
    <w:rsid w:val="001C3AC7"/>
    <w:rsid w:val="001C4265"/>
    <w:rsid w:val="001C5734"/>
    <w:rsid w:val="001C6C5C"/>
    <w:rsid w:val="001C6E68"/>
    <w:rsid w:val="001D34D2"/>
    <w:rsid w:val="001D70CF"/>
    <w:rsid w:val="001E0BEE"/>
    <w:rsid w:val="001E2171"/>
    <w:rsid w:val="001E4718"/>
    <w:rsid w:val="001E5501"/>
    <w:rsid w:val="001E7970"/>
    <w:rsid w:val="001F0613"/>
    <w:rsid w:val="001F1212"/>
    <w:rsid w:val="001F1368"/>
    <w:rsid w:val="001F3344"/>
    <w:rsid w:val="001F4D10"/>
    <w:rsid w:val="001F7084"/>
    <w:rsid w:val="00201B76"/>
    <w:rsid w:val="002032FC"/>
    <w:rsid w:val="00204974"/>
    <w:rsid w:val="002074AF"/>
    <w:rsid w:val="00210570"/>
    <w:rsid w:val="0021083C"/>
    <w:rsid w:val="00213073"/>
    <w:rsid w:val="002165F0"/>
    <w:rsid w:val="00216844"/>
    <w:rsid w:val="00216F5A"/>
    <w:rsid w:val="00221E24"/>
    <w:rsid w:val="0022377C"/>
    <w:rsid w:val="00223911"/>
    <w:rsid w:val="002300E0"/>
    <w:rsid w:val="002308C3"/>
    <w:rsid w:val="0023441F"/>
    <w:rsid w:val="00235C69"/>
    <w:rsid w:val="00236307"/>
    <w:rsid w:val="00236BB7"/>
    <w:rsid w:val="00236C80"/>
    <w:rsid w:val="00240965"/>
    <w:rsid w:val="00243CFF"/>
    <w:rsid w:val="00245EEE"/>
    <w:rsid w:val="002472BD"/>
    <w:rsid w:val="00250214"/>
    <w:rsid w:val="00251809"/>
    <w:rsid w:val="00253561"/>
    <w:rsid w:val="00254220"/>
    <w:rsid w:val="0025427D"/>
    <w:rsid w:val="00254944"/>
    <w:rsid w:val="00263BE2"/>
    <w:rsid w:val="0026421D"/>
    <w:rsid w:val="002673AD"/>
    <w:rsid w:val="0026758F"/>
    <w:rsid w:val="00267C75"/>
    <w:rsid w:val="00267E6D"/>
    <w:rsid w:val="0027074C"/>
    <w:rsid w:val="0027220E"/>
    <w:rsid w:val="00273B4D"/>
    <w:rsid w:val="0027496E"/>
    <w:rsid w:val="00274FE5"/>
    <w:rsid w:val="00275BB5"/>
    <w:rsid w:val="00275E31"/>
    <w:rsid w:val="00275FCC"/>
    <w:rsid w:val="00276CB5"/>
    <w:rsid w:val="002810E8"/>
    <w:rsid w:val="00281DF8"/>
    <w:rsid w:val="002838F9"/>
    <w:rsid w:val="00283D9E"/>
    <w:rsid w:val="00284E2B"/>
    <w:rsid w:val="00285C58"/>
    <w:rsid w:val="00285FE0"/>
    <w:rsid w:val="00290BB7"/>
    <w:rsid w:val="002911FF"/>
    <w:rsid w:val="00292176"/>
    <w:rsid w:val="00293044"/>
    <w:rsid w:val="00293395"/>
    <w:rsid w:val="002937AC"/>
    <w:rsid w:val="00293F71"/>
    <w:rsid w:val="00296DF6"/>
    <w:rsid w:val="002A0EB7"/>
    <w:rsid w:val="002A4201"/>
    <w:rsid w:val="002A6127"/>
    <w:rsid w:val="002A6543"/>
    <w:rsid w:val="002B1132"/>
    <w:rsid w:val="002B2864"/>
    <w:rsid w:val="002B4528"/>
    <w:rsid w:val="002B4AFF"/>
    <w:rsid w:val="002C0169"/>
    <w:rsid w:val="002C0377"/>
    <w:rsid w:val="002C11A1"/>
    <w:rsid w:val="002C13AC"/>
    <w:rsid w:val="002C2166"/>
    <w:rsid w:val="002C31C1"/>
    <w:rsid w:val="002C5836"/>
    <w:rsid w:val="002C6B6F"/>
    <w:rsid w:val="002C6C8F"/>
    <w:rsid w:val="002C74C4"/>
    <w:rsid w:val="002D1327"/>
    <w:rsid w:val="002D140D"/>
    <w:rsid w:val="002D5298"/>
    <w:rsid w:val="002D7065"/>
    <w:rsid w:val="002E0830"/>
    <w:rsid w:val="002E1C17"/>
    <w:rsid w:val="002E1D12"/>
    <w:rsid w:val="002E362D"/>
    <w:rsid w:val="002E6224"/>
    <w:rsid w:val="002E6CC8"/>
    <w:rsid w:val="002E6D27"/>
    <w:rsid w:val="002F15EE"/>
    <w:rsid w:val="002F1A7C"/>
    <w:rsid w:val="002F296A"/>
    <w:rsid w:val="002F307C"/>
    <w:rsid w:val="002F409E"/>
    <w:rsid w:val="002F4258"/>
    <w:rsid w:val="002F4464"/>
    <w:rsid w:val="002F5860"/>
    <w:rsid w:val="002F5D18"/>
    <w:rsid w:val="002F6059"/>
    <w:rsid w:val="002F624D"/>
    <w:rsid w:val="002F76D8"/>
    <w:rsid w:val="002F7CBA"/>
    <w:rsid w:val="002F7E1C"/>
    <w:rsid w:val="003009DA"/>
    <w:rsid w:val="00302166"/>
    <w:rsid w:val="00302F96"/>
    <w:rsid w:val="00303508"/>
    <w:rsid w:val="00303E8E"/>
    <w:rsid w:val="003040A7"/>
    <w:rsid w:val="00304516"/>
    <w:rsid w:val="00304D62"/>
    <w:rsid w:val="00305762"/>
    <w:rsid w:val="003112EA"/>
    <w:rsid w:val="00311BB4"/>
    <w:rsid w:val="00312333"/>
    <w:rsid w:val="00314510"/>
    <w:rsid w:val="003147D4"/>
    <w:rsid w:val="00314A65"/>
    <w:rsid w:val="00315C8A"/>
    <w:rsid w:val="00317735"/>
    <w:rsid w:val="00320285"/>
    <w:rsid w:val="0032115F"/>
    <w:rsid w:val="003236A5"/>
    <w:rsid w:val="003243FA"/>
    <w:rsid w:val="00330C20"/>
    <w:rsid w:val="0033416A"/>
    <w:rsid w:val="00334799"/>
    <w:rsid w:val="003351B0"/>
    <w:rsid w:val="00335C89"/>
    <w:rsid w:val="003366D5"/>
    <w:rsid w:val="00336F9E"/>
    <w:rsid w:val="003372E2"/>
    <w:rsid w:val="00337977"/>
    <w:rsid w:val="00341C6A"/>
    <w:rsid w:val="00342F5A"/>
    <w:rsid w:val="003436F8"/>
    <w:rsid w:val="003447F0"/>
    <w:rsid w:val="00345C46"/>
    <w:rsid w:val="00346B11"/>
    <w:rsid w:val="00347A25"/>
    <w:rsid w:val="00351A50"/>
    <w:rsid w:val="00351EA0"/>
    <w:rsid w:val="00352316"/>
    <w:rsid w:val="00352329"/>
    <w:rsid w:val="00355202"/>
    <w:rsid w:val="00356C6D"/>
    <w:rsid w:val="00360264"/>
    <w:rsid w:val="003629DC"/>
    <w:rsid w:val="00362C97"/>
    <w:rsid w:val="003633AA"/>
    <w:rsid w:val="00363534"/>
    <w:rsid w:val="00363B30"/>
    <w:rsid w:val="00364462"/>
    <w:rsid w:val="00364F17"/>
    <w:rsid w:val="003655CA"/>
    <w:rsid w:val="003700B3"/>
    <w:rsid w:val="00370607"/>
    <w:rsid w:val="00370A49"/>
    <w:rsid w:val="003711F3"/>
    <w:rsid w:val="00372A38"/>
    <w:rsid w:val="00373424"/>
    <w:rsid w:val="00373830"/>
    <w:rsid w:val="00373C57"/>
    <w:rsid w:val="0037476D"/>
    <w:rsid w:val="00374D52"/>
    <w:rsid w:val="00380249"/>
    <w:rsid w:val="00385712"/>
    <w:rsid w:val="00386D8B"/>
    <w:rsid w:val="00387516"/>
    <w:rsid w:val="003875F4"/>
    <w:rsid w:val="00390047"/>
    <w:rsid w:val="0039104E"/>
    <w:rsid w:val="003936D6"/>
    <w:rsid w:val="00393F3E"/>
    <w:rsid w:val="003944DC"/>
    <w:rsid w:val="00394F0F"/>
    <w:rsid w:val="00395F13"/>
    <w:rsid w:val="00397858"/>
    <w:rsid w:val="003A0731"/>
    <w:rsid w:val="003A3447"/>
    <w:rsid w:val="003B268C"/>
    <w:rsid w:val="003B49A3"/>
    <w:rsid w:val="003B4E2F"/>
    <w:rsid w:val="003B5BB1"/>
    <w:rsid w:val="003B5CFA"/>
    <w:rsid w:val="003B6520"/>
    <w:rsid w:val="003B6FA1"/>
    <w:rsid w:val="003C0047"/>
    <w:rsid w:val="003C08B1"/>
    <w:rsid w:val="003C16D0"/>
    <w:rsid w:val="003C1C24"/>
    <w:rsid w:val="003C4213"/>
    <w:rsid w:val="003C6927"/>
    <w:rsid w:val="003C795F"/>
    <w:rsid w:val="003D1AB4"/>
    <w:rsid w:val="003D4D1F"/>
    <w:rsid w:val="003D5EFA"/>
    <w:rsid w:val="003E0149"/>
    <w:rsid w:val="003E04C8"/>
    <w:rsid w:val="003E24EE"/>
    <w:rsid w:val="003E29AC"/>
    <w:rsid w:val="003E2AEB"/>
    <w:rsid w:val="003E2E9F"/>
    <w:rsid w:val="003E566C"/>
    <w:rsid w:val="003E68A6"/>
    <w:rsid w:val="003F06B6"/>
    <w:rsid w:val="003F0D2A"/>
    <w:rsid w:val="003F321D"/>
    <w:rsid w:val="003F40FE"/>
    <w:rsid w:val="003F458B"/>
    <w:rsid w:val="003F46CC"/>
    <w:rsid w:val="003F5E52"/>
    <w:rsid w:val="003F6276"/>
    <w:rsid w:val="004017FB"/>
    <w:rsid w:val="004038C8"/>
    <w:rsid w:val="00403A43"/>
    <w:rsid w:val="004042FB"/>
    <w:rsid w:val="004052FA"/>
    <w:rsid w:val="00406957"/>
    <w:rsid w:val="00406FC5"/>
    <w:rsid w:val="0041065B"/>
    <w:rsid w:val="00411CBC"/>
    <w:rsid w:val="00412310"/>
    <w:rsid w:val="00412D3B"/>
    <w:rsid w:val="00412F34"/>
    <w:rsid w:val="0041376F"/>
    <w:rsid w:val="00414E61"/>
    <w:rsid w:val="00415FAD"/>
    <w:rsid w:val="00423CBA"/>
    <w:rsid w:val="004245B2"/>
    <w:rsid w:val="00425C6A"/>
    <w:rsid w:val="00427E09"/>
    <w:rsid w:val="00431D26"/>
    <w:rsid w:val="00433AD7"/>
    <w:rsid w:val="0043503D"/>
    <w:rsid w:val="00437CA6"/>
    <w:rsid w:val="00441F88"/>
    <w:rsid w:val="004439A7"/>
    <w:rsid w:val="00445811"/>
    <w:rsid w:val="004471E9"/>
    <w:rsid w:val="004475D4"/>
    <w:rsid w:val="00450C66"/>
    <w:rsid w:val="004512B0"/>
    <w:rsid w:val="0045253F"/>
    <w:rsid w:val="00452A98"/>
    <w:rsid w:val="004531D6"/>
    <w:rsid w:val="004545C1"/>
    <w:rsid w:val="004546D9"/>
    <w:rsid w:val="00460FFF"/>
    <w:rsid w:val="004628ED"/>
    <w:rsid w:val="0046596E"/>
    <w:rsid w:val="0046612E"/>
    <w:rsid w:val="00466720"/>
    <w:rsid w:val="00467A75"/>
    <w:rsid w:val="004715A9"/>
    <w:rsid w:val="00471D47"/>
    <w:rsid w:val="004735A3"/>
    <w:rsid w:val="004743FB"/>
    <w:rsid w:val="00474EF3"/>
    <w:rsid w:val="0047501C"/>
    <w:rsid w:val="00475277"/>
    <w:rsid w:val="00475D22"/>
    <w:rsid w:val="00476789"/>
    <w:rsid w:val="0047737D"/>
    <w:rsid w:val="00477ED1"/>
    <w:rsid w:val="004821DB"/>
    <w:rsid w:val="00483457"/>
    <w:rsid w:val="00483C5B"/>
    <w:rsid w:val="00484786"/>
    <w:rsid w:val="00484F19"/>
    <w:rsid w:val="004856F6"/>
    <w:rsid w:val="00486CB6"/>
    <w:rsid w:val="00487641"/>
    <w:rsid w:val="00487C00"/>
    <w:rsid w:val="00490B08"/>
    <w:rsid w:val="00495781"/>
    <w:rsid w:val="00495966"/>
    <w:rsid w:val="0049612D"/>
    <w:rsid w:val="00496878"/>
    <w:rsid w:val="00496C7A"/>
    <w:rsid w:val="004A0F33"/>
    <w:rsid w:val="004A13FA"/>
    <w:rsid w:val="004A1701"/>
    <w:rsid w:val="004A4BFB"/>
    <w:rsid w:val="004A4ECB"/>
    <w:rsid w:val="004A5E67"/>
    <w:rsid w:val="004A6031"/>
    <w:rsid w:val="004A712C"/>
    <w:rsid w:val="004A7A29"/>
    <w:rsid w:val="004B25CC"/>
    <w:rsid w:val="004B42FC"/>
    <w:rsid w:val="004B6034"/>
    <w:rsid w:val="004B7B8E"/>
    <w:rsid w:val="004C157B"/>
    <w:rsid w:val="004C205A"/>
    <w:rsid w:val="004C23D7"/>
    <w:rsid w:val="004C35FC"/>
    <w:rsid w:val="004C56AB"/>
    <w:rsid w:val="004C7219"/>
    <w:rsid w:val="004D0BAF"/>
    <w:rsid w:val="004D3184"/>
    <w:rsid w:val="004D4393"/>
    <w:rsid w:val="004D4B18"/>
    <w:rsid w:val="004D4EEC"/>
    <w:rsid w:val="004D5AFA"/>
    <w:rsid w:val="004D61D3"/>
    <w:rsid w:val="004E0320"/>
    <w:rsid w:val="004E176E"/>
    <w:rsid w:val="004E3B2C"/>
    <w:rsid w:val="004E4BB5"/>
    <w:rsid w:val="004E4E13"/>
    <w:rsid w:val="004E6D6E"/>
    <w:rsid w:val="004E739D"/>
    <w:rsid w:val="004F15A0"/>
    <w:rsid w:val="004F3C3E"/>
    <w:rsid w:val="004F4772"/>
    <w:rsid w:val="004F67FA"/>
    <w:rsid w:val="004F6B7D"/>
    <w:rsid w:val="004F708A"/>
    <w:rsid w:val="004F714E"/>
    <w:rsid w:val="004F7FE9"/>
    <w:rsid w:val="00500203"/>
    <w:rsid w:val="005032CC"/>
    <w:rsid w:val="0050475A"/>
    <w:rsid w:val="00504EFF"/>
    <w:rsid w:val="00505CE2"/>
    <w:rsid w:val="00505CE6"/>
    <w:rsid w:val="00506E8B"/>
    <w:rsid w:val="00507B9E"/>
    <w:rsid w:val="00510618"/>
    <w:rsid w:val="00512D2A"/>
    <w:rsid w:val="00512E0E"/>
    <w:rsid w:val="00516E85"/>
    <w:rsid w:val="00520333"/>
    <w:rsid w:val="00520CD4"/>
    <w:rsid w:val="00521868"/>
    <w:rsid w:val="0052218A"/>
    <w:rsid w:val="00522697"/>
    <w:rsid w:val="00524028"/>
    <w:rsid w:val="00525C02"/>
    <w:rsid w:val="005276A7"/>
    <w:rsid w:val="00527C7C"/>
    <w:rsid w:val="00530F14"/>
    <w:rsid w:val="005318E1"/>
    <w:rsid w:val="005331D2"/>
    <w:rsid w:val="005338D5"/>
    <w:rsid w:val="00533B4B"/>
    <w:rsid w:val="00534E5B"/>
    <w:rsid w:val="00537858"/>
    <w:rsid w:val="00537A57"/>
    <w:rsid w:val="0054049D"/>
    <w:rsid w:val="00540C0C"/>
    <w:rsid w:val="00540ECD"/>
    <w:rsid w:val="00541A81"/>
    <w:rsid w:val="00544A61"/>
    <w:rsid w:val="00544A7A"/>
    <w:rsid w:val="00544CEF"/>
    <w:rsid w:val="005456F5"/>
    <w:rsid w:val="00545D75"/>
    <w:rsid w:val="00546285"/>
    <w:rsid w:val="00546F71"/>
    <w:rsid w:val="00547D49"/>
    <w:rsid w:val="0055073B"/>
    <w:rsid w:val="00551299"/>
    <w:rsid w:val="00555E40"/>
    <w:rsid w:val="00556503"/>
    <w:rsid w:val="005568D6"/>
    <w:rsid w:val="005610F5"/>
    <w:rsid w:val="00561DAB"/>
    <w:rsid w:val="005623DB"/>
    <w:rsid w:val="005638C5"/>
    <w:rsid w:val="00563A51"/>
    <w:rsid w:val="0056490C"/>
    <w:rsid w:val="005652C7"/>
    <w:rsid w:val="00567369"/>
    <w:rsid w:val="00570A06"/>
    <w:rsid w:val="00572019"/>
    <w:rsid w:val="00573AF9"/>
    <w:rsid w:val="005749CC"/>
    <w:rsid w:val="00574E7E"/>
    <w:rsid w:val="005750F7"/>
    <w:rsid w:val="00576B00"/>
    <w:rsid w:val="00580956"/>
    <w:rsid w:val="005810EB"/>
    <w:rsid w:val="00582DFE"/>
    <w:rsid w:val="00586730"/>
    <w:rsid w:val="00586ED6"/>
    <w:rsid w:val="0058737A"/>
    <w:rsid w:val="00587A80"/>
    <w:rsid w:val="00587D2C"/>
    <w:rsid w:val="005903AA"/>
    <w:rsid w:val="005905A0"/>
    <w:rsid w:val="00592010"/>
    <w:rsid w:val="00593359"/>
    <w:rsid w:val="00594E3E"/>
    <w:rsid w:val="00595F50"/>
    <w:rsid w:val="0059615B"/>
    <w:rsid w:val="005962C7"/>
    <w:rsid w:val="005A0226"/>
    <w:rsid w:val="005A1202"/>
    <w:rsid w:val="005A31E4"/>
    <w:rsid w:val="005A6444"/>
    <w:rsid w:val="005B1F2A"/>
    <w:rsid w:val="005B2832"/>
    <w:rsid w:val="005B3136"/>
    <w:rsid w:val="005B5868"/>
    <w:rsid w:val="005B6A69"/>
    <w:rsid w:val="005B722C"/>
    <w:rsid w:val="005C130A"/>
    <w:rsid w:val="005C1550"/>
    <w:rsid w:val="005C167D"/>
    <w:rsid w:val="005C1E29"/>
    <w:rsid w:val="005C1EEA"/>
    <w:rsid w:val="005C348E"/>
    <w:rsid w:val="005C4B6C"/>
    <w:rsid w:val="005C7614"/>
    <w:rsid w:val="005D0843"/>
    <w:rsid w:val="005D0B65"/>
    <w:rsid w:val="005D108F"/>
    <w:rsid w:val="005D24CA"/>
    <w:rsid w:val="005D2F7D"/>
    <w:rsid w:val="005D4EE0"/>
    <w:rsid w:val="005D7964"/>
    <w:rsid w:val="005E08ED"/>
    <w:rsid w:val="005E1487"/>
    <w:rsid w:val="005E34EB"/>
    <w:rsid w:val="005E5BF3"/>
    <w:rsid w:val="005E5CC2"/>
    <w:rsid w:val="005E6491"/>
    <w:rsid w:val="005E6511"/>
    <w:rsid w:val="005E6F77"/>
    <w:rsid w:val="005F128F"/>
    <w:rsid w:val="005F2212"/>
    <w:rsid w:val="005F2241"/>
    <w:rsid w:val="005F2AF8"/>
    <w:rsid w:val="005F7083"/>
    <w:rsid w:val="00603625"/>
    <w:rsid w:val="006063AB"/>
    <w:rsid w:val="00607A27"/>
    <w:rsid w:val="00610AA0"/>
    <w:rsid w:val="00611166"/>
    <w:rsid w:val="0061414D"/>
    <w:rsid w:val="0061481E"/>
    <w:rsid w:val="006202CE"/>
    <w:rsid w:val="00621A14"/>
    <w:rsid w:val="006227E1"/>
    <w:rsid w:val="00622DC7"/>
    <w:rsid w:val="00623263"/>
    <w:rsid w:val="00623736"/>
    <w:rsid w:val="00623BE0"/>
    <w:rsid w:val="00623C36"/>
    <w:rsid w:val="006262ED"/>
    <w:rsid w:val="00630F8B"/>
    <w:rsid w:val="00631D12"/>
    <w:rsid w:val="00631EAB"/>
    <w:rsid w:val="00633754"/>
    <w:rsid w:val="006343DB"/>
    <w:rsid w:val="006346F5"/>
    <w:rsid w:val="00635589"/>
    <w:rsid w:val="006357E3"/>
    <w:rsid w:val="00636EA3"/>
    <w:rsid w:val="00637BC2"/>
    <w:rsid w:val="00641395"/>
    <w:rsid w:val="006426F9"/>
    <w:rsid w:val="00642BE5"/>
    <w:rsid w:val="0064464F"/>
    <w:rsid w:val="00645DC9"/>
    <w:rsid w:val="00646178"/>
    <w:rsid w:val="00647949"/>
    <w:rsid w:val="0065291B"/>
    <w:rsid w:val="0065298F"/>
    <w:rsid w:val="006530C3"/>
    <w:rsid w:val="006532DF"/>
    <w:rsid w:val="00654541"/>
    <w:rsid w:val="006549EA"/>
    <w:rsid w:val="00654E54"/>
    <w:rsid w:val="006559CF"/>
    <w:rsid w:val="0065645E"/>
    <w:rsid w:val="0065764A"/>
    <w:rsid w:val="006576C6"/>
    <w:rsid w:val="00660537"/>
    <w:rsid w:val="00661292"/>
    <w:rsid w:val="00663F66"/>
    <w:rsid w:val="006675FB"/>
    <w:rsid w:val="00671137"/>
    <w:rsid w:val="0067132D"/>
    <w:rsid w:val="006713EA"/>
    <w:rsid w:val="00673E8F"/>
    <w:rsid w:val="006754F4"/>
    <w:rsid w:val="006776DA"/>
    <w:rsid w:val="00682158"/>
    <w:rsid w:val="00682968"/>
    <w:rsid w:val="006844AB"/>
    <w:rsid w:val="00685A01"/>
    <w:rsid w:val="00685E89"/>
    <w:rsid w:val="00686064"/>
    <w:rsid w:val="00686E63"/>
    <w:rsid w:val="00687D06"/>
    <w:rsid w:val="00690134"/>
    <w:rsid w:val="006916AC"/>
    <w:rsid w:val="006978D4"/>
    <w:rsid w:val="006A01F6"/>
    <w:rsid w:val="006A1C1B"/>
    <w:rsid w:val="006A492F"/>
    <w:rsid w:val="006A4D17"/>
    <w:rsid w:val="006B048E"/>
    <w:rsid w:val="006B08E6"/>
    <w:rsid w:val="006B0B59"/>
    <w:rsid w:val="006B1FAB"/>
    <w:rsid w:val="006B237D"/>
    <w:rsid w:val="006B27CD"/>
    <w:rsid w:val="006B32A9"/>
    <w:rsid w:val="006B45B3"/>
    <w:rsid w:val="006B4BB8"/>
    <w:rsid w:val="006B57EF"/>
    <w:rsid w:val="006B713F"/>
    <w:rsid w:val="006B7256"/>
    <w:rsid w:val="006C00C7"/>
    <w:rsid w:val="006C0290"/>
    <w:rsid w:val="006C0C6C"/>
    <w:rsid w:val="006C0C85"/>
    <w:rsid w:val="006C0F36"/>
    <w:rsid w:val="006C15EA"/>
    <w:rsid w:val="006C24F1"/>
    <w:rsid w:val="006C2F9B"/>
    <w:rsid w:val="006C5269"/>
    <w:rsid w:val="006C720A"/>
    <w:rsid w:val="006D04B3"/>
    <w:rsid w:val="006D2812"/>
    <w:rsid w:val="006D3095"/>
    <w:rsid w:val="006D483C"/>
    <w:rsid w:val="006D4FF9"/>
    <w:rsid w:val="006D6363"/>
    <w:rsid w:val="006D6B2C"/>
    <w:rsid w:val="006E0C71"/>
    <w:rsid w:val="006E0DC4"/>
    <w:rsid w:val="006E0DD6"/>
    <w:rsid w:val="006E1306"/>
    <w:rsid w:val="006E16A6"/>
    <w:rsid w:val="006E290D"/>
    <w:rsid w:val="006E3D56"/>
    <w:rsid w:val="006E4E70"/>
    <w:rsid w:val="006E5ABC"/>
    <w:rsid w:val="006E661F"/>
    <w:rsid w:val="006F0121"/>
    <w:rsid w:val="006F07E5"/>
    <w:rsid w:val="006F1208"/>
    <w:rsid w:val="006F2CA6"/>
    <w:rsid w:val="006F446C"/>
    <w:rsid w:val="006F6FCA"/>
    <w:rsid w:val="006F732B"/>
    <w:rsid w:val="006F7643"/>
    <w:rsid w:val="007021AA"/>
    <w:rsid w:val="00702512"/>
    <w:rsid w:val="00702B9F"/>
    <w:rsid w:val="00702FED"/>
    <w:rsid w:val="00703C64"/>
    <w:rsid w:val="00705AB7"/>
    <w:rsid w:val="00705E8E"/>
    <w:rsid w:val="00706A73"/>
    <w:rsid w:val="007078E3"/>
    <w:rsid w:val="007101DE"/>
    <w:rsid w:val="00710741"/>
    <w:rsid w:val="00712602"/>
    <w:rsid w:val="00712E6D"/>
    <w:rsid w:val="007130D2"/>
    <w:rsid w:val="007135F7"/>
    <w:rsid w:val="007140FA"/>
    <w:rsid w:val="0071454C"/>
    <w:rsid w:val="00714EC5"/>
    <w:rsid w:val="007153E7"/>
    <w:rsid w:val="00715AF9"/>
    <w:rsid w:val="00715C41"/>
    <w:rsid w:val="007164A3"/>
    <w:rsid w:val="00717102"/>
    <w:rsid w:val="00717DB6"/>
    <w:rsid w:val="007201EB"/>
    <w:rsid w:val="0072322E"/>
    <w:rsid w:val="007234BE"/>
    <w:rsid w:val="00723A58"/>
    <w:rsid w:val="007256B9"/>
    <w:rsid w:val="00726671"/>
    <w:rsid w:val="00727BF5"/>
    <w:rsid w:val="00730117"/>
    <w:rsid w:val="007315CF"/>
    <w:rsid w:val="00731FF5"/>
    <w:rsid w:val="007336F7"/>
    <w:rsid w:val="00733DD3"/>
    <w:rsid w:val="00733E96"/>
    <w:rsid w:val="007341AB"/>
    <w:rsid w:val="00734F3B"/>
    <w:rsid w:val="00736751"/>
    <w:rsid w:val="0073708A"/>
    <w:rsid w:val="00737099"/>
    <w:rsid w:val="007377FA"/>
    <w:rsid w:val="00740B47"/>
    <w:rsid w:val="00740B54"/>
    <w:rsid w:val="007410EB"/>
    <w:rsid w:val="007415FF"/>
    <w:rsid w:val="00743D4F"/>
    <w:rsid w:val="00743E79"/>
    <w:rsid w:val="0074450C"/>
    <w:rsid w:val="00745106"/>
    <w:rsid w:val="00745737"/>
    <w:rsid w:val="00747F4F"/>
    <w:rsid w:val="00750AE4"/>
    <w:rsid w:val="00752590"/>
    <w:rsid w:val="00753E59"/>
    <w:rsid w:val="00754D87"/>
    <w:rsid w:val="00755E69"/>
    <w:rsid w:val="007564B5"/>
    <w:rsid w:val="00756CAF"/>
    <w:rsid w:val="007633C5"/>
    <w:rsid w:val="007652B9"/>
    <w:rsid w:val="00765302"/>
    <w:rsid w:val="0076701C"/>
    <w:rsid w:val="0077088A"/>
    <w:rsid w:val="0077105A"/>
    <w:rsid w:val="0077113E"/>
    <w:rsid w:val="007725A6"/>
    <w:rsid w:val="00772664"/>
    <w:rsid w:val="00773CBE"/>
    <w:rsid w:val="00773ED5"/>
    <w:rsid w:val="00780389"/>
    <w:rsid w:val="00780F98"/>
    <w:rsid w:val="007824CE"/>
    <w:rsid w:val="0078291D"/>
    <w:rsid w:val="00782C14"/>
    <w:rsid w:val="00782E28"/>
    <w:rsid w:val="00783DC7"/>
    <w:rsid w:val="00784D2A"/>
    <w:rsid w:val="00791049"/>
    <w:rsid w:val="00793259"/>
    <w:rsid w:val="007954BB"/>
    <w:rsid w:val="007A0B16"/>
    <w:rsid w:val="007A328E"/>
    <w:rsid w:val="007A381A"/>
    <w:rsid w:val="007A572E"/>
    <w:rsid w:val="007B0953"/>
    <w:rsid w:val="007B14D3"/>
    <w:rsid w:val="007B17A8"/>
    <w:rsid w:val="007B4CAF"/>
    <w:rsid w:val="007B6341"/>
    <w:rsid w:val="007B65C0"/>
    <w:rsid w:val="007C20EE"/>
    <w:rsid w:val="007C5CBA"/>
    <w:rsid w:val="007C6049"/>
    <w:rsid w:val="007D37C5"/>
    <w:rsid w:val="007D3823"/>
    <w:rsid w:val="007D418B"/>
    <w:rsid w:val="007D41A7"/>
    <w:rsid w:val="007D46E3"/>
    <w:rsid w:val="007D6AF4"/>
    <w:rsid w:val="007D6DA1"/>
    <w:rsid w:val="007E3F4A"/>
    <w:rsid w:val="007E4685"/>
    <w:rsid w:val="007F1F7C"/>
    <w:rsid w:val="007F33AE"/>
    <w:rsid w:val="007F4F87"/>
    <w:rsid w:val="00800F56"/>
    <w:rsid w:val="00800F74"/>
    <w:rsid w:val="00801A23"/>
    <w:rsid w:val="00803969"/>
    <w:rsid w:val="0080450F"/>
    <w:rsid w:val="00804E36"/>
    <w:rsid w:val="00807B1A"/>
    <w:rsid w:val="008110DC"/>
    <w:rsid w:val="00815380"/>
    <w:rsid w:val="0081642E"/>
    <w:rsid w:val="00816958"/>
    <w:rsid w:val="00820488"/>
    <w:rsid w:val="008205F0"/>
    <w:rsid w:val="00821050"/>
    <w:rsid w:val="008218C7"/>
    <w:rsid w:val="008254A1"/>
    <w:rsid w:val="00827670"/>
    <w:rsid w:val="00830356"/>
    <w:rsid w:val="00831B37"/>
    <w:rsid w:val="00834AE5"/>
    <w:rsid w:val="00834E8B"/>
    <w:rsid w:val="0084161D"/>
    <w:rsid w:val="00841BDA"/>
    <w:rsid w:val="00842BC1"/>
    <w:rsid w:val="00844773"/>
    <w:rsid w:val="00844949"/>
    <w:rsid w:val="008457C4"/>
    <w:rsid w:val="00846055"/>
    <w:rsid w:val="008469AF"/>
    <w:rsid w:val="008471AA"/>
    <w:rsid w:val="00847CE3"/>
    <w:rsid w:val="00850D2A"/>
    <w:rsid w:val="008529EE"/>
    <w:rsid w:val="00855187"/>
    <w:rsid w:val="00857812"/>
    <w:rsid w:val="0086047F"/>
    <w:rsid w:val="0086253F"/>
    <w:rsid w:val="00862814"/>
    <w:rsid w:val="0086470A"/>
    <w:rsid w:val="00865E93"/>
    <w:rsid w:val="00866F11"/>
    <w:rsid w:val="00867C97"/>
    <w:rsid w:val="008713A9"/>
    <w:rsid w:val="00873343"/>
    <w:rsid w:val="0087379C"/>
    <w:rsid w:val="008745DC"/>
    <w:rsid w:val="00874DD9"/>
    <w:rsid w:val="00876B0E"/>
    <w:rsid w:val="00877AA3"/>
    <w:rsid w:val="008832C7"/>
    <w:rsid w:val="00886113"/>
    <w:rsid w:val="0088799C"/>
    <w:rsid w:val="00892AE8"/>
    <w:rsid w:val="00895AD9"/>
    <w:rsid w:val="008A1F3B"/>
    <w:rsid w:val="008A318D"/>
    <w:rsid w:val="008A4645"/>
    <w:rsid w:val="008A4CD2"/>
    <w:rsid w:val="008A5073"/>
    <w:rsid w:val="008A5306"/>
    <w:rsid w:val="008A7C85"/>
    <w:rsid w:val="008A7F8D"/>
    <w:rsid w:val="008B060A"/>
    <w:rsid w:val="008B17E1"/>
    <w:rsid w:val="008B47B3"/>
    <w:rsid w:val="008B667C"/>
    <w:rsid w:val="008B6732"/>
    <w:rsid w:val="008B7B32"/>
    <w:rsid w:val="008C03DC"/>
    <w:rsid w:val="008C0DDF"/>
    <w:rsid w:val="008C39DA"/>
    <w:rsid w:val="008C4357"/>
    <w:rsid w:val="008C5911"/>
    <w:rsid w:val="008C5B8B"/>
    <w:rsid w:val="008C620D"/>
    <w:rsid w:val="008C6895"/>
    <w:rsid w:val="008C6AA2"/>
    <w:rsid w:val="008D0061"/>
    <w:rsid w:val="008D52BB"/>
    <w:rsid w:val="008D6AB0"/>
    <w:rsid w:val="008D7997"/>
    <w:rsid w:val="008E05E8"/>
    <w:rsid w:val="008E12CD"/>
    <w:rsid w:val="008E1A62"/>
    <w:rsid w:val="008E1DEB"/>
    <w:rsid w:val="008E2374"/>
    <w:rsid w:val="008E23E6"/>
    <w:rsid w:val="008E2A14"/>
    <w:rsid w:val="008E2F23"/>
    <w:rsid w:val="008E3FBB"/>
    <w:rsid w:val="008E44EA"/>
    <w:rsid w:val="008E5071"/>
    <w:rsid w:val="008F297A"/>
    <w:rsid w:val="008F39DF"/>
    <w:rsid w:val="008F5CB3"/>
    <w:rsid w:val="00900253"/>
    <w:rsid w:val="00901000"/>
    <w:rsid w:val="0090192D"/>
    <w:rsid w:val="0090329F"/>
    <w:rsid w:val="00904351"/>
    <w:rsid w:val="009044F2"/>
    <w:rsid w:val="009045C7"/>
    <w:rsid w:val="00904EF8"/>
    <w:rsid w:val="00906700"/>
    <w:rsid w:val="00910104"/>
    <w:rsid w:val="00910156"/>
    <w:rsid w:val="00910ADB"/>
    <w:rsid w:val="00910B36"/>
    <w:rsid w:val="009118F0"/>
    <w:rsid w:val="00913974"/>
    <w:rsid w:val="0091675E"/>
    <w:rsid w:val="009170CD"/>
    <w:rsid w:val="00917A57"/>
    <w:rsid w:val="00920392"/>
    <w:rsid w:val="00920D09"/>
    <w:rsid w:val="00921554"/>
    <w:rsid w:val="009226FE"/>
    <w:rsid w:val="009228DE"/>
    <w:rsid w:val="00924D95"/>
    <w:rsid w:val="00926F46"/>
    <w:rsid w:val="00927260"/>
    <w:rsid w:val="0093159C"/>
    <w:rsid w:val="00931AC0"/>
    <w:rsid w:val="009333DC"/>
    <w:rsid w:val="00935515"/>
    <w:rsid w:val="00935D91"/>
    <w:rsid w:val="00936E30"/>
    <w:rsid w:val="00941160"/>
    <w:rsid w:val="009435C7"/>
    <w:rsid w:val="009435EB"/>
    <w:rsid w:val="00947E4C"/>
    <w:rsid w:val="00951CE1"/>
    <w:rsid w:val="00951E92"/>
    <w:rsid w:val="00952361"/>
    <w:rsid w:val="00953295"/>
    <w:rsid w:val="0095665C"/>
    <w:rsid w:val="00960EA3"/>
    <w:rsid w:val="00961C88"/>
    <w:rsid w:val="009649B9"/>
    <w:rsid w:val="009658D9"/>
    <w:rsid w:val="009669C1"/>
    <w:rsid w:val="009671D7"/>
    <w:rsid w:val="009707DB"/>
    <w:rsid w:val="009710D6"/>
    <w:rsid w:val="00971217"/>
    <w:rsid w:val="00971BC2"/>
    <w:rsid w:val="00971EDA"/>
    <w:rsid w:val="00973554"/>
    <w:rsid w:val="00974C2A"/>
    <w:rsid w:val="00974DE0"/>
    <w:rsid w:val="009752E4"/>
    <w:rsid w:val="009758B4"/>
    <w:rsid w:val="009768A0"/>
    <w:rsid w:val="00982AE1"/>
    <w:rsid w:val="009830A3"/>
    <w:rsid w:val="00984895"/>
    <w:rsid w:val="0098763F"/>
    <w:rsid w:val="00987A22"/>
    <w:rsid w:val="00987AC9"/>
    <w:rsid w:val="00987C3D"/>
    <w:rsid w:val="009902E8"/>
    <w:rsid w:val="00993A87"/>
    <w:rsid w:val="00993AA8"/>
    <w:rsid w:val="00994153"/>
    <w:rsid w:val="009945C3"/>
    <w:rsid w:val="00995358"/>
    <w:rsid w:val="00995F4C"/>
    <w:rsid w:val="00997939"/>
    <w:rsid w:val="00997E9F"/>
    <w:rsid w:val="009A2076"/>
    <w:rsid w:val="009A6C61"/>
    <w:rsid w:val="009A7709"/>
    <w:rsid w:val="009B0909"/>
    <w:rsid w:val="009B0D2D"/>
    <w:rsid w:val="009B2AD3"/>
    <w:rsid w:val="009B306C"/>
    <w:rsid w:val="009B49E2"/>
    <w:rsid w:val="009B73A8"/>
    <w:rsid w:val="009B7A7F"/>
    <w:rsid w:val="009C09DB"/>
    <w:rsid w:val="009C4980"/>
    <w:rsid w:val="009C6ABD"/>
    <w:rsid w:val="009C729F"/>
    <w:rsid w:val="009D0504"/>
    <w:rsid w:val="009D0595"/>
    <w:rsid w:val="009D40C0"/>
    <w:rsid w:val="009D57A3"/>
    <w:rsid w:val="009D580B"/>
    <w:rsid w:val="009D5E1E"/>
    <w:rsid w:val="009D6100"/>
    <w:rsid w:val="009D6370"/>
    <w:rsid w:val="009D74BF"/>
    <w:rsid w:val="009E1AAA"/>
    <w:rsid w:val="009E1DD8"/>
    <w:rsid w:val="009E4D8E"/>
    <w:rsid w:val="009E50D1"/>
    <w:rsid w:val="009E5E08"/>
    <w:rsid w:val="009E6D44"/>
    <w:rsid w:val="009F0AD6"/>
    <w:rsid w:val="009F0F57"/>
    <w:rsid w:val="009F103A"/>
    <w:rsid w:val="009F1825"/>
    <w:rsid w:val="009F27BE"/>
    <w:rsid w:val="009F28EA"/>
    <w:rsid w:val="009F2E90"/>
    <w:rsid w:val="009F4221"/>
    <w:rsid w:val="009F525A"/>
    <w:rsid w:val="00A02FC9"/>
    <w:rsid w:val="00A05EC0"/>
    <w:rsid w:val="00A065C3"/>
    <w:rsid w:val="00A07DD1"/>
    <w:rsid w:val="00A07FFB"/>
    <w:rsid w:val="00A10C24"/>
    <w:rsid w:val="00A12DE4"/>
    <w:rsid w:val="00A12E8A"/>
    <w:rsid w:val="00A139A0"/>
    <w:rsid w:val="00A14224"/>
    <w:rsid w:val="00A14890"/>
    <w:rsid w:val="00A156B8"/>
    <w:rsid w:val="00A15911"/>
    <w:rsid w:val="00A160CE"/>
    <w:rsid w:val="00A165D7"/>
    <w:rsid w:val="00A219E2"/>
    <w:rsid w:val="00A22E70"/>
    <w:rsid w:val="00A240B8"/>
    <w:rsid w:val="00A24D62"/>
    <w:rsid w:val="00A25185"/>
    <w:rsid w:val="00A26352"/>
    <w:rsid w:val="00A26832"/>
    <w:rsid w:val="00A26B22"/>
    <w:rsid w:val="00A26D71"/>
    <w:rsid w:val="00A27BAA"/>
    <w:rsid w:val="00A3046A"/>
    <w:rsid w:val="00A31003"/>
    <w:rsid w:val="00A32574"/>
    <w:rsid w:val="00A326B1"/>
    <w:rsid w:val="00A33D20"/>
    <w:rsid w:val="00A35D28"/>
    <w:rsid w:val="00A36C6B"/>
    <w:rsid w:val="00A45913"/>
    <w:rsid w:val="00A4620D"/>
    <w:rsid w:val="00A4687E"/>
    <w:rsid w:val="00A50BDA"/>
    <w:rsid w:val="00A519B4"/>
    <w:rsid w:val="00A5364A"/>
    <w:rsid w:val="00A559EC"/>
    <w:rsid w:val="00A56101"/>
    <w:rsid w:val="00A5654D"/>
    <w:rsid w:val="00A56C1B"/>
    <w:rsid w:val="00A60000"/>
    <w:rsid w:val="00A60078"/>
    <w:rsid w:val="00A61000"/>
    <w:rsid w:val="00A619EC"/>
    <w:rsid w:val="00A64F8A"/>
    <w:rsid w:val="00A65656"/>
    <w:rsid w:val="00A65EC4"/>
    <w:rsid w:val="00A66C44"/>
    <w:rsid w:val="00A67A2C"/>
    <w:rsid w:val="00A700D9"/>
    <w:rsid w:val="00A70B8D"/>
    <w:rsid w:val="00A7103E"/>
    <w:rsid w:val="00A7128B"/>
    <w:rsid w:val="00A71C1B"/>
    <w:rsid w:val="00A743EE"/>
    <w:rsid w:val="00A74ED0"/>
    <w:rsid w:val="00A75E78"/>
    <w:rsid w:val="00A77C97"/>
    <w:rsid w:val="00A81AD4"/>
    <w:rsid w:val="00A82076"/>
    <w:rsid w:val="00A831C7"/>
    <w:rsid w:val="00A8482A"/>
    <w:rsid w:val="00A84B32"/>
    <w:rsid w:val="00A85401"/>
    <w:rsid w:val="00A85B5A"/>
    <w:rsid w:val="00A85DD6"/>
    <w:rsid w:val="00A85DDB"/>
    <w:rsid w:val="00A86BF0"/>
    <w:rsid w:val="00A8724E"/>
    <w:rsid w:val="00A9067E"/>
    <w:rsid w:val="00A90A4A"/>
    <w:rsid w:val="00A90B08"/>
    <w:rsid w:val="00A91486"/>
    <w:rsid w:val="00A915FF"/>
    <w:rsid w:val="00A91F36"/>
    <w:rsid w:val="00A929C1"/>
    <w:rsid w:val="00A9346A"/>
    <w:rsid w:val="00A93763"/>
    <w:rsid w:val="00A94DD0"/>
    <w:rsid w:val="00A96862"/>
    <w:rsid w:val="00A972A2"/>
    <w:rsid w:val="00AA2317"/>
    <w:rsid w:val="00AA6FEF"/>
    <w:rsid w:val="00AB037F"/>
    <w:rsid w:val="00AB047C"/>
    <w:rsid w:val="00AB05DC"/>
    <w:rsid w:val="00AB2C50"/>
    <w:rsid w:val="00AB6BAF"/>
    <w:rsid w:val="00AC1340"/>
    <w:rsid w:val="00AC1502"/>
    <w:rsid w:val="00AC1B40"/>
    <w:rsid w:val="00AC2DA4"/>
    <w:rsid w:val="00AC3DAA"/>
    <w:rsid w:val="00AC4307"/>
    <w:rsid w:val="00AC543A"/>
    <w:rsid w:val="00AC5C48"/>
    <w:rsid w:val="00AC621E"/>
    <w:rsid w:val="00AC6B90"/>
    <w:rsid w:val="00AC6DAF"/>
    <w:rsid w:val="00AD18E1"/>
    <w:rsid w:val="00AD1AE5"/>
    <w:rsid w:val="00AD4299"/>
    <w:rsid w:val="00AD5523"/>
    <w:rsid w:val="00AD6EBE"/>
    <w:rsid w:val="00AD7437"/>
    <w:rsid w:val="00AE0873"/>
    <w:rsid w:val="00AE191C"/>
    <w:rsid w:val="00AE1FD7"/>
    <w:rsid w:val="00AE2728"/>
    <w:rsid w:val="00AE3534"/>
    <w:rsid w:val="00AE5296"/>
    <w:rsid w:val="00AE5E0D"/>
    <w:rsid w:val="00AE605C"/>
    <w:rsid w:val="00AE63D6"/>
    <w:rsid w:val="00AE6E86"/>
    <w:rsid w:val="00AF1334"/>
    <w:rsid w:val="00AF234A"/>
    <w:rsid w:val="00AF441D"/>
    <w:rsid w:val="00AF52DD"/>
    <w:rsid w:val="00AF6272"/>
    <w:rsid w:val="00B017FD"/>
    <w:rsid w:val="00B022DF"/>
    <w:rsid w:val="00B05781"/>
    <w:rsid w:val="00B120E2"/>
    <w:rsid w:val="00B121BE"/>
    <w:rsid w:val="00B12A9C"/>
    <w:rsid w:val="00B12FE7"/>
    <w:rsid w:val="00B130D8"/>
    <w:rsid w:val="00B14460"/>
    <w:rsid w:val="00B1460B"/>
    <w:rsid w:val="00B14A50"/>
    <w:rsid w:val="00B24348"/>
    <w:rsid w:val="00B25BCB"/>
    <w:rsid w:val="00B264A1"/>
    <w:rsid w:val="00B267BF"/>
    <w:rsid w:val="00B3319F"/>
    <w:rsid w:val="00B33571"/>
    <w:rsid w:val="00B40192"/>
    <w:rsid w:val="00B40F79"/>
    <w:rsid w:val="00B42F59"/>
    <w:rsid w:val="00B449B5"/>
    <w:rsid w:val="00B457C1"/>
    <w:rsid w:val="00B470FE"/>
    <w:rsid w:val="00B47370"/>
    <w:rsid w:val="00B51026"/>
    <w:rsid w:val="00B515B0"/>
    <w:rsid w:val="00B5381C"/>
    <w:rsid w:val="00B5444D"/>
    <w:rsid w:val="00B55D66"/>
    <w:rsid w:val="00B623A8"/>
    <w:rsid w:val="00B62903"/>
    <w:rsid w:val="00B63F49"/>
    <w:rsid w:val="00B64157"/>
    <w:rsid w:val="00B65722"/>
    <w:rsid w:val="00B66C96"/>
    <w:rsid w:val="00B67751"/>
    <w:rsid w:val="00B67FC2"/>
    <w:rsid w:val="00B708A8"/>
    <w:rsid w:val="00B724F3"/>
    <w:rsid w:val="00B72DC4"/>
    <w:rsid w:val="00B7309E"/>
    <w:rsid w:val="00B73D87"/>
    <w:rsid w:val="00B742CC"/>
    <w:rsid w:val="00B74661"/>
    <w:rsid w:val="00B74F5A"/>
    <w:rsid w:val="00B766E0"/>
    <w:rsid w:val="00B777ED"/>
    <w:rsid w:val="00B80C95"/>
    <w:rsid w:val="00B85BF8"/>
    <w:rsid w:val="00B85F97"/>
    <w:rsid w:val="00B87868"/>
    <w:rsid w:val="00B9108B"/>
    <w:rsid w:val="00B91E6F"/>
    <w:rsid w:val="00B960DD"/>
    <w:rsid w:val="00B962F8"/>
    <w:rsid w:val="00B9785B"/>
    <w:rsid w:val="00BA206D"/>
    <w:rsid w:val="00BA22A4"/>
    <w:rsid w:val="00BA34D3"/>
    <w:rsid w:val="00BA4213"/>
    <w:rsid w:val="00BA56E5"/>
    <w:rsid w:val="00BA592E"/>
    <w:rsid w:val="00BA5DAD"/>
    <w:rsid w:val="00BA5E54"/>
    <w:rsid w:val="00BA5EB2"/>
    <w:rsid w:val="00BA6356"/>
    <w:rsid w:val="00BA7104"/>
    <w:rsid w:val="00BA721E"/>
    <w:rsid w:val="00BA7438"/>
    <w:rsid w:val="00BB2879"/>
    <w:rsid w:val="00BB3C2E"/>
    <w:rsid w:val="00BB4AC4"/>
    <w:rsid w:val="00BB4C4C"/>
    <w:rsid w:val="00BB59EB"/>
    <w:rsid w:val="00BC05BE"/>
    <w:rsid w:val="00BC239E"/>
    <w:rsid w:val="00BC2983"/>
    <w:rsid w:val="00BC5DF8"/>
    <w:rsid w:val="00BC5E31"/>
    <w:rsid w:val="00BC6465"/>
    <w:rsid w:val="00BC6CA8"/>
    <w:rsid w:val="00BC79E4"/>
    <w:rsid w:val="00BC7B11"/>
    <w:rsid w:val="00BD0257"/>
    <w:rsid w:val="00BD0F7F"/>
    <w:rsid w:val="00BD26C7"/>
    <w:rsid w:val="00BD2C00"/>
    <w:rsid w:val="00BD3943"/>
    <w:rsid w:val="00BD3A15"/>
    <w:rsid w:val="00BD431B"/>
    <w:rsid w:val="00BD4CA3"/>
    <w:rsid w:val="00BD5AC9"/>
    <w:rsid w:val="00BD77F2"/>
    <w:rsid w:val="00BD781E"/>
    <w:rsid w:val="00BD7C2C"/>
    <w:rsid w:val="00BD7EB1"/>
    <w:rsid w:val="00BE298A"/>
    <w:rsid w:val="00BE3E09"/>
    <w:rsid w:val="00BE54B5"/>
    <w:rsid w:val="00BE5723"/>
    <w:rsid w:val="00BE59FD"/>
    <w:rsid w:val="00BE5FAC"/>
    <w:rsid w:val="00BE6754"/>
    <w:rsid w:val="00BF0C0F"/>
    <w:rsid w:val="00BF20CC"/>
    <w:rsid w:val="00BF2315"/>
    <w:rsid w:val="00BF4889"/>
    <w:rsid w:val="00BF5129"/>
    <w:rsid w:val="00BF5929"/>
    <w:rsid w:val="00BF611A"/>
    <w:rsid w:val="00BF71B7"/>
    <w:rsid w:val="00BF785C"/>
    <w:rsid w:val="00C00174"/>
    <w:rsid w:val="00C02637"/>
    <w:rsid w:val="00C061AB"/>
    <w:rsid w:val="00C0660E"/>
    <w:rsid w:val="00C066F4"/>
    <w:rsid w:val="00C11092"/>
    <w:rsid w:val="00C1126D"/>
    <w:rsid w:val="00C1227A"/>
    <w:rsid w:val="00C17C30"/>
    <w:rsid w:val="00C204DD"/>
    <w:rsid w:val="00C205AE"/>
    <w:rsid w:val="00C20AE7"/>
    <w:rsid w:val="00C21BB0"/>
    <w:rsid w:val="00C22C6C"/>
    <w:rsid w:val="00C234DD"/>
    <w:rsid w:val="00C246FD"/>
    <w:rsid w:val="00C249CD"/>
    <w:rsid w:val="00C250B6"/>
    <w:rsid w:val="00C26E29"/>
    <w:rsid w:val="00C2729C"/>
    <w:rsid w:val="00C31FA6"/>
    <w:rsid w:val="00C331C6"/>
    <w:rsid w:val="00C33CD1"/>
    <w:rsid w:val="00C33E38"/>
    <w:rsid w:val="00C34E30"/>
    <w:rsid w:val="00C353F1"/>
    <w:rsid w:val="00C35E6B"/>
    <w:rsid w:val="00C369A6"/>
    <w:rsid w:val="00C40D43"/>
    <w:rsid w:val="00C411BB"/>
    <w:rsid w:val="00C41A88"/>
    <w:rsid w:val="00C41BDC"/>
    <w:rsid w:val="00C41D5A"/>
    <w:rsid w:val="00C43495"/>
    <w:rsid w:val="00C44380"/>
    <w:rsid w:val="00C45F71"/>
    <w:rsid w:val="00C4767C"/>
    <w:rsid w:val="00C518DC"/>
    <w:rsid w:val="00C53592"/>
    <w:rsid w:val="00C5519D"/>
    <w:rsid w:val="00C56591"/>
    <w:rsid w:val="00C61572"/>
    <w:rsid w:val="00C6420D"/>
    <w:rsid w:val="00C64910"/>
    <w:rsid w:val="00C651BA"/>
    <w:rsid w:val="00C651C4"/>
    <w:rsid w:val="00C65FC8"/>
    <w:rsid w:val="00C700F7"/>
    <w:rsid w:val="00C71B25"/>
    <w:rsid w:val="00C724A5"/>
    <w:rsid w:val="00C7252D"/>
    <w:rsid w:val="00C76D2B"/>
    <w:rsid w:val="00C7754A"/>
    <w:rsid w:val="00C8000E"/>
    <w:rsid w:val="00C82419"/>
    <w:rsid w:val="00C82C15"/>
    <w:rsid w:val="00C8351F"/>
    <w:rsid w:val="00C83796"/>
    <w:rsid w:val="00C83EA5"/>
    <w:rsid w:val="00C8449F"/>
    <w:rsid w:val="00C85053"/>
    <w:rsid w:val="00C85F12"/>
    <w:rsid w:val="00C86047"/>
    <w:rsid w:val="00C9455A"/>
    <w:rsid w:val="00C965D2"/>
    <w:rsid w:val="00C973AB"/>
    <w:rsid w:val="00CA287B"/>
    <w:rsid w:val="00CA289F"/>
    <w:rsid w:val="00CA5C15"/>
    <w:rsid w:val="00CA66D2"/>
    <w:rsid w:val="00CA6C70"/>
    <w:rsid w:val="00CB150D"/>
    <w:rsid w:val="00CB1CC1"/>
    <w:rsid w:val="00CB3B06"/>
    <w:rsid w:val="00CB4015"/>
    <w:rsid w:val="00CB7D34"/>
    <w:rsid w:val="00CC27E3"/>
    <w:rsid w:val="00CC2D60"/>
    <w:rsid w:val="00CC2FF7"/>
    <w:rsid w:val="00CC380F"/>
    <w:rsid w:val="00CC5CA3"/>
    <w:rsid w:val="00CD0299"/>
    <w:rsid w:val="00CD6B92"/>
    <w:rsid w:val="00CD73EB"/>
    <w:rsid w:val="00CE11C1"/>
    <w:rsid w:val="00CE13E5"/>
    <w:rsid w:val="00CE30B1"/>
    <w:rsid w:val="00CE3DEF"/>
    <w:rsid w:val="00CE4CA4"/>
    <w:rsid w:val="00CE713D"/>
    <w:rsid w:val="00CE7B41"/>
    <w:rsid w:val="00CF0B89"/>
    <w:rsid w:val="00CF0E8B"/>
    <w:rsid w:val="00CF10C5"/>
    <w:rsid w:val="00CF132C"/>
    <w:rsid w:val="00CF1440"/>
    <w:rsid w:val="00CF5CB1"/>
    <w:rsid w:val="00D01608"/>
    <w:rsid w:val="00D02586"/>
    <w:rsid w:val="00D0258B"/>
    <w:rsid w:val="00D031B1"/>
    <w:rsid w:val="00D045A3"/>
    <w:rsid w:val="00D048D6"/>
    <w:rsid w:val="00D04D35"/>
    <w:rsid w:val="00D0588B"/>
    <w:rsid w:val="00D06423"/>
    <w:rsid w:val="00D06D35"/>
    <w:rsid w:val="00D07599"/>
    <w:rsid w:val="00D10321"/>
    <w:rsid w:val="00D11A87"/>
    <w:rsid w:val="00D11FB7"/>
    <w:rsid w:val="00D12C1D"/>
    <w:rsid w:val="00D1530F"/>
    <w:rsid w:val="00D16559"/>
    <w:rsid w:val="00D16A5F"/>
    <w:rsid w:val="00D17AFD"/>
    <w:rsid w:val="00D17CD8"/>
    <w:rsid w:val="00D21A38"/>
    <w:rsid w:val="00D2264F"/>
    <w:rsid w:val="00D23D13"/>
    <w:rsid w:val="00D241AE"/>
    <w:rsid w:val="00D26733"/>
    <w:rsid w:val="00D327F3"/>
    <w:rsid w:val="00D32F75"/>
    <w:rsid w:val="00D33690"/>
    <w:rsid w:val="00D36203"/>
    <w:rsid w:val="00D3635A"/>
    <w:rsid w:val="00D41AC3"/>
    <w:rsid w:val="00D41B71"/>
    <w:rsid w:val="00D42B79"/>
    <w:rsid w:val="00D42C7C"/>
    <w:rsid w:val="00D433ED"/>
    <w:rsid w:val="00D44584"/>
    <w:rsid w:val="00D461C3"/>
    <w:rsid w:val="00D47366"/>
    <w:rsid w:val="00D51205"/>
    <w:rsid w:val="00D525EA"/>
    <w:rsid w:val="00D54860"/>
    <w:rsid w:val="00D55481"/>
    <w:rsid w:val="00D55527"/>
    <w:rsid w:val="00D558DD"/>
    <w:rsid w:val="00D55E57"/>
    <w:rsid w:val="00D5780B"/>
    <w:rsid w:val="00D57E12"/>
    <w:rsid w:val="00D60EE3"/>
    <w:rsid w:val="00D62C66"/>
    <w:rsid w:val="00D63186"/>
    <w:rsid w:val="00D63579"/>
    <w:rsid w:val="00D6608B"/>
    <w:rsid w:val="00D667DB"/>
    <w:rsid w:val="00D67B20"/>
    <w:rsid w:val="00D7199B"/>
    <w:rsid w:val="00D72CAE"/>
    <w:rsid w:val="00D733BE"/>
    <w:rsid w:val="00D73875"/>
    <w:rsid w:val="00D75E3B"/>
    <w:rsid w:val="00D7694F"/>
    <w:rsid w:val="00D76D0B"/>
    <w:rsid w:val="00D76D79"/>
    <w:rsid w:val="00D77744"/>
    <w:rsid w:val="00D77B7B"/>
    <w:rsid w:val="00D81004"/>
    <w:rsid w:val="00D82A74"/>
    <w:rsid w:val="00D83907"/>
    <w:rsid w:val="00D840B0"/>
    <w:rsid w:val="00D87FD6"/>
    <w:rsid w:val="00D9071A"/>
    <w:rsid w:val="00D9119A"/>
    <w:rsid w:val="00D919E4"/>
    <w:rsid w:val="00D92D60"/>
    <w:rsid w:val="00D9374B"/>
    <w:rsid w:val="00D951C4"/>
    <w:rsid w:val="00D96026"/>
    <w:rsid w:val="00D969D0"/>
    <w:rsid w:val="00D97976"/>
    <w:rsid w:val="00DA0B31"/>
    <w:rsid w:val="00DA1A46"/>
    <w:rsid w:val="00DA24FE"/>
    <w:rsid w:val="00DA264F"/>
    <w:rsid w:val="00DA2B1E"/>
    <w:rsid w:val="00DA35B3"/>
    <w:rsid w:val="00DA4111"/>
    <w:rsid w:val="00DA4975"/>
    <w:rsid w:val="00DB1995"/>
    <w:rsid w:val="00DB27B6"/>
    <w:rsid w:val="00DB5CAD"/>
    <w:rsid w:val="00DB722A"/>
    <w:rsid w:val="00DB78A4"/>
    <w:rsid w:val="00DC0A43"/>
    <w:rsid w:val="00DC0ABD"/>
    <w:rsid w:val="00DC209A"/>
    <w:rsid w:val="00DC4480"/>
    <w:rsid w:val="00DC4AC8"/>
    <w:rsid w:val="00DC78E5"/>
    <w:rsid w:val="00DD035C"/>
    <w:rsid w:val="00DD0A10"/>
    <w:rsid w:val="00DD0B23"/>
    <w:rsid w:val="00DD1303"/>
    <w:rsid w:val="00DD1A93"/>
    <w:rsid w:val="00DD1AC9"/>
    <w:rsid w:val="00DD1E75"/>
    <w:rsid w:val="00DD2115"/>
    <w:rsid w:val="00DD3B43"/>
    <w:rsid w:val="00DD4A6F"/>
    <w:rsid w:val="00DD59BA"/>
    <w:rsid w:val="00DD5E3F"/>
    <w:rsid w:val="00DD5F99"/>
    <w:rsid w:val="00DD6396"/>
    <w:rsid w:val="00DD7951"/>
    <w:rsid w:val="00DE0571"/>
    <w:rsid w:val="00DE140D"/>
    <w:rsid w:val="00DE24C6"/>
    <w:rsid w:val="00DE33F2"/>
    <w:rsid w:val="00DE3E8C"/>
    <w:rsid w:val="00DE4A07"/>
    <w:rsid w:val="00DE5C49"/>
    <w:rsid w:val="00DE5F7A"/>
    <w:rsid w:val="00DE5F9E"/>
    <w:rsid w:val="00DE6442"/>
    <w:rsid w:val="00DF1385"/>
    <w:rsid w:val="00DF1DC0"/>
    <w:rsid w:val="00DF2F76"/>
    <w:rsid w:val="00DF63BA"/>
    <w:rsid w:val="00DF6956"/>
    <w:rsid w:val="00E022F2"/>
    <w:rsid w:val="00E03B02"/>
    <w:rsid w:val="00E04720"/>
    <w:rsid w:val="00E06150"/>
    <w:rsid w:val="00E06CAA"/>
    <w:rsid w:val="00E07332"/>
    <w:rsid w:val="00E07602"/>
    <w:rsid w:val="00E07E3A"/>
    <w:rsid w:val="00E14B6E"/>
    <w:rsid w:val="00E156A8"/>
    <w:rsid w:val="00E15781"/>
    <w:rsid w:val="00E15ED6"/>
    <w:rsid w:val="00E1705D"/>
    <w:rsid w:val="00E20E4D"/>
    <w:rsid w:val="00E2370C"/>
    <w:rsid w:val="00E26A2C"/>
    <w:rsid w:val="00E26A64"/>
    <w:rsid w:val="00E3254C"/>
    <w:rsid w:val="00E33F99"/>
    <w:rsid w:val="00E351DB"/>
    <w:rsid w:val="00E35DA7"/>
    <w:rsid w:val="00E367B8"/>
    <w:rsid w:val="00E4051B"/>
    <w:rsid w:val="00E40DC2"/>
    <w:rsid w:val="00E41789"/>
    <w:rsid w:val="00E418B5"/>
    <w:rsid w:val="00E4613A"/>
    <w:rsid w:val="00E4703E"/>
    <w:rsid w:val="00E470F0"/>
    <w:rsid w:val="00E472B6"/>
    <w:rsid w:val="00E472CB"/>
    <w:rsid w:val="00E47F04"/>
    <w:rsid w:val="00E5033C"/>
    <w:rsid w:val="00E509B5"/>
    <w:rsid w:val="00E50FE7"/>
    <w:rsid w:val="00E51BF8"/>
    <w:rsid w:val="00E52715"/>
    <w:rsid w:val="00E53025"/>
    <w:rsid w:val="00E54BA7"/>
    <w:rsid w:val="00E55626"/>
    <w:rsid w:val="00E5695B"/>
    <w:rsid w:val="00E57E06"/>
    <w:rsid w:val="00E60BB8"/>
    <w:rsid w:val="00E60F10"/>
    <w:rsid w:val="00E61245"/>
    <w:rsid w:val="00E621A9"/>
    <w:rsid w:val="00E62C4E"/>
    <w:rsid w:val="00E630EE"/>
    <w:rsid w:val="00E63255"/>
    <w:rsid w:val="00E63DB0"/>
    <w:rsid w:val="00E65008"/>
    <w:rsid w:val="00E66727"/>
    <w:rsid w:val="00E67D8B"/>
    <w:rsid w:val="00E70BEF"/>
    <w:rsid w:val="00E715B3"/>
    <w:rsid w:val="00E74964"/>
    <w:rsid w:val="00E74A41"/>
    <w:rsid w:val="00E75C1D"/>
    <w:rsid w:val="00E774C8"/>
    <w:rsid w:val="00E77777"/>
    <w:rsid w:val="00E80FDA"/>
    <w:rsid w:val="00E82773"/>
    <w:rsid w:val="00E82E17"/>
    <w:rsid w:val="00E83702"/>
    <w:rsid w:val="00E837AF"/>
    <w:rsid w:val="00E83C9D"/>
    <w:rsid w:val="00E85202"/>
    <w:rsid w:val="00E854D3"/>
    <w:rsid w:val="00E8586A"/>
    <w:rsid w:val="00E86721"/>
    <w:rsid w:val="00E87057"/>
    <w:rsid w:val="00E872A3"/>
    <w:rsid w:val="00E91038"/>
    <w:rsid w:val="00E919DB"/>
    <w:rsid w:val="00E9213C"/>
    <w:rsid w:val="00E92F63"/>
    <w:rsid w:val="00EA0BB0"/>
    <w:rsid w:val="00EA105F"/>
    <w:rsid w:val="00EA16C7"/>
    <w:rsid w:val="00EA3213"/>
    <w:rsid w:val="00EA4670"/>
    <w:rsid w:val="00EA4E85"/>
    <w:rsid w:val="00EB16EA"/>
    <w:rsid w:val="00EB2272"/>
    <w:rsid w:val="00EB4588"/>
    <w:rsid w:val="00EB7161"/>
    <w:rsid w:val="00EB725F"/>
    <w:rsid w:val="00EC4640"/>
    <w:rsid w:val="00EC59E2"/>
    <w:rsid w:val="00EC64AA"/>
    <w:rsid w:val="00EC6892"/>
    <w:rsid w:val="00EC7B1F"/>
    <w:rsid w:val="00ED0F16"/>
    <w:rsid w:val="00ED32EE"/>
    <w:rsid w:val="00ED3C9B"/>
    <w:rsid w:val="00ED4C2E"/>
    <w:rsid w:val="00ED56FF"/>
    <w:rsid w:val="00ED5FF7"/>
    <w:rsid w:val="00ED6113"/>
    <w:rsid w:val="00ED67FE"/>
    <w:rsid w:val="00EE019D"/>
    <w:rsid w:val="00EE0C08"/>
    <w:rsid w:val="00EE17F1"/>
    <w:rsid w:val="00EE2036"/>
    <w:rsid w:val="00EE5489"/>
    <w:rsid w:val="00EE559E"/>
    <w:rsid w:val="00EE6445"/>
    <w:rsid w:val="00EF5051"/>
    <w:rsid w:val="00EF5B26"/>
    <w:rsid w:val="00EF5E69"/>
    <w:rsid w:val="00EF76A9"/>
    <w:rsid w:val="00F00350"/>
    <w:rsid w:val="00F00590"/>
    <w:rsid w:val="00F012EF"/>
    <w:rsid w:val="00F0322F"/>
    <w:rsid w:val="00F04F1A"/>
    <w:rsid w:val="00F05BC7"/>
    <w:rsid w:val="00F05DDB"/>
    <w:rsid w:val="00F05ED6"/>
    <w:rsid w:val="00F0670D"/>
    <w:rsid w:val="00F11817"/>
    <w:rsid w:val="00F11E0F"/>
    <w:rsid w:val="00F12026"/>
    <w:rsid w:val="00F13008"/>
    <w:rsid w:val="00F15499"/>
    <w:rsid w:val="00F16BAD"/>
    <w:rsid w:val="00F17A48"/>
    <w:rsid w:val="00F20B92"/>
    <w:rsid w:val="00F21486"/>
    <w:rsid w:val="00F26036"/>
    <w:rsid w:val="00F26D41"/>
    <w:rsid w:val="00F27946"/>
    <w:rsid w:val="00F27A3E"/>
    <w:rsid w:val="00F30228"/>
    <w:rsid w:val="00F31EA6"/>
    <w:rsid w:val="00F361CE"/>
    <w:rsid w:val="00F3705F"/>
    <w:rsid w:val="00F37804"/>
    <w:rsid w:val="00F40D75"/>
    <w:rsid w:val="00F41F85"/>
    <w:rsid w:val="00F426DC"/>
    <w:rsid w:val="00F44650"/>
    <w:rsid w:val="00F47A0C"/>
    <w:rsid w:val="00F524B5"/>
    <w:rsid w:val="00F53636"/>
    <w:rsid w:val="00F54101"/>
    <w:rsid w:val="00F563E4"/>
    <w:rsid w:val="00F57802"/>
    <w:rsid w:val="00F618D8"/>
    <w:rsid w:val="00F61D2B"/>
    <w:rsid w:val="00F620E1"/>
    <w:rsid w:val="00F62305"/>
    <w:rsid w:val="00F62658"/>
    <w:rsid w:val="00F64060"/>
    <w:rsid w:val="00F65E94"/>
    <w:rsid w:val="00F672CA"/>
    <w:rsid w:val="00F6740D"/>
    <w:rsid w:val="00F71915"/>
    <w:rsid w:val="00F73B3B"/>
    <w:rsid w:val="00F75A28"/>
    <w:rsid w:val="00F75EF7"/>
    <w:rsid w:val="00F7670F"/>
    <w:rsid w:val="00F81057"/>
    <w:rsid w:val="00F83210"/>
    <w:rsid w:val="00F83C9A"/>
    <w:rsid w:val="00F83D71"/>
    <w:rsid w:val="00F842DF"/>
    <w:rsid w:val="00F844E6"/>
    <w:rsid w:val="00F859D6"/>
    <w:rsid w:val="00F86FD4"/>
    <w:rsid w:val="00F873CB"/>
    <w:rsid w:val="00F8750F"/>
    <w:rsid w:val="00F87B70"/>
    <w:rsid w:val="00F90054"/>
    <w:rsid w:val="00F90DC7"/>
    <w:rsid w:val="00F9108D"/>
    <w:rsid w:val="00F92960"/>
    <w:rsid w:val="00F95261"/>
    <w:rsid w:val="00F95925"/>
    <w:rsid w:val="00F969F1"/>
    <w:rsid w:val="00F97019"/>
    <w:rsid w:val="00F97577"/>
    <w:rsid w:val="00FA042A"/>
    <w:rsid w:val="00FA2180"/>
    <w:rsid w:val="00FA37D7"/>
    <w:rsid w:val="00FA3D44"/>
    <w:rsid w:val="00FA410B"/>
    <w:rsid w:val="00FA472E"/>
    <w:rsid w:val="00FA5196"/>
    <w:rsid w:val="00FA6737"/>
    <w:rsid w:val="00FA6936"/>
    <w:rsid w:val="00FA753D"/>
    <w:rsid w:val="00FA7C51"/>
    <w:rsid w:val="00FB0F2C"/>
    <w:rsid w:val="00FB11F2"/>
    <w:rsid w:val="00FB4BDE"/>
    <w:rsid w:val="00FC0B68"/>
    <w:rsid w:val="00FC0CAD"/>
    <w:rsid w:val="00FC167B"/>
    <w:rsid w:val="00FC2FD2"/>
    <w:rsid w:val="00FC394E"/>
    <w:rsid w:val="00FC49CE"/>
    <w:rsid w:val="00FC4D75"/>
    <w:rsid w:val="00FC5422"/>
    <w:rsid w:val="00FC68E4"/>
    <w:rsid w:val="00FD2950"/>
    <w:rsid w:val="00FD3052"/>
    <w:rsid w:val="00FD32B2"/>
    <w:rsid w:val="00FD4638"/>
    <w:rsid w:val="00FD4A98"/>
    <w:rsid w:val="00FD6BA0"/>
    <w:rsid w:val="00FD6CBA"/>
    <w:rsid w:val="00FD7766"/>
    <w:rsid w:val="00FD7DD5"/>
    <w:rsid w:val="00FE2F11"/>
    <w:rsid w:val="00FE365C"/>
    <w:rsid w:val="00FE3FE7"/>
    <w:rsid w:val="00FE4C4A"/>
    <w:rsid w:val="00FE5B7F"/>
    <w:rsid w:val="00FF062C"/>
    <w:rsid w:val="00FF1873"/>
    <w:rsid w:val="00FF2165"/>
    <w:rsid w:val="00FF2E32"/>
    <w:rsid w:val="00FF31E8"/>
    <w:rsid w:val="00FF3268"/>
    <w:rsid w:val="00FF48FA"/>
    <w:rsid w:val="00FF5185"/>
    <w:rsid w:val="00FF5499"/>
    <w:rsid w:val="00FF6756"/>
    <w:rsid w:val="00FF75C3"/>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03D"/>
    <w:rPr>
      <w:sz w:val="20"/>
      <w:szCs w:val="20"/>
    </w:rPr>
  </w:style>
  <w:style w:type="paragraph" w:styleId="Heading1">
    <w:name w:val="heading 1"/>
    <w:basedOn w:val="Normal"/>
    <w:link w:val="Heading1Char"/>
    <w:uiPriority w:val="99"/>
    <w:qFormat/>
    <w:rsid w:val="00160F8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9"/>
    <w:qFormat/>
    <w:rsid w:val="007954BB"/>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0F86"/>
    <w:rPr>
      <w:b/>
      <w:bCs/>
      <w:kern w:val="36"/>
      <w:sz w:val="48"/>
      <w:szCs w:val="48"/>
    </w:rPr>
  </w:style>
  <w:style w:type="character" w:customStyle="1" w:styleId="Heading2Char">
    <w:name w:val="Heading 2 Char"/>
    <w:basedOn w:val="DefaultParagraphFont"/>
    <w:link w:val="Heading2"/>
    <w:uiPriority w:val="99"/>
    <w:semiHidden/>
    <w:locked/>
    <w:rsid w:val="007954BB"/>
    <w:rPr>
      <w:rFonts w:ascii="Cambria" w:hAnsi="Cambria" w:cs="Cambria"/>
      <w:b/>
      <w:bCs/>
      <w:i/>
      <w:iCs/>
      <w:sz w:val="28"/>
      <w:szCs w:val="28"/>
    </w:rPr>
  </w:style>
  <w:style w:type="paragraph" w:styleId="BodyTextIndent">
    <w:name w:val="Body Text Indent"/>
    <w:basedOn w:val="Normal"/>
    <w:link w:val="BodyTextIndentChar"/>
    <w:uiPriority w:val="99"/>
    <w:rsid w:val="00901000"/>
    <w:pPr>
      <w:ind w:firstLine="720"/>
      <w:jc w:val="both"/>
    </w:pPr>
    <w:rPr>
      <w:sz w:val="24"/>
      <w:szCs w:val="24"/>
    </w:rPr>
  </w:style>
  <w:style w:type="character" w:customStyle="1" w:styleId="BodyTextIndentChar">
    <w:name w:val="Body Text Indent Char"/>
    <w:basedOn w:val="DefaultParagraphFont"/>
    <w:link w:val="BodyTextIndent"/>
    <w:uiPriority w:val="99"/>
    <w:semiHidden/>
    <w:rsid w:val="00AF7613"/>
    <w:rPr>
      <w:sz w:val="20"/>
      <w:szCs w:val="20"/>
    </w:rPr>
  </w:style>
  <w:style w:type="paragraph" w:customStyle="1" w:styleId="ConsPlusNormal">
    <w:name w:val="ConsPlusNormal"/>
    <w:uiPriority w:val="99"/>
    <w:rsid w:val="00901000"/>
    <w:pPr>
      <w:autoSpaceDE w:val="0"/>
      <w:autoSpaceDN w:val="0"/>
      <w:adjustRightInd w:val="0"/>
    </w:pPr>
    <w:rPr>
      <w:sz w:val="28"/>
      <w:szCs w:val="28"/>
    </w:rPr>
  </w:style>
  <w:style w:type="character" w:styleId="Hyperlink">
    <w:name w:val="Hyperlink"/>
    <w:basedOn w:val="DefaultParagraphFont"/>
    <w:uiPriority w:val="99"/>
    <w:rsid w:val="00901000"/>
    <w:rPr>
      <w:color w:val="0000FF"/>
      <w:u w:val="single"/>
    </w:rPr>
  </w:style>
  <w:style w:type="character" w:customStyle="1" w:styleId="apple-converted-space">
    <w:name w:val="apple-converted-space"/>
    <w:basedOn w:val="DefaultParagraphFont"/>
    <w:uiPriority w:val="99"/>
    <w:rsid w:val="009D0595"/>
  </w:style>
  <w:style w:type="character" w:customStyle="1" w:styleId="cnsl">
    <w:name w:val="cnsl"/>
    <w:basedOn w:val="DefaultParagraphFont"/>
    <w:uiPriority w:val="99"/>
    <w:rsid w:val="009D0595"/>
  </w:style>
  <w:style w:type="paragraph" w:styleId="Footer">
    <w:name w:val="footer"/>
    <w:basedOn w:val="Normal"/>
    <w:link w:val="FooterChar"/>
    <w:uiPriority w:val="99"/>
    <w:rsid w:val="00773CBE"/>
    <w:pPr>
      <w:tabs>
        <w:tab w:val="center" w:pos="4677"/>
        <w:tab w:val="right" w:pos="9355"/>
      </w:tabs>
    </w:pPr>
  </w:style>
  <w:style w:type="character" w:customStyle="1" w:styleId="FooterChar">
    <w:name w:val="Footer Char"/>
    <w:basedOn w:val="DefaultParagraphFont"/>
    <w:link w:val="Footer"/>
    <w:uiPriority w:val="99"/>
    <w:semiHidden/>
    <w:rsid w:val="00AF7613"/>
    <w:rPr>
      <w:sz w:val="20"/>
      <w:szCs w:val="20"/>
    </w:rPr>
  </w:style>
  <w:style w:type="character" w:styleId="PageNumber">
    <w:name w:val="page number"/>
    <w:basedOn w:val="DefaultParagraphFont"/>
    <w:uiPriority w:val="99"/>
    <w:rsid w:val="00773CBE"/>
  </w:style>
  <w:style w:type="paragraph" w:styleId="BodyTextIndent2">
    <w:name w:val="Body Text Indent 2"/>
    <w:basedOn w:val="Normal"/>
    <w:link w:val="BodyTextIndent2Char"/>
    <w:uiPriority w:val="99"/>
    <w:rsid w:val="009D40C0"/>
    <w:pPr>
      <w:spacing w:after="120" w:line="480" w:lineRule="auto"/>
      <w:ind w:left="283"/>
    </w:pPr>
  </w:style>
  <w:style w:type="character" w:customStyle="1" w:styleId="BodyTextIndent2Char">
    <w:name w:val="Body Text Indent 2 Char"/>
    <w:basedOn w:val="DefaultParagraphFont"/>
    <w:link w:val="BodyTextIndent2"/>
    <w:uiPriority w:val="99"/>
    <w:locked/>
    <w:rsid w:val="009D40C0"/>
  </w:style>
  <w:style w:type="paragraph" w:styleId="Header">
    <w:name w:val="header"/>
    <w:basedOn w:val="Normal"/>
    <w:link w:val="HeaderChar"/>
    <w:uiPriority w:val="99"/>
    <w:rsid w:val="00EA4E85"/>
    <w:pPr>
      <w:tabs>
        <w:tab w:val="center" w:pos="4677"/>
        <w:tab w:val="right" w:pos="9355"/>
      </w:tabs>
    </w:pPr>
  </w:style>
  <w:style w:type="character" w:customStyle="1" w:styleId="HeaderChar">
    <w:name w:val="Header Char"/>
    <w:basedOn w:val="DefaultParagraphFont"/>
    <w:link w:val="Header"/>
    <w:uiPriority w:val="99"/>
    <w:locked/>
    <w:rsid w:val="00EA4E85"/>
  </w:style>
  <w:style w:type="paragraph" w:styleId="BodyText">
    <w:name w:val="Body Text"/>
    <w:basedOn w:val="Normal"/>
    <w:link w:val="BodyTextChar"/>
    <w:uiPriority w:val="99"/>
    <w:rsid w:val="00D7694F"/>
    <w:pPr>
      <w:spacing w:after="120"/>
    </w:pPr>
    <w:rPr>
      <w:b/>
      <w:bCs/>
      <w:sz w:val="28"/>
      <w:szCs w:val="28"/>
    </w:rPr>
  </w:style>
  <w:style w:type="character" w:customStyle="1" w:styleId="BodyTextChar">
    <w:name w:val="Body Text Char"/>
    <w:basedOn w:val="DefaultParagraphFont"/>
    <w:link w:val="BodyText"/>
    <w:uiPriority w:val="99"/>
    <w:locked/>
    <w:rsid w:val="00D7694F"/>
    <w:rPr>
      <w:rFonts w:eastAsia="Times New Roman"/>
      <w:b/>
      <w:bCs/>
      <w:sz w:val="28"/>
      <w:szCs w:val="28"/>
    </w:rPr>
  </w:style>
  <w:style w:type="character" w:styleId="Emphasis">
    <w:name w:val="Emphasis"/>
    <w:basedOn w:val="DefaultParagraphFont"/>
    <w:uiPriority w:val="99"/>
    <w:qFormat/>
    <w:rsid w:val="00394F0F"/>
    <w:rPr>
      <w:i/>
      <w:iCs/>
    </w:rPr>
  </w:style>
  <w:style w:type="paragraph" w:customStyle="1" w:styleId="s1">
    <w:name w:val="s_1"/>
    <w:basedOn w:val="Normal"/>
    <w:uiPriority w:val="99"/>
    <w:rsid w:val="00FF1873"/>
    <w:pPr>
      <w:spacing w:before="100" w:beforeAutospacing="1" w:after="100" w:afterAutospacing="1"/>
    </w:pPr>
    <w:rPr>
      <w:sz w:val="24"/>
      <w:szCs w:val="24"/>
    </w:rPr>
  </w:style>
  <w:style w:type="character" w:customStyle="1" w:styleId="highlightsearch">
    <w:name w:val="highlightsearch"/>
    <w:basedOn w:val="DefaultParagraphFont"/>
    <w:uiPriority w:val="99"/>
    <w:rsid w:val="00FF187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base.garant.ru/12125267/" TargetMode="External" /><Relationship Id="rId11" Type="http://schemas.openxmlformats.org/officeDocument/2006/relationships/hyperlink" Target="https://xn--90adear.xn--p1ai/r/74/divisions/2287" TargetMode="External" /><Relationship Id="rId12" Type="http://schemas.openxmlformats.org/officeDocument/2006/relationships/hyperlink" Target="consultantplus://offline/ref=EE7B28245F2E12A080DD19BA055F4C884182B86E22949A26AFB2B885FF11067AECB7907AEFC8171E086042CDC481F59442767DB6F79BYD37L" TargetMode="External" /><Relationship Id="rId13" Type="http://schemas.openxmlformats.org/officeDocument/2006/relationships/hyperlink" Target="consultantplus://offline/ref=EE7B28245F2E12A080DD19BA055F4C884182B86E22949A26AFB2B885FF11067AECB79079E8C31E1E086042CDC481F59442767DB6F79BYD37L" TargetMode="External" /><Relationship Id="rId14" Type="http://schemas.openxmlformats.org/officeDocument/2006/relationships/hyperlink" Target="consultantplus://offline/ref=EE7B28245F2E12A080DD19BA055F4C884182B86E22949A26AFB2B885FF11067AECB79076EFC7131E086042CDC481F59442767DB6F79BYD37L" TargetMode="External" /><Relationship Id="rId15" Type="http://schemas.openxmlformats.org/officeDocument/2006/relationships/hyperlink" Target="consultantplus://offline/ref=EE7B28245F2E12A080DD19BA055F4C884182B86E22949A26AFB2B885FF11067AECB79077ECC1141E086042CDC481F59442767DB6F79BYD37L" TargetMode="External" /><Relationship Id="rId16" Type="http://schemas.openxmlformats.org/officeDocument/2006/relationships/hyperlink" Target="consultantplus://offline/ref=EE7B28245F2E12A080DD19BA055F4C884182B86E22949A26AFB2B885FF11067AECB7907EEFC21F15583A52C98DD4F18A4A6962B5E99BD70FY834L" TargetMode="External" /><Relationship Id="rId17" Type="http://schemas.openxmlformats.org/officeDocument/2006/relationships/hyperlink" Target="consultantplus://offline/ref=072D9DE3A619468D7C574AA4DC50B2CF84B33C6625A491491D9D1EE44028BBC50E392376A92EFC1215465B5A59F9D7EFBDE91215D264N3A8M" TargetMode="External" /><Relationship Id="rId18" Type="http://schemas.openxmlformats.org/officeDocument/2006/relationships/hyperlink" Target="consultantplus://offline/ref=072D9DE3A619468D7C574AA4DC50B2CF84B33C6625A491491D9D1EE44028BBC50E392372AF27F61215465B5A59F9D7EFBDE91215D264N3A8M" TargetMode="External" /><Relationship Id="rId19" Type="http://schemas.openxmlformats.org/officeDocument/2006/relationships/hyperlink" Target="consultantplus://offline/ref=072D9DE3A619468D7C574AA4DC50B2CF84B73E6223AD91491D9D1EE44028BBC50E392371A927F41C491C4B5E10AED9F3BFF60D16CC64382CNCA8M" TargetMode="External"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ms1802@tatar.ru" TargetMode="External" /><Relationship Id="rId6" Type="http://schemas.openxmlformats.org/officeDocument/2006/relationships/hyperlink" Target="consultantplus://offline/ref=ABE72AF9101F56495167566E2660056CAC41F7085B11DB5837518E9F21C7B6C6B434775891377CC2vDa6P" TargetMode="External" /><Relationship Id="rId7" Type="http://schemas.openxmlformats.org/officeDocument/2006/relationships/hyperlink" Target="consultantplus://offline/ref=AB90EA55DE2AA43E3159936815A414390D54479F7F09B451575505138530E86621B43B747D37h41EI" TargetMode="External" /><Relationship Id="rId8" Type="http://schemas.openxmlformats.org/officeDocument/2006/relationships/hyperlink" Target="https://internet.garant.ru/" TargetMode="External" /><Relationship Id="rId9" Type="http://schemas.openxmlformats.org/officeDocument/2006/relationships/hyperlink" Target="https://base.garant.ru/12125267/34cf1a95f263311c1d1e79d6d700631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