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A5E97" w:rsidRPr="0027393A" w:rsidP="008A5E97">
      <w:pPr>
        <w:pStyle w:val="NoSpacing"/>
        <w:jc w:val="center"/>
        <w:rPr>
          <w:spacing w:val="-4"/>
          <w:sz w:val="24"/>
          <w:szCs w:val="24"/>
        </w:rPr>
      </w:pPr>
      <w:r w:rsidRPr="0027393A">
        <w:rPr>
          <w:spacing w:val="-4"/>
          <w:sz w:val="24"/>
          <w:szCs w:val="24"/>
        </w:rPr>
        <w:t>ПОСТАНОВЛЕНИЕ</w:t>
      </w:r>
    </w:p>
    <w:p w:rsidR="008A5E97" w:rsidRPr="0027393A" w:rsidP="008A5E97">
      <w:pPr>
        <w:pStyle w:val="NoSpacing"/>
        <w:jc w:val="center"/>
        <w:rPr>
          <w:spacing w:val="-4"/>
          <w:sz w:val="24"/>
          <w:szCs w:val="24"/>
        </w:rPr>
      </w:pPr>
      <w:r w:rsidRPr="0027393A">
        <w:rPr>
          <w:spacing w:val="-4"/>
          <w:sz w:val="24"/>
          <w:szCs w:val="24"/>
        </w:rPr>
        <w:t>о назначении административного наказания</w:t>
      </w:r>
    </w:p>
    <w:p w:rsidR="008A5E97" w:rsidRPr="0027393A" w:rsidP="008A5E97">
      <w:pPr>
        <w:pStyle w:val="NoSpacing"/>
        <w:rPr>
          <w:spacing w:val="-4"/>
          <w:sz w:val="24"/>
          <w:szCs w:val="24"/>
        </w:rPr>
      </w:pPr>
      <w:r w:rsidRPr="0027393A">
        <w:rPr>
          <w:spacing w:val="-4"/>
          <w:sz w:val="24"/>
          <w:szCs w:val="24"/>
        </w:rPr>
        <w:t>20 июля</w:t>
      </w:r>
      <w:r w:rsidR="0027393A">
        <w:rPr>
          <w:spacing w:val="-4"/>
          <w:sz w:val="24"/>
          <w:szCs w:val="24"/>
        </w:rPr>
        <w:t xml:space="preserve"> 2022 года</w:t>
      </w:r>
      <w:r w:rsidR="0027393A">
        <w:rPr>
          <w:spacing w:val="-4"/>
          <w:sz w:val="24"/>
          <w:szCs w:val="24"/>
        </w:rPr>
        <w:tab/>
      </w:r>
      <w:r w:rsidR="0027393A">
        <w:rPr>
          <w:spacing w:val="-4"/>
          <w:sz w:val="24"/>
          <w:szCs w:val="24"/>
        </w:rPr>
        <w:tab/>
      </w:r>
      <w:r w:rsidR="0027393A">
        <w:rPr>
          <w:spacing w:val="-4"/>
          <w:sz w:val="24"/>
          <w:szCs w:val="24"/>
        </w:rPr>
        <w:tab/>
      </w:r>
      <w:r w:rsidR="0027393A">
        <w:rPr>
          <w:spacing w:val="-4"/>
          <w:sz w:val="24"/>
          <w:szCs w:val="24"/>
        </w:rPr>
        <w:tab/>
      </w:r>
      <w:r w:rsidR="0027393A">
        <w:rPr>
          <w:spacing w:val="-4"/>
          <w:sz w:val="24"/>
          <w:szCs w:val="24"/>
        </w:rPr>
        <w:tab/>
      </w:r>
      <w:r w:rsidR="0027393A">
        <w:rPr>
          <w:spacing w:val="-4"/>
          <w:sz w:val="24"/>
          <w:szCs w:val="24"/>
        </w:rPr>
        <w:tab/>
      </w:r>
      <w:r w:rsidR="0027393A">
        <w:rPr>
          <w:spacing w:val="-4"/>
          <w:sz w:val="24"/>
          <w:szCs w:val="24"/>
        </w:rPr>
        <w:tab/>
      </w:r>
      <w:r w:rsidR="0027393A">
        <w:rPr>
          <w:spacing w:val="-4"/>
          <w:sz w:val="24"/>
          <w:szCs w:val="24"/>
        </w:rPr>
        <w:tab/>
      </w:r>
      <w:r w:rsidR="0027393A">
        <w:rPr>
          <w:spacing w:val="-4"/>
          <w:sz w:val="24"/>
          <w:szCs w:val="24"/>
        </w:rPr>
        <w:tab/>
        <w:t xml:space="preserve">     </w:t>
      </w:r>
      <w:r w:rsidRPr="0027393A">
        <w:rPr>
          <w:spacing w:val="-4"/>
          <w:sz w:val="24"/>
          <w:szCs w:val="24"/>
        </w:rPr>
        <w:t>дело № 5-232/1/2022</w:t>
      </w:r>
    </w:p>
    <w:p w:rsidR="008A5E97" w:rsidRPr="0027393A" w:rsidP="008A5E97">
      <w:pPr>
        <w:pStyle w:val="NoSpacing"/>
        <w:jc w:val="center"/>
        <w:rPr>
          <w:spacing w:val="-4"/>
          <w:sz w:val="24"/>
          <w:szCs w:val="24"/>
        </w:rPr>
      </w:pPr>
      <w:r w:rsidRPr="0027393A">
        <w:rPr>
          <w:spacing w:val="-4"/>
          <w:sz w:val="24"/>
          <w:szCs w:val="24"/>
        </w:rPr>
        <w:t xml:space="preserve">                                                                                                     </w:t>
      </w:r>
      <w:r w:rsidR="0027393A">
        <w:rPr>
          <w:spacing w:val="-4"/>
          <w:sz w:val="24"/>
          <w:szCs w:val="24"/>
        </w:rPr>
        <w:t xml:space="preserve">               </w:t>
      </w:r>
      <w:r w:rsidRPr="0027393A">
        <w:rPr>
          <w:spacing w:val="-4"/>
          <w:sz w:val="24"/>
          <w:szCs w:val="24"/>
        </w:rPr>
        <w:t>УИД: 16</w:t>
      </w:r>
      <w:r w:rsidRPr="0027393A">
        <w:rPr>
          <w:spacing w:val="-4"/>
          <w:sz w:val="24"/>
          <w:szCs w:val="24"/>
          <w:lang w:val="en-US"/>
        </w:rPr>
        <w:t>MS</w:t>
      </w:r>
      <w:r w:rsidRPr="0027393A">
        <w:rPr>
          <w:spacing w:val="-4"/>
          <w:sz w:val="24"/>
          <w:szCs w:val="24"/>
        </w:rPr>
        <w:t>0159-01-2022-001095-88</w:t>
      </w:r>
    </w:p>
    <w:p w:rsidR="008A5E97" w:rsidRPr="0027393A" w:rsidP="008A5E97">
      <w:pPr>
        <w:pStyle w:val="NoSpacing"/>
        <w:jc w:val="both"/>
        <w:rPr>
          <w:spacing w:val="-4"/>
          <w:sz w:val="24"/>
          <w:szCs w:val="24"/>
        </w:rPr>
      </w:pPr>
    </w:p>
    <w:p w:rsidR="008A5E97" w:rsidRPr="0027393A" w:rsidP="008A5E97">
      <w:pPr>
        <w:pStyle w:val="NoSpacing"/>
        <w:ind w:firstLine="708"/>
        <w:jc w:val="both"/>
        <w:rPr>
          <w:spacing w:val="-4"/>
          <w:sz w:val="24"/>
          <w:szCs w:val="24"/>
        </w:rPr>
      </w:pPr>
      <w:r w:rsidRPr="0027393A">
        <w:rPr>
          <w:spacing w:val="-4"/>
          <w:sz w:val="24"/>
          <w:szCs w:val="24"/>
        </w:rPr>
        <w:t>Мировой судья судебного участка № 1 по Мамадышскому судебному району Р</w:t>
      </w:r>
      <w:r w:rsidRPr="0027393A" w:rsidR="009F6A30">
        <w:rPr>
          <w:spacing w:val="-4"/>
          <w:sz w:val="24"/>
          <w:szCs w:val="24"/>
        </w:rPr>
        <w:t xml:space="preserve">еспублики </w:t>
      </w:r>
      <w:r w:rsidRPr="0027393A">
        <w:rPr>
          <w:spacing w:val="-4"/>
          <w:sz w:val="24"/>
          <w:szCs w:val="24"/>
        </w:rPr>
        <w:t>Т</w:t>
      </w:r>
      <w:r w:rsidRPr="0027393A" w:rsidR="009F6A30">
        <w:rPr>
          <w:spacing w:val="-4"/>
          <w:sz w:val="24"/>
          <w:szCs w:val="24"/>
        </w:rPr>
        <w:t>атарстан</w:t>
      </w:r>
      <w:r w:rsidRPr="0027393A">
        <w:rPr>
          <w:spacing w:val="-4"/>
          <w:sz w:val="24"/>
          <w:szCs w:val="24"/>
        </w:rPr>
        <w:t xml:space="preserve"> Гатауллин Р.Р., </w:t>
      </w:r>
    </w:p>
    <w:p w:rsidR="008A5E97" w:rsidRPr="0027393A" w:rsidP="00A62CB6">
      <w:pPr>
        <w:pStyle w:val="NoSpacing"/>
        <w:ind w:firstLine="708"/>
        <w:jc w:val="both"/>
        <w:rPr>
          <w:spacing w:val="-4"/>
          <w:sz w:val="24"/>
          <w:szCs w:val="24"/>
        </w:rPr>
      </w:pPr>
      <w:r w:rsidRPr="0027393A">
        <w:rPr>
          <w:spacing w:val="-4"/>
          <w:sz w:val="24"/>
          <w:szCs w:val="24"/>
        </w:rPr>
        <w:t>при ведении протокола судебного заседания секретарем Набиуллиной Э.А.,</w:t>
      </w:r>
    </w:p>
    <w:p w:rsidR="008A5E97" w:rsidRPr="0027393A" w:rsidP="007A5C8A">
      <w:pPr>
        <w:pStyle w:val="NoSpacing"/>
        <w:ind w:firstLine="708"/>
        <w:jc w:val="both"/>
        <w:rPr>
          <w:spacing w:val="-4"/>
          <w:sz w:val="24"/>
          <w:szCs w:val="24"/>
        </w:rPr>
      </w:pPr>
      <w:r w:rsidRPr="0027393A">
        <w:rPr>
          <w:spacing w:val="-4"/>
          <w:sz w:val="24"/>
          <w:szCs w:val="24"/>
        </w:rPr>
        <w:t>рассмотрев в открытом судебном заседании дело об административном правонарушении, преду</w:t>
      </w:r>
      <w:r w:rsidR="00D1248A">
        <w:rPr>
          <w:spacing w:val="-4"/>
          <w:sz w:val="24"/>
          <w:szCs w:val="24"/>
        </w:rPr>
        <w:t>смотренном ч.</w:t>
      </w:r>
      <w:r w:rsidRPr="0027393A">
        <w:rPr>
          <w:spacing w:val="-4"/>
          <w:sz w:val="24"/>
          <w:szCs w:val="24"/>
        </w:rPr>
        <w:t xml:space="preserve"> 2</w:t>
      </w:r>
      <w:r w:rsidR="00D1248A">
        <w:rPr>
          <w:spacing w:val="-4"/>
          <w:sz w:val="24"/>
          <w:szCs w:val="24"/>
        </w:rPr>
        <w:t xml:space="preserve"> ст.</w:t>
      </w:r>
      <w:r w:rsidRPr="0027393A">
        <w:rPr>
          <w:spacing w:val="-4"/>
          <w:sz w:val="24"/>
          <w:szCs w:val="24"/>
        </w:rPr>
        <w:t xml:space="preserve"> 12.27 Кодекса Российской Федерации об административных правонарушениях, в отношении </w:t>
      </w:r>
      <w:r w:rsidR="00351951">
        <w:rPr>
          <w:spacing w:val="-4"/>
          <w:sz w:val="24"/>
          <w:szCs w:val="24"/>
        </w:rPr>
        <w:t>НН</w:t>
      </w:r>
      <w:r w:rsidRPr="0027393A" w:rsidR="007A5C8A">
        <w:rPr>
          <w:spacing w:val="-4"/>
          <w:sz w:val="24"/>
          <w:szCs w:val="24"/>
        </w:rPr>
        <w:t xml:space="preserve"> (паспорт </w:t>
      </w:r>
      <w:r w:rsidR="00351951">
        <w:rPr>
          <w:spacing w:val="-4"/>
          <w:sz w:val="24"/>
          <w:szCs w:val="24"/>
        </w:rPr>
        <w:t>……….</w:t>
      </w:r>
      <w:r w:rsidRPr="0027393A">
        <w:rPr>
          <w:spacing w:val="-4"/>
          <w:sz w:val="24"/>
          <w:szCs w:val="24"/>
        </w:rPr>
        <w:t xml:space="preserve">), </w:t>
      </w:r>
      <w:r w:rsidRPr="0027393A" w:rsidR="007A5C8A">
        <w:rPr>
          <w:spacing w:val="-4"/>
          <w:sz w:val="24"/>
          <w:szCs w:val="24"/>
        </w:rPr>
        <w:t>родившегося 05</w:t>
      </w:r>
      <w:r w:rsidRPr="0027393A">
        <w:rPr>
          <w:spacing w:val="-4"/>
          <w:sz w:val="24"/>
          <w:szCs w:val="24"/>
        </w:rPr>
        <w:t xml:space="preserve"> янва</w:t>
      </w:r>
      <w:r w:rsidRPr="0027393A" w:rsidR="007A5C8A">
        <w:rPr>
          <w:spacing w:val="-4"/>
          <w:sz w:val="24"/>
          <w:szCs w:val="24"/>
        </w:rPr>
        <w:t xml:space="preserve">ря 1950 в </w:t>
      </w:r>
      <w:r w:rsidRPr="0027393A" w:rsidR="007A5C8A">
        <w:rPr>
          <w:spacing w:val="-4"/>
          <w:sz w:val="24"/>
          <w:szCs w:val="24"/>
        </w:rPr>
        <w:t>д</w:t>
      </w:r>
      <w:r w:rsidRPr="0027393A" w:rsidR="007A5C8A">
        <w:rPr>
          <w:spacing w:val="-4"/>
          <w:sz w:val="24"/>
          <w:szCs w:val="24"/>
        </w:rPr>
        <w:t>.К</w:t>
      </w:r>
      <w:r w:rsidRPr="0027393A" w:rsidR="007A5C8A">
        <w:rPr>
          <w:spacing w:val="-4"/>
          <w:sz w:val="24"/>
          <w:szCs w:val="24"/>
        </w:rPr>
        <w:t>атмыш</w:t>
      </w:r>
      <w:r w:rsidRPr="0027393A">
        <w:rPr>
          <w:spacing w:val="-4"/>
          <w:sz w:val="24"/>
          <w:szCs w:val="24"/>
        </w:rPr>
        <w:t xml:space="preserve"> </w:t>
      </w:r>
      <w:r w:rsidRPr="0027393A">
        <w:rPr>
          <w:spacing w:val="-4"/>
          <w:sz w:val="24"/>
          <w:szCs w:val="24"/>
        </w:rPr>
        <w:t>Мамадышского</w:t>
      </w:r>
      <w:r w:rsidRPr="0027393A">
        <w:rPr>
          <w:spacing w:val="-4"/>
          <w:sz w:val="24"/>
          <w:szCs w:val="24"/>
        </w:rPr>
        <w:t xml:space="preserve"> района </w:t>
      </w:r>
      <w:r w:rsidRPr="0027393A" w:rsidR="007A5C8A">
        <w:rPr>
          <w:spacing w:val="-4"/>
          <w:sz w:val="24"/>
          <w:szCs w:val="24"/>
        </w:rPr>
        <w:t>Татарской АССР</w:t>
      </w:r>
      <w:r w:rsidRPr="0027393A" w:rsidR="00A62CB6">
        <w:rPr>
          <w:spacing w:val="-4"/>
          <w:sz w:val="24"/>
          <w:szCs w:val="24"/>
        </w:rPr>
        <w:t xml:space="preserve">, гражданина Российской Федерации, с высшим образованием, вдовца, работающего </w:t>
      </w:r>
      <w:r w:rsidRPr="0027393A" w:rsidR="009F6A30">
        <w:rPr>
          <w:spacing w:val="-4"/>
          <w:sz w:val="24"/>
          <w:szCs w:val="24"/>
        </w:rPr>
        <w:t xml:space="preserve">хирургом в ГАУЗ «Мамадышская ЦРБ», </w:t>
      </w:r>
      <w:r w:rsidRPr="0027393A" w:rsidR="00A62CB6">
        <w:rPr>
          <w:spacing w:val="-4"/>
          <w:sz w:val="24"/>
          <w:szCs w:val="24"/>
        </w:rPr>
        <w:t xml:space="preserve">зарегистрированного и </w:t>
      </w:r>
      <w:r w:rsidRPr="0027393A">
        <w:rPr>
          <w:spacing w:val="-4"/>
          <w:sz w:val="24"/>
          <w:szCs w:val="24"/>
        </w:rPr>
        <w:t xml:space="preserve">проживающего по </w:t>
      </w:r>
      <w:r w:rsidRPr="0027393A" w:rsidR="00A62CB6">
        <w:rPr>
          <w:spacing w:val="-4"/>
          <w:sz w:val="24"/>
          <w:szCs w:val="24"/>
        </w:rPr>
        <w:t xml:space="preserve">адресу: </w:t>
      </w:r>
      <w:r w:rsidR="00351951">
        <w:rPr>
          <w:spacing w:val="-4"/>
          <w:sz w:val="24"/>
          <w:szCs w:val="24"/>
        </w:rPr>
        <w:t>……..</w:t>
      </w:r>
      <w:r w:rsidRPr="0027393A">
        <w:rPr>
          <w:spacing w:val="-4"/>
          <w:sz w:val="24"/>
          <w:szCs w:val="24"/>
        </w:rPr>
        <w:t xml:space="preserve">, по материалам в течение последнего календарного года </w:t>
      </w:r>
      <w:r w:rsidRPr="0027393A" w:rsidR="009F6A30">
        <w:rPr>
          <w:spacing w:val="-4"/>
          <w:sz w:val="24"/>
          <w:szCs w:val="24"/>
        </w:rPr>
        <w:t xml:space="preserve">не </w:t>
      </w:r>
      <w:r w:rsidRPr="0027393A" w:rsidR="009F6A30">
        <w:rPr>
          <w:spacing w:val="-4"/>
          <w:sz w:val="24"/>
          <w:szCs w:val="24"/>
        </w:rPr>
        <w:t>привлекавшийся</w:t>
      </w:r>
      <w:r w:rsidRPr="0027393A" w:rsidR="009F6A30">
        <w:rPr>
          <w:spacing w:val="-4"/>
          <w:sz w:val="24"/>
          <w:szCs w:val="24"/>
        </w:rPr>
        <w:t xml:space="preserve"> </w:t>
      </w:r>
      <w:r w:rsidRPr="0027393A">
        <w:rPr>
          <w:spacing w:val="-4"/>
          <w:sz w:val="24"/>
          <w:szCs w:val="24"/>
        </w:rPr>
        <w:t>к админист</w:t>
      </w:r>
      <w:r w:rsidRPr="0027393A" w:rsidR="009F6A30">
        <w:rPr>
          <w:spacing w:val="-4"/>
          <w:sz w:val="24"/>
          <w:szCs w:val="24"/>
        </w:rPr>
        <w:t>ративной ответственности</w:t>
      </w:r>
      <w:r w:rsidRPr="0027393A">
        <w:rPr>
          <w:spacing w:val="-4"/>
          <w:sz w:val="24"/>
          <w:szCs w:val="24"/>
        </w:rPr>
        <w:t xml:space="preserve">,  </w:t>
      </w:r>
    </w:p>
    <w:p w:rsidR="008A5E97" w:rsidRPr="0027393A" w:rsidP="008A5E97">
      <w:pPr>
        <w:pStyle w:val="NoSpacing"/>
        <w:jc w:val="both"/>
        <w:rPr>
          <w:spacing w:val="-4"/>
          <w:sz w:val="24"/>
          <w:szCs w:val="24"/>
        </w:rPr>
      </w:pPr>
    </w:p>
    <w:p w:rsidR="008A5E97" w:rsidRPr="0027393A" w:rsidP="00D1248A">
      <w:pPr>
        <w:pStyle w:val="NoSpacing"/>
        <w:jc w:val="center"/>
        <w:rPr>
          <w:spacing w:val="-4"/>
          <w:sz w:val="24"/>
          <w:szCs w:val="24"/>
        </w:rPr>
      </w:pPr>
      <w:r w:rsidRPr="0027393A">
        <w:rPr>
          <w:spacing w:val="-4"/>
          <w:sz w:val="24"/>
          <w:szCs w:val="24"/>
        </w:rPr>
        <w:t>УСТАНОВИЛ:</w:t>
      </w:r>
    </w:p>
    <w:p w:rsidR="002C7A0C" w:rsidRPr="0027393A" w:rsidP="002C7A0C">
      <w:pPr>
        <w:pStyle w:val="NoSpacing"/>
        <w:ind w:firstLine="708"/>
        <w:jc w:val="both"/>
        <w:rPr>
          <w:spacing w:val="-4"/>
          <w:sz w:val="24"/>
          <w:szCs w:val="24"/>
        </w:rPr>
      </w:pPr>
      <w:r w:rsidRPr="0027393A">
        <w:rPr>
          <w:spacing w:val="-4"/>
          <w:sz w:val="24"/>
          <w:szCs w:val="24"/>
        </w:rPr>
        <w:t>20 мая 2022 года в 9 час. 50</w:t>
      </w:r>
      <w:r w:rsidRPr="0027393A" w:rsidR="008A5E97">
        <w:rPr>
          <w:spacing w:val="-4"/>
          <w:sz w:val="24"/>
          <w:szCs w:val="24"/>
        </w:rPr>
        <w:t xml:space="preserve"> мин. должностным лицом в отношении </w:t>
      </w:r>
      <w:r w:rsidRPr="0027393A">
        <w:rPr>
          <w:spacing w:val="-4"/>
          <w:sz w:val="24"/>
          <w:szCs w:val="24"/>
        </w:rPr>
        <w:t xml:space="preserve"> Н.Н.</w:t>
      </w:r>
      <w:r w:rsidRPr="0027393A">
        <w:rPr>
          <w:spacing w:val="-4"/>
          <w:sz w:val="24"/>
          <w:szCs w:val="24"/>
        </w:rPr>
        <w:t xml:space="preserve"> </w:t>
      </w:r>
      <w:r w:rsidRPr="0027393A" w:rsidR="008A5E97">
        <w:rPr>
          <w:spacing w:val="-4"/>
          <w:sz w:val="24"/>
          <w:szCs w:val="24"/>
        </w:rPr>
        <w:t>составлен протокол об админ</w:t>
      </w:r>
      <w:r w:rsidR="00D1248A">
        <w:rPr>
          <w:spacing w:val="-4"/>
          <w:sz w:val="24"/>
          <w:szCs w:val="24"/>
        </w:rPr>
        <w:t>истративном правонарушении по ч. 2 ст.</w:t>
      </w:r>
      <w:r w:rsidRPr="0027393A">
        <w:rPr>
          <w:spacing w:val="-4"/>
          <w:sz w:val="24"/>
          <w:szCs w:val="24"/>
        </w:rPr>
        <w:t xml:space="preserve"> 12.27 КоАП РФ в связи с </w:t>
      </w:r>
      <w:r w:rsidRPr="0027393A">
        <w:rPr>
          <w:spacing w:val="-4"/>
          <w:sz w:val="24"/>
          <w:szCs w:val="24"/>
        </w:rPr>
        <w:t>тем, что</w:t>
      </w:r>
      <w:r w:rsidRPr="0027393A">
        <w:rPr>
          <w:spacing w:val="-4"/>
          <w:sz w:val="24"/>
          <w:szCs w:val="24"/>
        </w:rPr>
        <w:t xml:space="preserve"> 20 мая 2022 в 8 час. 30 мин. у дома 88 «А»</w:t>
      </w:r>
      <w:r w:rsidR="00D1248A">
        <w:rPr>
          <w:spacing w:val="-4"/>
          <w:sz w:val="24"/>
          <w:szCs w:val="24"/>
        </w:rPr>
        <w:t xml:space="preserve"> по ул. Ленина </w:t>
      </w:r>
      <w:r w:rsidRPr="0027393A">
        <w:rPr>
          <w:spacing w:val="-4"/>
          <w:sz w:val="24"/>
          <w:szCs w:val="24"/>
        </w:rPr>
        <w:t xml:space="preserve"> </w:t>
      </w:r>
      <w:r w:rsidRPr="0027393A">
        <w:rPr>
          <w:spacing w:val="-4"/>
          <w:sz w:val="24"/>
          <w:szCs w:val="24"/>
        </w:rPr>
        <w:t>г</w:t>
      </w:r>
      <w:r w:rsidRPr="0027393A">
        <w:rPr>
          <w:spacing w:val="-4"/>
          <w:sz w:val="24"/>
          <w:szCs w:val="24"/>
        </w:rPr>
        <w:t>.М</w:t>
      </w:r>
      <w:r w:rsidRPr="0027393A">
        <w:rPr>
          <w:spacing w:val="-4"/>
          <w:sz w:val="24"/>
          <w:szCs w:val="24"/>
        </w:rPr>
        <w:t>амадыш</w:t>
      </w:r>
      <w:r w:rsidRPr="0027393A">
        <w:rPr>
          <w:spacing w:val="-4"/>
          <w:sz w:val="24"/>
          <w:szCs w:val="24"/>
        </w:rPr>
        <w:t xml:space="preserve">  Н.Н., управляя автомобилем марки РЕНО</w:t>
      </w:r>
      <w:r w:rsidRPr="0027393A" w:rsidR="008A5E97">
        <w:rPr>
          <w:spacing w:val="-4"/>
          <w:sz w:val="24"/>
          <w:szCs w:val="24"/>
        </w:rPr>
        <w:t xml:space="preserve"> </w:t>
      </w:r>
      <w:r w:rsidR="00351951">
        <w:rPr>
          <w:spacing w:val="-4"/>
          <w:sz w:val="24"/>
          <w:szCs w:val="24"/>
        </w:rPr>
        <w:t>САНД</w:t>
      </w:r>
      <w:r w:rsidRPr="0027393A">
        <w:rPr>
          <w:spacing w:val="-4"/>
          <w:sz w:val="24"/>
          <w:szCs w:val="24"/>
        </w:rPr>
        <w:t xml:space="preserve">, </w:t>
      </w:r>
      <w:r w:rsidRPr="0027393A">
        <w:rPr>
          <w:spacing w:val="-4"/>
          <w:sz w:val="24"/>
          <w:szCs w:val="24"/>
        </w:rPr>
        <w:t xml:space="preserve">на пешеходном переходе </w:t>
      </w:r>
      <w:r w:rsidRPr="0027393A">
        <w:rPr>
          <w:spacing w:val="-4"/>
          <w:sz w:val="24"/>
          <w:szCs w:val="24"/>
        </w:rPr>
        <w:t>совершил наезд на</w:t>
      </w:r>
      <w:r w:rsidRPr="0027393A">
        <w:rPr>
          <w:spacing w:val="-4"/>
          <w:sz w:val="24"/>
          <w:szCs w:val="24"/>
        </w:rPr>
        <w:t xml:space="preserve"> Ф.Н. и будучи участником дорожно-транспортного происшествия</w:t>
      </w:r>
      <w:r w:rsidRPr="0027393A" w:rsidR="008A5E97">
        <w:rPr>
          <w:spacing w:val="-4"/>
          <w:sz w:val="24"/>
          <w:szCs w:val="24"/>
        </w:rPr>
        <w:t>, в нарушение требований пункта 2.5 Правил дорожного движения Российской Федерации, оставил место происшествия.</w:t>
      </w:r>
    </w:p>
    <w:p w:rsidR="00D1248A" w:rsidP="002F568A">
      <w:pPr>
        <w:pStyle w:val="NoSpacing"/>
        <w:ind w:firstLine="708"/>
        <w:jc w:val="both"/>
        <w:rPr>
          <w:spacing w:val="-4"/>
          <w:sz w:val="24"/>
          <w:szCs w:val="24"/>
        </w:rPr>
      </w:pPr>
      <w:r w:rsidRPr="0027393A">
        <w:rPr>
          <w:spacing w:val="-4"/>
          <w:sz w:val="24"/>
          <w:szCs w:val="24"/>
        </w:rPr>
        <w:t xml:space="preserve">Н.Н. показал, что утром 20 мая 2022 года на перекрёстке улиц Ленина </w:t>
      </w:r>
      <w:r>
        <w:rPr>
          <w:spacing w:val="-4"/>
          <w:sz w:val="24"/>
          <w:szCs w:val="24"/>
        </w:rPr>
        <w:t>–</w:t>
      </w:r>
      <w:r w:rsidRPr="0027393A">
        <w:rPr>
          <w:spacing w:val="-4"/>
          <w:sz w:val="24"/>
          <w:szCs w:val="24"/>
        </w:rPr>
        <w:t xml:space="preserve"> Тукая</w:t>
      </w:r>
    </w:p>
    <w:p w:rsidR="002F568A" w:rsidRPr="0027393A" w:rsidP="00D1248A">
      <w:pPr>
        <w:pStyle w:val="NoSpacing"/>
        <w:jc w:val="both"/>
        <w:rPr>
          <w:spacing w:val="-4"/>
          <w:sz w:val="24"/>
          <w:szCs w:val="24"/>
        </w:rPr>
      </w:pPr>
      <w:r w:rsidRPr="0027393A">
        <w:rPr>
          <w:spacing w:val="-4"/>
          <w:sz w:val="24"/>
          <w:szCs w:val="24"/>
        </w:rPr>
        <w:t xml:space="preserve"> г. Мамадыш </w:t>
      </w:r>
      <w:r w:rsidRPr="0027393A" w:rsidR="005C79E9">
        <w:rPr>
          <w:spacing w:val="-4"/>
          <w:sz w:val="24"/>
          <w:szCs w:val="24"/>
        </w:rPr>
        <w:t xml:space="preserve"> </w:t>
      </w:r>
      <w:r w:rsidRPr="0027393A">
        <w:rPr>
          <w:spacing w:val="-4"/>
          <w:sz w:val="24"/>
          <w:szCs w:val="24"/>
        </w:rPr>
        <w:t>на пешеходном переходе совершил наезд на Ф.Н. После случившегося, он незамедлительно на своем автомобиле увез пострадавшую в</w:t>
      </w:r>
      <w:r w:rsidRPr="0027393A" w:rsidR="005C79E9">
        <w:rPr>
          <w:spacing w:val="-4"/>
          <w:sz w:val="24"/>
          <w:szCs w:val="24"/>
        </w:rPr>
        <w:t xml:space="preserve"> ГАУЗ «Мамадышская ЦРБ»</w:t>
      </w:r>
      <w:r w:rsidRPr="0027393A">
        <w:rPr>
          <w:spacing w:val="-4"/>
          <w:sz w:val="24"/>
          <w:szCs w:val="24"/>
        </w:rPr>
        <w:t>, где работает хирургом. Там он оказал Ф.Н.</w:t>
      </w:r>
      <w:r w:rsidRPr="0027393A" w:rsidR="005C79E9">
        <w:rPr>
          <w:spacing w:val="-4"/>
          <w:sz w:val="24"/>
          <w:szCs w:val="24"/>
        </w:rPr>
        <w:t xml:space="preserve"> </w:t>
      </w:r>
      <w:r w:rsidRPr="0027393A" w:rsidR="00CD37D9">
        <w:rPr>
          <w:spacing w:val="-4"/>
          <w:sz w:val="24"/>
          <w:szCs w:val="24"/>
        </w:rPr>
        <w:t xml:space="preserve">всю </w:t>
      </w:r>
      <w:r w:rsidRPr="0027393A" w:rsidR="005C79E9">
        <w:rPr>
          <w:spacing w:val="-4"/>
          <w:sz w:val="24"/>
          <w:szCs w:val="24"/>
        </w:rPr>
        <w:t>необходимую медицинскую помощь. Позднее в районную больницу приехали сотрудники ГИБДД,</w:t>
      </w:r>
      <w:r w:rsidRPr="0027393A" w:rsidR="00CD37D9">
        <w:rPr>
          <w:spacing w:val="-4"/>
          <w:sz w:val="24"/>
          <w:szCs w:val="24"/>
        </w:rPr>
        <w:t xml:space="preserve"> которы</w:t>
      </w:r>
      <w:r w:rsidRPr="0027393A" w:rsidR="005C79E9">
        <w:rPr>
          <w:spacing w:val="-4"/>
          <w:sz w:val="24"/>
          <w:szCs w:val="24"/>
        </w:rPr>
        <w:t>м он изложил обстоятельства дорожно-транспортного происшес</w:t>
      </w:r>
      <w:r w:rsidRPr="0027393A" w:rsidR="00CD37D9">
        <w:rPr>
          <w:spacing w:val="-4"/>
          <w:sz w:val="24"/>
          <w:szCs w:val="24"/>
        </w:rPr>
        <w:t xml:space="preserve">твия, в частности обратил внимание сотрудников ГИБДД на то, </w:t>
      </w:r>
      <w:r w:rsidRPr="0027393A" w:rsidR="005C79E9">
        <w:rPr>
          <w:spacing w:val="-4"/>
          <w:sz w:val="24"/>
          <w:szCs w:val="24"/>
        </w:rPr>
        <w:t xml:space="preserve">что дорожно-транспортное происшествие </w:t>
      </w:r>
      <w:r w:rsidRPr="0027393A" w:rsidR="00CD37D9">
        <w:rPr>
          <w:spacing w:val="-4"/>
          <w:sz w:val="24"/>
          <w:szCs w:val="24"/>
        </w:rPr>
        <w:t>произошло в результате его неосторожных действий, умысла скрыться с места происшествия не имел, покинул его лишь для оказания Ф.Н. медицинской помощи.</w:t>
      </w:r>
    </w:p>
    <w:p w:rsidR="009528BA" w:rsidRPr="0027393A" w:rsidP="00CD37D9">
      <w:pPr>
        <w:pStyle w:val="NoSpacing"/>
        <w:ind w:firstLine="708"/>
        <w:jc w:val="both"/>
        <w:rPr>
          <w:spacing w:val="-4"/>
          <w:sz w:val="24"/>
          <w:szCs w:val="24"/>
        </w:rPr>
      </w:pPr>
      <w:r w:rsidRPr="0027393A">
        <w:rPr>
          <w:spacing w:val="-4"/>
          <w:sz w:val="24"/>
          <w:szCs w:val="24"/>
        </w:rPr>
        <w:t>Представитель</w:t>
      </w:r>
      <w:r w:rsidRPr="0027393A" w:rsidR="002F568A">
        <w:rPr>
          <w:spacing w:val="-4"/>
          <w:sz w:val="24"/>
          <w:szCs w:val="24"/>
        </w:rPr>
        <w:t xml:space="preserve"> Ф.Н. –</w:t>
      </w:r>
      <w:r w:rsidRPr="0027393A">
        <w:rPr>
          <w:spacing w:val="-4"/>
          <w:sz w:val="24"/>
          <w:szCs w:val="24"/>
        </w:rPr>
        <w:t xml:space="preserve">В.Р. сообщила,  что </w:t>
      </w:r>
      <w:r w:rsidRPr="0027393A" w:rsidR="002F568A">
        <w:rPr>
          <w:spacing w:val="-4"/>
          <w:sz w:val="24"/>
          <w:szCs w:val="24"/>
        </w:rPr>
        <w:t xml:space="preserve">о произошедшем дорожно-транспортном происшествии </w:t>
      </w:r>
      <w:r w:rsidRPr="0027393A">
        <w:rPr>
          <w:spacing w:val="-4"/>
          <w:sz w:val="24"/>
          <w:szCs w:val="24"/>
        </w:rPr>
        <w:t xml:space="preserve">она узнала </w:t>
      </w:r>
      <w:r w:rsidRPr="0027393A" w:rsidR="002F568A">
        <w:rPr>
          <w:spacing w:val="-4"/>
          <w:sz w:val="24"/>
          <w:szCs w:val="24"/>
        </w:rPr>
        <w:t>утром 20 мая 2022 года в ходе телефонного разговора с матерью</w:t>
      </w:r>
      <w:r w:rsidRPr="0027393A">
        <w:rPr>
          <w:spacing w:val="-4"/>
          <w:sz w:val="24"/>
          <w:szCs w:val="24"/>
        </w:rPr>
        <w:t>, она ей рассказала обстоятельства случившегося и сообщила, что находится в  ГАУЗ «Мамадышская ЦРБ», где ей оказывают медицинскую помощь.</w:t>
      </w:r>
    </w:p>
    <w:p w:rsidR="00741DB9" w:rsidRPr="0027393A" w:rsidP="00741DB9">
      <w:pPr>
        <w:pStyle w:val="NoSpacing"/>
        <w:ind w:firstLine="708"/>
        <w:jc w:val="both"/>
        <w:rPr>
          <w:spacing w:val="-4"/>
          <w:sz w:val="24"/>
          <w:szCs w:val="24"/>
        </w:rPr>
      </w:pPr>
      <w:r w:rsidRPr="0027393A">
        <w:rPr>
          <w:spacing w:val="-4"/>
          <w:sz w:val="24"/>
          <w:szCs w:val="24"/>
        </w:rPr>
        <w:t>Допрошенный в судебном заседании в качестве свидетеля сотрудник ГИБДД А.А. показал,</w:t>
      </w:r>
      <w:r w:rsidRPr="0027393A" w:rsidR="00C0753C">
        <w:rPr>
          <w:spacing w:val="-4"/>
          <w:sz w:val="24"/>
          <w:szCs w:val="24"/>
        </w:rPr>
        <w:t xml:space="preserve"> что о случившемся дорожно-транспортном происшествии стало известно результате сообщения в отел полиции. На месте дорожно-транспортного происшествия сотрудники  ГИБДД кого-либо </w:t>
      </w:r>
      <w:r w:rsidR="00D1248A">
        <w:rPr>
          <w:spacing w:val="-4"/>
          <w:sz w:val="24"/>
          <w:szCs w:val="24"/>
        </w:rPr>
        <w:t xml:space="preserve">не застали. Позднее </w:t>
      </w:r>
      <w:r w:rsidRPr="0027393A" w:rsidR="00C0753C">
        <w:rPr>
          <w:spacing w:val="-4"/>
          <w:sz w:val="24"/>
          <w:szCs w:val="24"/>
        </w:rPr>
        <w:t xml:space="preserve">установлено, что водитель, сбивший пешехода, увез пострадавшую на своем автомобиле в </w:t>
      </w:r>
      <w:r w:rsidRPr="0027393A">
        <w:rPr>
          <w:spacing w:val="-4"/>
          <w:sz w:val="24"/>
          <w:szCs w:val="24"/>
        </w:rPr>
        <w:t xml:space="preserve">районную </w:t>
      </w:r>
      <w:r w:rsidRPr="0027393A" w:rsidR="00C0753C">
        <w:rPr>
          <w:spacing w:val="-4"/>
          <w:sz w:val="24"/>
          <w:szCs w:val="24"/>
        </w:rPr>
        <w:t>б</w:t>
      </w:r>
      <w:r w:rsidR="00D1248A">
        <w:rPr>
          <w:spacing w:val="-4"/>
          <w:sz w:val="24"/>
          <w:szCs w:val="24"/>
        </w:rPr>
        <w:t>ольницу. Там стало известно</w:t>
      </w:r>
      <w:r w:rsidRPr="0027393A">
        <w:rPr>
          <w:spacing w:val="-4"/>
          <w:sz w:val="24"/>
          <w:szCs w:val="24"/>
        </w:rPr>
        <w:t>, что наезд на пешехода совершил хирург ГАУЗ «</w:t>
      </w:r>
      <w:r w:rsidRPr="0027393A">
        <w:rPr>
          <w:spacing w:val="-4"/>
          <w:sz w:val="24"/>
          <w:szCs w:val="24"/>
        </w:rPr>
        <w:t>Мамадышская</w:t>
      </w:r>
      <w:r w:rsidRPr="0027393A">
        <w:rPr>
          <w:spacing w:val="-4"/>
          <w:sz w:val="24"/>
          <w:szCs w:val="24"/>
        </w:rPr>
        <w:t xml:space="preserve"> ЦРБ» Н.Н., который оказал пострадавшей медицинскую помощь. </w:t>
      </w:r>
    </w:p>
    <w:p w:rsidR="00741DB9" w:rsidRPr="0027393A" w:rsidP="00741DB9">
      <w:pPr>
        <w:pStyle w:val="NoSpacing"/>
        <w:ind w:firstLine="708"/>
        <w:jc w:val="both"/>
        <w:rPr>
          <w:spacing w:val="-4"/>
          <w:sz w:val="24"/>
          <w:szCs w:val="24"/>
        </w:rPr>
      </w:pPr>
      <w:r w:rsidRPr="0027393A">
        <w:rPr>
          <w:spacing w:val="-4"/>
          <w:sz w:val="24"/>
          <w:szCs w:val="24"/>
        </w:rPr>
        <w:t xml:space="preserve">Выслушав стороны, проверив и </w:t>
      </w:r>
      <w:r w:rsidRPr="0027393A">
        <w:rPr>
          <w:color w:val="000000"/>
          <w:spacing w:val="-4"/>
          <w:sz w:val="24"/>
          <w:szCs w:val="24"/>
        </w:rPr>
        <w:t>изучив</w:t>
      </w:r>
      <w:r w:rsidRPr="0027393A">
        <w:rPr>
          <w:spacing w:val="-4"/>
          <w:sz w:val="24"/>
          <w:szCs w:val="24"/>
        </w:rPr>
        <w:t xml:space="preserve"> материалы дела, миров</w:t>
      </w:r>
      <w:r w:rsidRPr="0027393A">
        <w:rPr>
          <w:spacing w:val="-4"/>
          <w:sz w:val="24"/>
          <w:szCs w:val="24"/>
        </w:rPr>
        <w:t>ой судья приходит к следующему.</w:t>
      </w:r>
    </w:p>
    <w:p w:rsidR="00741DB9" w:rsidRPr="0027393A" w:rsidP="00741DB9">
      <w:pPr>
        <w:pStyle w:val="NoSpacing"/>
        <w:ind w:firstLine="708"/>
        <w:jc w:val="both"/>
        <w:rPr>
          <w:spacing w:val="-4"/>
          <w:sz w:val="24"/>
          <w:szCs w:val="24"/>
        </w:rPr>
      </w:pPr>
      <w:r w:rsidRPr="0027393A">
        <w:rPr>
          <w:spacing w:val="-4"/>
          <w:sz w:val="24"/>
          <w:szCs w:val="24"/>
        </w:rPr>
        <w:t xml:space="preserve">В силу п. </w:t>
      </w:r>
      <w:r w:rsidRPr="0027393A" w:rsidR="008A5E97">
        <w:rPr>
          <w:spacing w:val="-4"/>
          <w:sz w:val="24"/>
          <w:szCs w:val="24"/>
        </w:rPr>
        <w:t>2.5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по тексту – ПДД РФ),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w:t>
      </w:r>
      <w:r w:rsidRPr="0027393A" w:rsidR="008316CA">
        <w:rPr>
          <w:spacing w:val="-4"/>
          <w:sz w:val="24"/>
          <w:szCs w:val="24"/>
        </w:rPr>
        <w:t xml:space="preserve">тветствии с требованиями п. </w:t>
      </w:r>
      <w:r w:rsidRPr="0027393A" w:rsidR="008A5E97">
        <w:rPr>
          <w:spacing w:val="-4"/>
          <w:sz w:val="24"/>
          <w:szCs w:val="24"/>
        </w:rPr>
        <w:t>7.2 Правил, не перемещать</w:t>
      </w:r>
      <w:r w:rsidRPr="0027393A" w:rsidR="008A5E97">
        <w:rPr>
          <w:spacing w:val="-4"/>
          <w:sz w:val="24"/>
          <w:szCs w:val="24"/>
        </w:rPr>
        <w:t xml:space="preserve"> предметы, имеющие отношение к происшествию.</w:t>
      </w:r>
    </w:p>
    <w:p w:rsidR="00741DB9" w:rsidRPr="0027393A" w:rsidP="00741DB9">
      <w:pPr>
        <w:pStyle w:val="NoSpacing"/>
        <w:ind w:firstLine="708"/>
        <w:jc w:val="both"/>
        <w:rPr>
          <w:spacing w:val="-4"/>
          <w:sz w:val="24"/>
          <w:szCs w:val="24"/>
        </w:rPr>
      </w:pPr>
      <w:r w:rsidRPr="0027393A">
        <w:rPr>
          <w:spacing w:val="-4"/>
          <w:sz w:val="24"/>
          <w:szCs w:val="24"/>
        </w:rPr>
        <w:t>Согласно ч. 2 ст.</w:t>
      </w:r>
      <w:r w:rsidRPr="0027393A" w:rsidR="008A5E97">
        <w:rPr>
          <w:spacing w:val="-4"/>
          <w:sz w:val="24"/>
          <w:szCs w:val="24"/>
        </w:rPr>
        <w:t xml:space="preserve"> 12.27 КоАП РФ, оставление водителем в нарушение </w:t>
      </w:r>
      <w:hyperlink r:id="rId4" w:history="1">
        <w:r w:rsidRPr="0027393A" w:rsidR="008A5E97">
          <w:rPr>
            <w:color w:val="0000FF"/>
            <w:spacing w:val="-4"/>
            <w:sz w:val="24"/>
            <w:szCs w:val="24"/>
          </w:rPr>
          <w:t>Правил</w:t>
        </w:r>
      </w:hyperlink>
      <w:r w:rsidRPr="0027393A" w:rsidR="008A5E97">
        <w:rPr>
          <w:spacing w:val="-4"/>
          <w:sz w:val="24"/>
          <w:szCs w:val="24"/>
        </w:rPr>
        <w:t xml:space="preserve"> дорожного движения места дорожно-транспортного происшествия, участником которого он являлся, - влечет </w:t>
      </w:r>
      <w:r w:rsidRPr="0027393A" w:rsidR="008A5E97">
        <w:rPr>
          <w:spacing w:val="-4"/>
          <w:sz w:val="24"/>
          <w:szCs w:val="24"/>
        </w:rPr>
        <w:t xml:space="preserve">лишение права управления транспортными средствами на срок от одного года до полутора лет или административный арест на срок до пятнадцати суток. </w:t>
      </w:r>
    </w:p>
    <w:p w:rsidR="00741DB9" w:rsidRPr="0027393A" w:rsidP="00741DB9">
      <w:pPr>
        <w:pStyle w:val="NoSpacing"/>
        <w:ind w:firstLine="708"/>
        <w:jc w:val="both"/>
        <w:rPr>
          <w:spacing w:val="-4"/>
          <w:sz w:val="24"/>
          <w:szCs w:val="24"/>
        </w:rPr>
      </w:pPr>
      <w:r w:rsidRPr="0027393A">
        <w:rPr>
          <w:spacing w:val="-4"/>
          <w:sz w:val="24"/>
          <w:szCs w:val="24"/>
        </w:rPr>
        <w:t xml:space="preserve">Состав правонарушения по ч. </w:t>
      </w:r>
      <w:r w:rsidRPr="0027393A" w:rsidR="008316CA">
        <w:rPr>
          <w:spacing w:val="-4"/>
          <w:sz w:val="24"/>
          <w:szCs w:val="24"/>
        </w:rPr>
        <w:t xml:space="preserve">2 ст. </w:t>
      </w:r>
      <w:r w:rsidRPr="0027393A" w:rsidR="008A5E97">
        <w:rPr>
          <w:spacing w:val="-4"/>
          <w:sz w:val="24"/>
          <w:szCs w:val="24"/>
        </w:rPr>
        <w:t>12.27 КоАП РФ является формальным и не зависит от размера причиненного материального ущерба, тяжести причиненного вреда здоровью потерпевшего либо наступлен</w:t>
      </w:r>
      <w:r w:rsidRPr="0027393A">
        <w:rPr>
          <w:spacing w:val="-4"/>
          <w:sz w:val="24"/>
          <w:szCs w:val="24"/>
        </w:rPr>
        <w:t>ия иных негативных последствий.</w:t>
      </w:r>
    </w:p>
    <w:p w:rsidR="00741DB9" w:rsidRPr="0027393A" w:rsidP="00741DB9">
      <w:pPr>
        <w:pStyle w:val="NoSpacing"/>
        <w:ind w:firstLine="708"/>
        <w:jc w:val="both"/>
        <w:rPr>
          <w:spacing w:val="-4"/>
          <w:sz w:val="24"/>
          <w:szCs w:val="24"/>
        </w:rPr>
      </w:pPr>
      <w:r w:rsidRPr="0027393A">
        <w:rPr>
          <w:spacing w:val="-4"/>
          <w:sz w:val="24"/>
          <w:szCs w:val="24"/>
        </w:rPr>
        <w:t xml:space="preserve">В соответствии со ст. </w:t>
      </w:r>
      <w:r w:rsidRPr="0027393A" w:rsidR="008A5E97">
        <w:rPr>
          <w:spacing w:val="-4"/>
          <w:sz w:val="24"/>
          <w:szCs w:val="24"/>
        </w:rPr>
        <w:t>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741DB9" w:rsidRPr="0027393A" w:rsidP="00741DB9">
      <w:pPr>
        <w:pStyle w:val="NoSpacing"/>
        <w:ind w:firstLine="708"/>
        <w:jc w:val="both"/>
        <w:rPr>
          <w:spacing w:val="-4"/>
          <w:sz w:val="24"/>
          <w:szCs w:val="24"/>
        </w:rPr>
      </w:pPr>
      <w:hyperlink r:id="rId5" w:history="1">
        <w:r w:rsidRPr="0027393A">
          <w:rPr>
            <w:spacing w:val="-4"/>
            <w:sz w:val="24"/>
            <w:szCs w:val="24"/>
          </w:rPr>
          <w:t xml:space="preserve">Ст. </w:t>
        </w:r>
        <w:r w:rsidRPr="0027393A" w:rsidR="008A5E97">
          <w:rPr>
            <w:spacing w:val="-4"/>
            <w:sz w:val="24"/>
            <w:szCs w:val="24"/>
          </w:rPr>
          <w:t>26.1</w:t>
        </w:r>
      </w:hyperlink>
      <w:r w:rsidRPr="0027393A" w:rsidR="008A5E97">
        <w:rPr>
          <w:spacing w:val="-4"/>
          <w:sz w:val="24"/>
          <w:szCs w:val="24"/>
        </w:rPr>
        <w:t xml:space="preserve"> КоАП РФ определено, что по делу об административном правонарушении подлежат выяснению, в частности наличие события административного правонарушения; виновность лица в совершении административного правонарушения.</w:t>
      </w:r>
    </w:p>
    <w:p w:rsidR="00741DB9" w:rsidRPr="0027393A" w:rsidP="00741DB9">
      <w:pPr>
        <w:pStyle w:val="NoSpacing"/>
        <w:ind w:firstLine="708"/>
        <w:jc w:val="both"/>
        <w:rPr>
          <w:spacing w:val="-4"/>
          <w:sz w:val="24"/>
          <w:szCs w:val="24"/>
        </w:rPr>
      </w:pPr>
      <w:r w:rsidRPr="0027393A">
        <w:rPr>
          <w:spacing w:val="-4"/>
          <w:sz w:val="24"/>
          <w:szCs w:val="24"/>
        </w:rPr>
        <w:t>Составляя протокол об административном правонарушении в отношении</w:t>
      </w:r>
      <w:r w:rsidRPr="0027393A">
        <w:rPr>
          <w:spacing w:val="-4"/>
          <w:sz w:val="24"/>
          <w:szCs w:val="24"/>
        </w:rPr>
        <w:t xml:space="preserve"> Н.Н.</w:t>
      </w:r>
      <w:r w:rsidRPr="0027393A">
        <w:rPr>
          <w:spacing w:val="-4"/>
          <w:sz w:val="24"/>
          <w:szCs w:val="24"/>
        </w:rPr>
        <w:t>, должностное лицо исходило из доказанности факта соверш</w:t>
      </w:r>
      <w:r w:rsidRPr="0027393A">
        <w:rPr>
          <w:spacing w:val="-4"/>
          <w:sz w:val="24"/>
          <w:szCs w:val="24"/>
        </w:rPr>
        <w:t xml:space="preserve">ения им правонарушения по ч. 2 ст. </w:t>
      </w:r>
      <w:r w:rsidRPr="0027393A">
        <w:rPr>
          <w:spacing w:val="-4"/>
          <w:sz w:val="24"/>
          <w:szCs w:val="24"/>
        </w:rPr>
        <w:t xml:space="preserve">12.27 КоАП </w:t>
      </w:r>
      <w:r w:rsidRPr="0027393A">
        <w:rPr>
          <w:spacing w:val="-4"/>
          <w:sz w:val="24"/>
          <w:szCs w:val="24"/>
        </w:rPr>
        <w:t>РФ, за нарушение п.</w:t>
      </w:r>
      <w:r w:rsidRPr="0027393A">
        <w:rPr>
          <w:spacing w:val="-4"/>
          <w:sz w:val="24"/>
          <w:szCs w:val="24"/>
        </w:rPr>
        <w:t xml:space="preserve"> 2.5 ПДД РФ. </w:t>
      </w:r>
    </w:p>
    <w:p w:rsidR="00741DB9" w:rsidRPr="0027393A" w:rsidP="00741DB9">
      <w:pPr>
        <w:pStyle w:val="NoSpacing"/>
        <w:ind w:firstLine="708"/>
        <w:jc w:val="both"/>
        <w:rPr>
          <w:spacing w:val="-4"/>
          <w:sz w:val="24"/>
          <w:szCs w:val="24"/>
        </w:rPr>
      </w:pPr>
      <w:r w:rsidRPr="0027393A">
        <w:rPr>
          <w:spacing w:val="-4"/>
          <w:sz w:val="24"/>
          <w:szCs w:val="24"/>
        </w:rPr>
        <w:t>Вместе с тем, с таким выводом должностного лица согласиться нельзя по следующим основаниям.</w:t>
      </w:r>
    </w:p>
    <w:p w:rsidR="008316CA" w:rsidRPr="0027393A" w:rsidP="008316CA">
      <w:pPr>
        <w:pStyle w:val="NoSpacing"/>
        <w:ind w:firstLine="708"/>
        <w:jc w:val="both"/>
        <w:rPr>
          <w:spacing w:val="-4"/>
          <w:sz w:val="24"/>
          <w:szCs w:val="24"/>
        </w:rPr>
      </w:pPr>
      <w:r w:rsidRPr="0027393A">
        <w:rPr>
          <w:spacing w:val="-4"/>
          <w:sz w:val="24"/>
          <w:szCs w:val="24"/>
        </w:rPr>
        <w:t>С</w:t>
      </w:r>
      <w:r w:rsidRPr="0027393A" w:rsidR="008A5E97">
        <w:rPr>
          <w:spacing w:val="-4"/>
          <w:sz w:val="24"/>
          <w:szCs w:val="24"/>
        </w:rPr>
        <w:t xml:space="preserve"> момента возбуждения производства по делу об административном правонарушении, так и в суд</w:t>
      </w:r>
      <w:r w:rsidRPr="0027393A" w:rsidR="00741DB9">
        <w:rPr>
          <w:spacing w:val="-4"/>
          <w:sz w:val="24"/>
          <w:szCs w:val="24"/>
        </w:rPr>
        <w:t xml:space="preserve">ебном заседании </w:t>
      </w:r>
      <w:r w:rsidRPr="0027393A" w:rsidR="008A5E97">
        <w:rPr>
          <w:spacing w:val="-4"/>
          <w:sz w:val="24"/>
          <w:szCs w:val="24"/>
        </w:rPr>
        <w:t xml:space="preserve"> </w:t>
      </w:r>
      <w:r w:rsidRPr="0027393A" w:rsidR="00741DB9">
        <w:rPr>
          <w:spacing w:val="-4"/>
          <w:sz w:val="24"/>
          <w:szCs w:val="24"/>
        </w:rPr>
        <w:t xml:space="preserve">Н.Н., </w:t>
      </w:r>
      <w:r w:rsidRPr="0027393A" w:rsidR="008A5E97">
        <w:rPr>
          <w:spacing w:val="-4"/>
          <w:sz w:val="24"/>
          <w:szCs w:val="24"/>
        </w:rPr>
        <w:t>утверждал, чт</w:t>
      </w:r>
      <w:r w:rsidRPr="0027393A" w:rsidR="00741DB9">
        <w:rPr>
          <w:spacing w:val="-4"/>
          <w:sz w:val="24"/>
          <w:szCs w:val="24"/>
        </w:rPr>
        <w:t>о у него не было умысла покинуть</w:t>
      </w:r>
      <w:r w:rsidRPr="0027393A" w:rsidR="008A5E97">
        <w:rPr>
          <w:spacing w:val="-4"/>
          <w:sz w:val="24"/>
          <w:szCs w:val="24"/>
        </w:rPr>
        <w:t xml:space="preserve"> место дорожного транс</w:t>
      </w:r>
      <w:r w:rsidRPr="0027393A" w:rsidR="00741DB9">
        <w:rPr>
          <w:spacing w:val="-4"/>
          <w:sz w:val="24"/>
          <w:szCs w:val="24"/>
        </w:rPr>
        <w:t xml:space="preserve">портного происшествия. После </w:t>
      </w:r>
      <w:r w:rsidRPr="0027393A">
        <w:rPr>
          <w:spacing w:val="-4"/>
          <w:sz w:val="24"/>
          <w:szCs w:val="24"/>
        </w:rPr>
        <w:t>случившегося</w:t>
      </w:r>
      <w:r w:rsidRPr="0027393A" w:rsidR="00741DB9">
        <w:rPr>
          <w:spacing w:val="-4"/>
          <w:sz w:val="24"/>
          <w:szCs w:val="24"/>
        </w:rPr>
        <w:t xml:space="preserve"> Н.Н. </w:t>
      </w:r>
      <w:r w:rsidRPr="0027393A" w:rsidR="00741DB9">
        <w:rPr>
          <w:spacing w:val="-4"/>
          <w:sz w:val="24"/>
          <w:szCs w:val="24"/>
        </w:rPr>
        <w:t>увез</w:t>
      </w:r>
      <w:r w:rsidRPr="0027393A" w:rsidR="00741DB9">
        <w:rPr>
          <w:spacing w:val="-4"/>
          <w:sz w:val="24"/>
          <w:szCs w:val="24"/>
        </w:rPr>
        <w:t xml:space="preserve"> пострадавшую Ф.Н. в районную больницу для оказания медицинской помощи. </w:t>
      </w:r>
      <w:r w:rsidRPr="0027393A" w:rsidR="008A5E97">
        <w:rPr>
          <w:spacing w:val="-4"/>
          <w:sz w:val="24"/>
          <w:szCs w:val="24"/>
        </w:rPr>
        <w:t>Объяснения</w:t>
      </w:r>
      <w:r w:rsidRPr="0027393A" w:rsidR="00741DB9">
        <w:rPr>
          <w:spacing w:val="-4"/>
          <w:sz w:val="24"/>
          <w:szCs w:val="24"/>
        </w:rPr>
        <w:t xml:space="preserve"> Н.Н. </w:t>
      </w:r>
      <w:r w:rsidRPr="0027393A" w:rsidR="008A5E97">
        <w:rPr>
          <w:spacing w:val="-4"/>
          <w:sz w:val="24"/>
          <w:szCs w:val="24"/>
        </w:rPr>
        <w:t xml:space="preserve">заслуживают внимания, поскольку они согласуются как с объяснениями </w:t>
      </w:r>
      <w:r w:rsidRPr="0027393A" w:rsidR="00741DB9">
        <w:rPr>
          <w:spacing w:val="-4"/>
          <w:sz w:val="24"/>
          <w:szCs w:val="24"/>
        </w:rPr>
        <w:t xml:space="preserve">представителя пострадавшей - В.Р., так и с объяснениями свидетеля А.Р.  </w:t>
      </w:r>
    </w:p>
    <w:p w:rsidR="008316CA" w:rsidRPr="0027393A" w:rsidP="008316CA">
      <w:pPr>
        <w:pStyle w:val="NoSpacing"/>
        <w:ind w:firstLine="708"/>
        <w:jc w:val="both"/>
        <w:rPr>
          <w:spacing w:val="-4"/>
          <w:sz w:val="24"/>
          <w:szCs w:val="24"/>
        </w:rPr>
      </w:pPr>
      <w:r w:rsidRPr="0027393A">
        <w:rPr>
          <w:spacing w:val="-4"/>
          <w:sz w:val="24"/>
          <w:szCs w:val="24"/>
        </w:rPr>
        <w:t xml:space="preserve">В соответствии со ст. </w:t>
      </w:r>
      <w:r w:rsidRPr="0027393A" w:rsidR="008A5E97">
        <w:rPr>
          <w:spacing w:val="-4"/>
          <w:sz w:val="24"/>
          <w:szCs w:val="24"/>
        </w:rPr>
        <w:t>2 Федерального закона от 10 декабря 1995 года № 196-ФЗ «О безопаснос</w:t>
      </w:r>
      <w:r w:rsidRPr="0027393A">
        <w:rPr>
          <w:spacing w:val="-4"/>
          <w:sz w:val="24"/>
          <w:szCs w:val="24"/>
        </w:rPr>
        <w:t xml:space="preserve">ти дорожного движения», п. </w:t>
      </w:r>
      <w:r w:rsidRPr="0027393A" w:rsidR="008A5E97">
        <w:rPr>
          <w:spacing w:val="-4"/>
          <w:sz w:val="24"/>
          <w:szCs w:val="24"/>
        </w:rPr>
        <w:t>1.2 ПДД РФ, 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8316CA" w:rsidRPr="0027393A" w:rsidP="008316CA">
      <w:pPr>
        <w:pStyle w:val="NoSpacing"/>
        <w:ind w:firstLine="708"/>
        <w:jc w:val="both"/>
        <w:rPr>
          <w:spacing w:val="-4"/>
          <w:sz w:val="24"/>
          <w:szCs w:val="24"/>
        </w:rPr>
      </w:pPr>
      <w:r w:rsidRPr="0027393A">
        <w:rPr>
          <w:spacing w:val="-4"/>
          <w:sz w:val="24"/>
          <w:szCs w:val="24"/>
        </w:rPr>
        <w:t>Исходя из правовой позиции, выраженной в пункте 11 Постановления Пленума Верховного Суда РФ от 24 марта 2005 года № 5 «О некоторых вопросах, возникающих у судов</w:t>
      </w:r>
      <w:r w:rsidRPr="0027393A">
        <w:rPr>
          <w:spacing w:val="-4"/>
          <w:sz w:val="24"/>
          <w:szCs w:val="24"/>
        </w:rPr>
        <w:t xml:space="preserve"> при применении КоАП РФ», ч. 1 ст. </w:t>
      </w:r>
      <w:r w:rsidRPr="0027393A">
        <w:rPr>
          <w:spacing w:val="-4"/>
          <w:sz w:val="24"/>
          <w:szCs w:val="24"/>
        </w:rPr>
        <w:t>12.27 КоАП РФ устанавливает ответственность за невыполнение водителем обязанн</w:t>
      </w:r>
      <w:r w:rsidRPr="0027393A">
        <w:rPr>
          <w:spacing w:val="-4"/>
          <w:sz w:val="24"/>
          <w:szCs w:val="24"/>
        </w:rPr>
        <w:t xml:space="preserve">остей, предусмотренных </w:t>
      </w:r>
      <w:r w:rsidRPr="0027393A">
        <w:rPr>
          <w:spacing w:val="-4"/>
          <w:sz w:val="24"/>
          <w:szCs w:val="24"/>
        </w:rPr>
        <w:t>п.п</w:t>
      </w:r>
      <w:r w:rsidRPr="0027393A">
        <w:rPr>
          <w:spacing w:val="-4"/>
          <w:sz w:val="24"/>
          <w:szCs w:val="24"/>
        </w:rPr>
        <w:t xml:space="preserve">. </w:t>
      </w:r>
      <w:r w:rsidRPr="0027393A">
        <w:rPr>
          <w:spacing w:val="-4"/>
          <w:sz w:val="24"/>
          <w:szCs w:val="24"/>
        </w:rPr>
        <w:t>2.5, 2.6, 2.6.1 Правил, в связи с дорожно-транспортным происшествием, участником которого он является, за исключением</w:t>
      </w:r>
      <w:r w:rsidRPr="0027393A">
        <w:rPr>
          <w:spacing w:val="-4"/>
          <w:sz w:val="24"/>
          <w:szCs w:val="24"/>
        </w:rPr>
        <w:t xml:space="preserve"> случаев</w:t>
      </w:r>
      <w:r w:rsidRPr="0027393A">
        <w:rPr>
          <w:spacing w:val="-4"/>
          <w:sz w:val="24"/>
          <w:szCs w:val="24"/>
        </w:rPr>
        <w:t xml:space="preserve">, </w:t>
      </w:r>
      <w:r w:rsidRPr="0027393A">
        <w:rPr>
          <w:spacing w:val="-4"/>
          <w:sz w:val="24"/>
          <w:szCs w:val="24"/>
        </w:rPr>
        <w:t>предусмотренных</w:t>
      </w:r>
      <w:r w:rsidRPr="0027393A">
        <w:rPr>
          <w:spacing w:val="-4"/>
          <w:sz w:val="24"/>
          <w:szCs w:val="24"/>
        </w:rPr>
        <w:t xml:space="preserve"> ч.</w:t>
      </w:r>
      <w:r w:rsidRPr="0027393A">
        <w:rPr>
          <w:spacing w:val="-4"/>
          <w:sz w:val="24"/>
          <w:szCs w:val="24"/>
        </w:rPr>
        <w:t>2 названной статьи.</w:t>
      </w:r>
    </w:p>
    <w:p w:rsidR="008316CA" w:rsidRPr="0027393A" w:rsidP="008316CA">
      <w:pPr>
        <w:pStyle w:val="NoSpacing"/>
        <w:ind w:firstLine="708"/>
        <w:jc w:val="both"/>
        <w:rPr>
          <w:spacing w:val="-4"/>
          <w:sz w:val="24"/>
          <w:szCs w:val="24"/>
        </w:rPr>
      </w:pPr>
      <w:r w:rsidRPr="0027393A">
        <w:rPr>
          <w:spacing w:val="-4"/>
          <w:sz w:val="24"/>
          <w:szCs w:val="24"/>
        </w:rPr>
        <w:t>К действиям водителя, образующим объективную сторону состава административного правонар</w:t>
      </w:r>
      <w:r w:rsidRPr="0027393A">
        <w:rPr>
          <w:spacing w:val="-4"/>
          <w:sz w:val="24"/>
          <w:szCs w:val="24"/>
        </w:rPr>
        <w:t>ушения, предусмотренного ч.1 ст.</w:t>
      </w:r>
      <w:r w:rsidRPr="0027393A">
        <w:rPr>
          <w:spacing w:val="-4"/>
          <w:sz w:val="24"/>
          <w:szCs w:val="24"/>
        </w:rPr>
        <w:t>12.27 КоАП РФ, в частности относятся: невы</w:t>
      </w:r>
      <w:r w:rsidRPr="0027393A">
        <w:rPr>
          <w:spacing w:val="-4"/>
          <w:sz w:val="24"/>
          <w:szCs w:val="24"/>
        </w:rPr>
        <w:t>полнение предусмотренной п.</w:t>
      </w:r>
      <w:r w:rsidRPr="0027393A">
        <w:rPr>
          <w:spacing w:val="-4"/>
          <w:sz w:val="24"/>
          <w:szCs w:val="24"/>
        </w:rPr>
        <w:t xml:space="preserve"> 2.5 Правил обязанности немедленно остановиться, не трогать с места транспортное средство; включить аварийную световую сигнализацию и выставить знак аварийной остановки; не перемещать предметы, имеющие отношение к происшествию; принять меры для оказания первой помощи пострадавшим и направления их в лечебное учреждение; при необходимости освобождения проезжей части зафиксировать в присутствии свидетелей положение транспортных средств, следы и предметы, относящиеся к дорожно-транспортному происшествию, принять меры для их сохранения; сообщить о случившемся в полицию, записать фамилии и адреса очевидцев и т.п.</w:t>
      </w:r>
    </w:p>
    <w:p w:rsidR="008316CA" w:rsidRPr="0027393A" w:rsidP="008316CA">
      <w:pPr>
        <w:pStyle w:val="NoSpacing"/>
        <w:ind w:firstLine="708"/>
        <w:jc w:val="both"/>
        <w:rPr>
          <w:spacing w:val="-4"/>
          <w:sz w:val="24"/>
          <w:szCs w:val="24"/>
        </w:rPr>
      </w:pPr>
      <w:r w:rsidRPr="0027393A">
        <w:rPr>
          <w:spacing w:val="-4"/>
          <w:sz w:val="24"/>
          <w:szCs w:val="24"/>
        </w:rPr>
        <w:t>Действия водителя, оставившег</w:t>
      </w:r>
      <w:r w:rsidRPr="0027393A">
        <w:rPr>
          <w:spacing w:val="-4"/>
          <w:sz w:val="24"/>
          <w:szCs w:val="24"/>
        </w:rPr>
        <w:t xml:space="preserve">о в нарушение требований п. </w:t>
      </w:r>
      <w:r w:rsidRPr="0027393A">
        <w:rPr>
          <w:spacing w:val="-4"/>
          <w:sz w:val="24"/>
          <w:szCs w:val="24"/>
        </w:rPr>
        <w:t>2.5 ПДД РФ место дорожно-транспортного происшествия, участником которого он являлся, образуют объективную сторону состава административного правонар</w:t>
      </w:r>
      <w:r w:rsidRPr="0027393A">
        <w:rPr>
          <w:spacing w:val="-4"/>
          <w:sz w:val="24"/>
          <w:szCs w:val="24"/>
        </w:rPr>
        <w:t>ушения, предусмотренного ч.2 ст.</w:t>
      </w:r>
      <w:r w:rsidRPr="0027393A">
        <w:rPr>
          <w:spacing w:val="-4"/>
          <w:sz w:val="24"/>
          <w:szCs w:val="24"/>
        </w:rPr>
        <w:t>12.27 КоАП РФ.</w:t>
      </w:r>
    </w:p>
    <w:p w:rsidR="008316CA" w:rsidRPr="0027393A" w:rsidP="008316CA">
      <w:pPr>
        <w:pStyle w:val="NoSpacing"/>
        <w:ind w:firstLine="708"/>
        <w:jc w:val="both"/>
        <w:rPr>
          <w:spacing w:val="-4"/>
          <w:sz w:val="24"/>
          <w:szCs w:val="24"/>
        </w:rPr>
      </w:pPr>
      <w:r w:rsidRPr="0027393A">
        <w:rPr>
          <w:spacing w:val="-4"/>
          <w:sz w:val="24"/>
          <w:szCs w:val="24"/>
        </w:rPr>
        <w:t>Тем самым, КоАП РФ во взаимосвязи с правилами дорожного движения дифференцирует административную ответственность не выполнившего свои обязанности водителя в зависимости от того, пытался ли он скрыться с места происшествия вопреки законным интересам других участников дорожного движения и в целях избежать привлечения к юри</w:t>
      </w:r>
      <w:r w:rsidRPr="0027393A">
        <w:rPr>
          <w:spacing w:val="-4"/>
          <w:sz w:val="24"/>
          <w:szCs w:val="24"/>
        </w:rPr>
        <w:t>дической ответственности (ч. 2 ст.</w:t>
      </w:r>
      <w:r w:rsidRPr="0027393A">
        <w:rPr>
          <w:spacing w:val="-4"/>
          <w:sz w:val="24"/>
          <w:szCs w:val="24"/>
        </w:rPr>
        <w:t xml:space="preserve">12.27 </w:t>
      </w:r>
      <w:r w:rsidRPr="0027393A">
        <w:rPr>
          <w:spacing w:val="-4"/>
          <w:sz w:val="24"/>
          <w:szCs w:val="24"/>
        </w:rPr>
        <w:t>КоАП РФ) или же лишь осложнил процедуру оформления дорожно-транспортног</w:t>
      </w:r>
      <w:r w:rsidRPr="0027393A">
        <w:rPr>
          <w:spacing w:val="-4"/>
          <w:sz w:val="24"/>
          <w:szCs w:val="24"/>
        </w:rPr>
        <w:t>о происшествия (ч.1</w:t>
      </w:r>
      <w:r w:rsidRPr="0027393A">
        <w:rPr>
          <w:spacing w:val="-4"/>
          <w:sz w:val="24"/>
          <w:szCs w:val="24"/>
        </w:rPr>
        <w:t xml:space="preserve"> ст.</w:t>
      </w:r>
      <w:r w:rsidRPr="0027393A">
        <w:rPr>
          <w:spacing w:val="-4"/>
          <w:sz w:val="24"/>
          <w:szCs w:val="24"/>
        </w:rPr>
        <w:t>12.27 КоАП РФ).</w:t>
      </w:r>
    </w:p>
    <w:p w:rsidR="008316CA" w:rsidRPr="0027393A" w:rsidP="008316CA">
      <w:pPr>
        <w:pStyle w:val="NoSpacing"/>
        <w:ind w:firstLine="708"/>
        <w:jc w:val="both"/>
        <w:rPr>
          <w:spacing w:val="-4"/>
          <w:sz w:val="24"/>
          <w:szCs w:val="24"/>
        </w:rPr>
      </w:pPr>
      <w:r w:rsidRPr="0027393A">
        <w:rPr>
          <w:spacing w:val="-4"/>
          <w:sz w:val="24"/>
          <w:szCs w:val="24"/>
        </w:rPr>
        <w:t xml:space="preserve">Установленные по делу обстоятельства свидетельствуют, что намерения скрыться с места происшествия вопреки законным интересам других участников дорожного движения, и в целях избежать привлечения к административной ответственности, то есть умысла на оставление места дорожно-транспортного происшествия у </w:t>
      </w:r>
      <w:r w:rsidRPr="0027393A">
        <w:rPr>
          <w:spacing w:val="-4"/>
          <w:sz w:val="24"/>
          <w:szCs w:val="24"/>
        </w:rPr>
        <w:t xml:space="preserve">Н.Н. </w:t>
      </w:r>
      <w:r w:rsidRPr="0027393A">
        <w:rPr>
          <w:spacing w:val="-4"/>
          <w:sz w:val="24"/>
          <w:szCs w:val="24"/>
        </w:rPr>
        <w:t>не имелось, следовательно, его действия не образуют объективную сторону состава административного правона</w:t>
      </w:r>
      <w:r w:rsidRPr="0027393A">
        <w:rPr>
          <w:spacing w:val="-4"/>
          <w:sz w:val="24"/>
          <w:szCs w:val="24"/>
        </w:rPr>
        <w:t xml:space="preserve">рушения, предусмотренного ч.1 ст. </w:t>
      </w:r>
      <w:r w:rsidRPr="0027393A">
        <w:rPr>
          <w:spacing w:val="-4"/>
          <w:sz w:val="24"/>
          <w:szCs w:val="24"/>
        </w:rPr>
        <w:t>12.27 КоАП РФ.</w:t>
      </w:r>
    </w:p>
    <w:p w:rsidR="008316CA" w:rsidRPr="0027393A" w:rsidP="008316CA">
      <w:pPr>
        <w:pStyle w:val="NoSpacing"/>
        <w:ind w:firstLine="708"/>
        <w:jc w:val="both"/>
        <w:rPr>
          <w:spacing w:val="-4"/>
          <w:sz w:val="24"/>
          <w:szCs w:val="24"/>
        </w:rPr>
      </w:pPr>
      <w:r w:rsidRPr="0027393A">
        <w:rPr>
          <w:spacing w:val="-4"/>
          <w:sz w:val="24"/>
          <w:szCs w:val="24"/>
        </w:rPr>
        <w:t xml:space="preserve">Однако, принимая во внимание то, что </w:t>
      </w:r>
      <w:r w:rsidRPr="0027393A">
        <w:rPr>
          <w:spacing w:val="-4"/>
          <w:sz w:val="24"/>
          <w:szCs w:val="24"/>
        </w:rPr>
        <w:t xml:space="preserve"> Н.Н. </w:t>
      </w:r>
      <w:r w:rsidRPr="0027393A">
        <w:rPr>
          <w:spacing w:val="-4"/>
          <w:sz w:val="24"/>
          <w:szCs w:val="24"/>
        </w:rPr>
        <w:t>не выполнены обязанности, предусмотренные пунктом 2.5 ПДД РФ, в связи с дорожно-транспортным происшествием, участником которого он являлся, его действия, с учетом разъяснений, содержа</w:t>
      </w:r>
      <w:r w:rsidRPr="0027393A">
        <w:rPr>
          <w:spacing w:val="-4"/>
          <w:sz w:val="24"/>
          <w:szCs w:val="24"/>
        </w:rPr>
        <w:t>щихся в п.</w:t>
      </w:r>
      <w:r w:rsidRPr="0027393A">
        <w:rPr>
          <w:spacing w:val="-4"/>
          <w:sz w:val="24"/>
          <w:szCs w:val="24"/>
        </w:rPr>
        <w:t xml:space="preserve"> 11 Постановления Пленума Верховного Суда РФ от 24 октября 2006 года № 18, образуют объективную сторону состава административного правонар</w:t>
      </w:r>
      <w:r w:rsidRPr="0027393A">
        <w:rPr>
          <w:spacing w:val="-4"/>
          <w:sz w:val="24"/>
          <w:szCs w:val="24"/>
        </w:rPr>
        <w:t>ушения, предусмотренного ч. 1 ст.</w:t>
      </w:r>
      <w:r w:rsidRPr="0027393A">
        <w:rPr>
          <w:spacing w:val="-4"/>
          <w:sz w:val="24"/>
          <w:szCs w:val="24"/>
        </w:rPr>
        <w:t xml:space="preserve">12.27 КоАП РФ. </w:t>
      </w:r>
    </w:p>
    <w:p w:rsidR="008316CA" w:rsidRPr="0027393A" w:rsidP="008316CA">
      <w:pPr>
        <w:pStyle w:val="NoSpacing"/>
        <w:ind w:firstLine="708"/>
        <w:jc w:val="both"/>
        <w:rPr>
          <w:spacing w:val="-4"/>
          <w:sz w:val="24"/>
          <w:szCs w:val="24"/>
        </w:rPr>
      </w:pPr>
      <w:r w:rsidRPr="0027393A">
        <w:rPr>
          <w:spacing w:val="-4"/>
          <w:sz w:val="24"/>
          <w:szCs w:val="24"/>
        </w:rPr>
        <w:t xml:space="preserve">В соответствии </w:t>
      </w:r>
      <w:r w:rsidRPr="0027393A">
        <w:rPr>
          <w:spacing w:val="-4"/>
          <w:sz w:val="24"/>
          <w:szCs w:val="24"/>
        </w:rPr>
        <w:t xml:space="preserve">с разъяснениями, данными в п. </w:t>
      </w:r>
      <w:r w:rsidRPr="0027393A">
        <w:rPr>
          <w:spacing w:val="-4"/>
          <w:sz w:val="24"/>
          <w:szCs w:val="24"/>
        </w:rPr>
        <w:t>20 постановления Пленума Верховного Суда Российской Федерации от 24 марта 2005 года № 5 «О некоторых вопросах, возникающих у судов при применении КоАП РФ»,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w:t>
      </w:r>
      <w:r w:rsidRPr="0027393A">
        <w:rPr>
          <w:spacing w:val="-4"/>
          <w:sz w:val="24"/>
          <w:szCs w:val="24"/>
        </w:rPr>
        <w:t xml:space="preserve">, на другую статью (часть статьи) </w:t>
      </w:r>
      <w:hyperlink r:id="rId6" w:history="1">
        <w:r w:rsidRPr="0027393A">
          <w:rPr>
            <w:color w:val="0000FF"/>
            <w:spacing w:val="-4"/>
            <w:sz w:val="24"/>
            <w:szCs w:val="24"/>
          </w:rPr>
          <w:t>КоАП</w:t>
        </w:r>
      </w:hyperlink>
      <w:r w:rsidRPr="0027393A">
        <w:rPr>
          <w:spacing w:val="-4"/>
          <w:sz w:val="24"/>
          <w:szCs w:val="24"/>
        </w:rPr>
        <w:t xml:space="preserve">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rsidR="008316CA" w:rsidRPr="0027393A" w:rsidP="008316CA">
      <w:pPr>
        <w:pStyle w:val="NoSpacing"/>
        <w:ind w:firstLine="708"/>
        <w:jc w:val="both"/>
        <w:rPr>
          <w:spacing w:val="-4"/>
          <w:sz w:val="24"/>
          <w:szCs w:val="24"/>
        </w:rPr>
      </w:pPr>
      <w:r w:rsidRPr="0027393A">
        <w:rPr>
          <w:spacing w:val="-4"/>
          <w:sz w:val="24"/>
          <w:szCs w:val="24"/>
        </w:rPr>
        <w:t>Учитывая, что составы административных правонарушений,</w:t>
      </w:r>
      <w:r w:rsidRPr="0027393A">
        <w:rPr>
          <w:spacing w:val="-4"/>
          <w:sz w:val="24"/>
          <w:szCs w:val="24"/>
        </w:rPr>
        <w:t xml:space="preserve"> предусмотренных ч.1 ст.12.27 КоАП РФ и ч.2 ст.</w:t>
      </w:r>
      <w:r w:rsidRPr="0027393A">
        <w:rPr>
          <w:spacing w:val="-4"/>
          <w:sz w:val="24"/>
          <w:szCs w:val="24"/>
        </w:rPr>
        <w:t>12.27 КоАП РФ, имеют единый родовой</w:t>
      </w:r>
      <w:r w:rsidRPr="0027393A">
        <w:rPr>
          <w:spacing w:val="-4"/>
          <w:sz w:val="24"/>
          <w:szCs w:val="24"/>
        </w:rPr>
        <w:t xml:space="preserve"> объект, при этом санкция ч.1 ст.</w:t>
      </w:r>
      <w:r w:rsidRPr="0027393A">
        <w:rPr>
          <w:spacing w:val="-4"/>
          <w:sz w:val="24"/>
          <w:szCs w:val="24"/>
        </w:rPr>
        <w:t xml:space="preserve">12.27 КоАП РФ не ухудшает положение </w:t>
      </w:r>
      <w:r w:rsidRPr="0027393A">
        <w:rPr>
          <w:spacing w:val="-4"/>
          <w:sz w:val="24"/>
          <w:szCs w:val="24"/>
        </w:rPr>
        <w:t xml:space="preserve">Н.Н., </w:t>
      </w:r>
      <w:r w:rsidRPr="0027393A">
        <w:rPr>
          <w:spacing w:val="-4"/>
          <w:sz w:val="24"/>
          <w:szCs w:val="24"/>
        </w:rPr>
        <w:t>его действия по</w:t>
      </w:r>
      <w:r w:rsidRPr="0027393A">
        <w:rPr>
          <w:spacing w:val="-4"/>
          <w:sz w:val="24"/>
          <w:szCs w:val="24"/>
        </w:rPr>
        <w:t>длежат переквалификации с ч.</w:t>
      </w:r>
      <w:r w:rsidR="00A1161B">
        <w:rPr>
          <w:spacing w:val="-4"/>
          <w:sz w:val="24"/>
          <w:szCs w:val="24"/>
        </w:rPr>
        <w:t xml:space="preserve">2 </w:t>
      </w:r>
      <w:r w:rsidRPr="0027393A">
        <w:rPr>
          <w:spacing w:val="-4"/>
          <w:sz w:val="24"/>
          <w:szCs w:val="24"/>
        </w:rPr>
        <w:t>ст.</w:t>
      </w:r>
      <w:r w:rsidRPr="0027393A">
        <w:rPr>
          <w:spacing w:val="-4"/>
          <w:sz w:val="24"/>
          <w:szCs w:val="24"/>
        </w:rPr>
        <w:t>12.2</w:t>
      </w:r>
      <w:r w:rsidRPr="0027393A">
        <w:rPr>
          <w:spacing w:val="-4"/>
          <w:sz w:val="24"/>
          <w:szCs w:val="24"/>
        </w:rPr>
        <w:t>7 КоАП РФ на ч.1 ст.</w:t>
      </w:r>
      <w:r w:rsidRPr="0027393A">
        <w:rPr>
          <w:spacing w:val="-4"/>
          <w:sz w:val="24"/>
          <w:szCs w:val="24"/>
        </w:rPr>
        <w:t xml:space="preserve">12.27 КоАП РФ. </w:t>
      </w:r>
    </w:p>
    <w:p w:rsidR="0027393A" w:rsidRPr="0027393A" w:rsidP="008316CA">
      <w:pPr>
        <w:pStyle w:val="NoSpacing"/>
        <w:ind w:firstLine="708"/>
        <w:jc w:val="both"/>
        <w:rPr>
          <w:spacing w:val="-4"/>
          <w:sz w:val="24"/>
          <w:szCs w:val="24"/>
        </w:rPr>
      </w:pPr>
      <w:r w:rsidRPr="0027393A">
        <w:rPr>
          <w:spacing w:val="-4"/>
          <w:sz w:val="24"/>
          <w:szCs w:val="24"/>
        </w:rPr>
        <w:t>Факт совершения административного правонар</w:t>
      </w:r>
      <w:r w:rsidRPr="0027393A" w:rsidR="008316CA">
        <w:rPr>
          <w:spacing w:val="-4"/>
          <w:sz w:val="24"/>
          <w:szCs w:val="24"/>
        </w:rPr>
        <w:t>ушения, предусмотренного ч.</w:t>
      </w:r>
      <w:r w:rsidRPr="0027393A" w:rsidR="00357E45">
        <w:rPr>
          <w:spacing w:val="-4"/>
          <w:sz w:val="24"/>
          <w:szCs w:val="24"/>
        </w:rPr>
        <w:t xml:space="preserve">1 </w:t>
      </w:r>
      <w:r w:rsidRPr="0027393A" w:rsidR="008316CA">
        <w:rPr>
          <w:spacing w:val="-4"/>
          <w:sz w:val="24"/>
          <w:szCs w:val="24"/>
        </w:rPr>
        <w:t>ст.</w:t>
      </w:r>
      <w:r w:rsidRPr="0027393A">
        <w:rPr>
          <w:spacing w:val="-4"/>
          <w:sz w:val="24"/>
          <w:szCs w:val="24"/>
        </w:rPr>
        <w:t>12.27 КоАП РФ, подтверждается следующим исследованными в судеб</w:t>
      </w:r>
      <w:r w:rsidRPr="0027393A">
        <w:rPr>
          <w:spacing w:val="-4"/>
          <w:sz w:val="24"/>
          <w:szCs w:val="24"/>
        </w:rPr>
        <w:t>ном заседании доказательствами:</w:t>
      </w:r>
    </w:p>
    <w:p w:rsidR="0027393A" w:rsidRPr="0027393A" w:rsidP="0027393A">
      <w:pPr>
        <w:pStyle w:val="NoSpacing"/>
        <w:ind w:firstLine="708"/>
        <w:jc w:val="both"/>
        <w:rPr>
          <w:spacing w:val="-4"/>
          <w:sz w:val="24"/>
          <w:szCs w:val="24"/>
        </w:rPr>
      </w:pPr>
      <w:r w:rsidRPr="0027393A">
        <w:rPr>
          <w:spacing w:val="-4"/>
          <w:sz w:val="24"/>
          <w:szCs w:val="24"/>
        </w:rPr>
        <w:t>-</w:t>
      </w:r>
      <w:r w:rsidRPr="0027393A" w:rsidR="008316CA">
        <w:rPr>
          <w:spacing w:val="-4"/>
          <w:sz w:val="24"/>
          <w:szCs w:val="24"/>
        </w:rPr>
        <w:t>протоколом 16 РТ № 01688748</w:t>
      </w:r>
      <w:r w:rsidRPr="0027393A" w:rsidR="008A5E97">
        <w:rPr>
          <w:spacing w:val="-4"/>
          <w:sz w:val="24"/>
          <w:szCs w:val="24"/>
        </w:rPr>
        <w:t xml:space="preserve"> об админ</w:t>
      </w:r>
      <w:r w:rsidRPr="0027393A" w:rsidR="008316CA">
        <w:rPr>
          <w:spacing w:val="-4"/>
          <w:sz w:val="24"/>
          <w:szCs w:val="24"/>
        </w:rPr>
        <w:t>истративном правонарушении от 22 мая</w:t>
      </w:r>
      <w:r w:rsidRPr="0027393A">
        <w:rPr>
          <w:spacing w:val="-4"/>
          <w:sz w:val="24"/>
          <w:szCs w:val="24"/>
        </w:rPr>
        <w:t xml:space="preserve"> 2022 года;</w:t>
      </w:r>
    </w:p>
    <w:p w:rsidR="0027393A" w:rsidRPr="0027393A" w:rsidP="008316CA">
      <w:pPr>
        <w:pStyle w:val="NoSpacing"/>
        <w:ind w:firstLine="708"/>
        <w:jc w:val="both"/>
        <w:rPr>
          <w:spacing w:val="-4"/>
          <w:sz w:val="24"/>
          <w:szCs w:val="24"/>
        </w:rPr>
      </w:pPr>
      <w:r w:rsidRPr="0027393A">
        <w:rPr>
          <w:spacing w:val="-4"/>
          <w:sz w:val="24"/>
          <w:szCs w:val="24"/>
        </w:rPr>
        <w:t>-</w:t>
      </w:r>
      <w:r w:rsidRPr="0027393A" w:rsidR="00940EBD">
        <w:rPr>
          <w:spacing w:val="-4"/>
          <w:sz w:val="24"/>
          <w:szCs w:val="24"/>
        </w:rPr>
        <w:t>копией постановления по делу об административном правонарушении № 18810016170006773810 от 20 мая 2022 года</w:t>
      </w:r>
      <w:r w:rsidRPr="0027393A">
        <w:rPr>
          <w:spacing w:val="-4"/>
          <w:sz w:val="24"/>
          <w:szCs w:val="24"/>
        </w:rPr>
        <w:t>;</w:t>
      </w:r>
      <w:r w:rsidRPr="0027393A" w:rsidR="00357E45">
        <w:rPr>
          <w:spacing w:val="-4"/>
          <w:sz w:val="24"/>
          <w:szCs w:val="24"/>
        </w:rPr>
        <w:t xml:space="preserve"> </w:t>
      </w:r>
    </w:p>
    <w:p w:rsidR="0027393A" w:rsidRPr="0027393A" w:rsidP="008316CA">
      <w:pPr>
        <w:pStyle w:val="NoSpacing"/>
        <w:ind w:firstLine="708"/>
        <w:jc w:val="both"/>
        <w:rPr>
          <w:spacing w:val="-4"/>
          <w:sz w:val="24"/>
          <w:szCs w:val="24"/>
        </w:rPr>
      </w:pPr>
      <w:r w:rsidRPr="0027393A">
        <w:rPr>
          <w:spacing w:val="-4"/>
          <w:sz w:val="24"/>
          <w:szCs w:val="24"/>
        </w:rPr>
        <w:t>-</w:t>
      </w:r>
      <w:r w:rsidRPr="0027393A" w:rsidR="00357E45">
        <w:rPr>
          <w:spacing w:val="-4"/>
          <w:sz w:val="24"/>
          <w:szCs w:val="24"/>
        </w:rPr>
        <w:t xml:space="preserve">копией письменного объяснения </w:t>
      </w:r>
      <w:r w:rsidRPr="0027393A" w:rsidR="00940EBD">
        <w:rPr>
          <w:spacing w:val="-4"/>
          <w:sz w:val="24"/>
          <w:szCs w:val="24"/>
        </w:rPr>
        <w:t>Н.Н.</w:t>
      </w:r>
      <w:r w:rsidRPr="0027393A">
        <w:rPr>
          <w:spacing w:val="-4"/>
          <w:sz w:val="24"/>
          <w:szCs w:val="24"/>
        </w:rPr>
        <w:t>;</w:t>
      </w:r>
    </w:p>
    <w:p w:rsidR="0027393A" w:rsidRPr="0027393A" w:rsidP="008316CA">
      <w:pPr>
        <w:pStyle w:val="NoSpacing"/>
        <w:ind w:firstLine="708"/>
        <w:jc w:val="both"/>
        <w:rPr>
          <w:spacing w:val="-4"/>
          <w:sz w:val="24"/>
          <w:szCs w:val="24"/>
        </w:rPr>
      </w:pPr>
      <w:r w:rsidRPr="0027393A">
        <w:rPr>
          <w:spacing w:val="-4"/>
          <w:sz w:val="24"/>
          <w:szCs w:val="24"/>
        </w:rPr>
        <w:t xml:space="preserve"> </w:t>
      </w:r>
      <w:r w:rsidRPr="0027393A">
        <w:rPr>
          <w:spacing w:val="-4"/>
          <w:sz w:val="24"/>
          <w:szCs w:val="24"/>
        </w:rPr>
        <w:t xml:space="preserve">-копией схемы происшествия, </w:t>
      </w:r>
      <w:r w:rsidRPr="0027393A">
        <w:rPr>
          <w:spacing w:val="-4"/>
          <w:sz w:val="24"/>
          <w:szCs w:val="24"/>
        </w:rPr>
        <w:t>протоколом осмотра технического состояния автомобиля РЕНО САНДЕРО с г/н</w:t>
      </w:r>
      <w:r w:rsidRPr="0027393A">
        <w:rPr>
          <w:spacing w:val="-4"/>
          <w:sz w:val="24"/>
          <w:szCs w:val="24"/>
        </w:rPr>
        <w:t xml:space="preserve"> А</w:t>
      </w:r>
      <w:r w:rsidRPr="0027393A">
        <w:rPr>
          <w:spacing w:val="-4"/>
          <w:sz w:val="24"/>
          <w:szCs w:val="24"/>
        </w:rPr>
        <w:t xml:space="preserve"> 674 КС 716 </w:t>
      </w:r>
      <w:r w:rsidRPr="0027393A">
        <w:rPr>
          <w:spacing w:val="-4"/>
          <w:sz w:val="24"/>
          <w:szCs w:val="24"/>
          <w:lang w:val="en-US"/>
        </w:rPr>
        <w:t>RUS</w:t>
      </w:r>
      <w:r w:rsidRPr="0027393A">
        <w:rPr>
          <w:spacing w:val="-4"/>
          <w:sz w:val="24"/>
          <w:szCs w:val="24"/>
        </w:rPr>
        <w:t>;</w:t>
      </w:r>
    </w:p>
    <w:p w:rsidR="0027393A" w:rsidRPr="0027393A" w:rsidP="008316CA">
      <w:pPr>
        <w:pStyle w:val="NoSpacing"/>
        <w:ind w:firstLine="708"/>
        <w:jc w:val="both"/>
        <w:rPr>
          <w:spacing w:val="-4"/>
          <w:sz w:val="24"/>
          <w:szCs w:val="24"/>
        </w:rPr>
      </w:pPr>
      <w:r w:rsidRPr="0027393A">
        <w:rPr>
          <w:spacing w:val="-4"/>
          <w:sz w:val="24"/>
          <w:szCs w:val="24"/>
        </w:rPr>
        <w:t xml:space="preserve"> </w:t>
      </w:r>
      <w:r w:rsidRPr="0027393A">
        <w:rPr>
          <w:spacing w:val="-4"/>
          <w:sz w:val="24"/>
          <w:szCs w:val="24"/>
        </w:rPr>
        <w:t>-</w:t>
      </w:r>
      <w:r w:rsidRPr="0027393A">
        <w:rPr>
          <w:spacing w:val="-4"/>
          <w:sz w:val="24"/>
          <w:szCs w:val="24"/>
        </w:rPr>
        <w:t xml:space="preserve">заключением эксперта № 122 от 08 июня 2022 года о характере и локализации </w:t>
      </w:r>
      <w:r w:rsidRPr="0027393A">
        <w:rPr>
          <w:spacing w:val="-4"/>
          <w:sz w:val="24"/>
          <w:szCs w:val="24"/>
        </w:rPr>
        <w:t>причиненных</w:t>
      </w:r>
      <w:r w:rsidRPr="0027393A">
        <w:rPr>
          <w:spacing w:val="-4"/>
          <w:sz w:val="24"/>
          <w:szCs w:val="24"/>
        </w:rPr>
        <w:t xml:space="preserve">  Ф.Н. повреждений</w:t>
      </w:r>
      <w:r w:rsidRPr="0027393A">
        <w:rPr>
          <w:spacing w:val="-4"/>
          <w:sz w:val="24"/>
          <w:szCs w:val="24"/>
        </w:rPr>
        <w:t>;</w:t>
      </w:r>
      <w:r w:rsidRPr="0027393A">
        <w:rPr>
          <w:spacing w:val="-4"/>
          <w:sz w:val="24"/>
          <w:szCs w:val="24"/>
        </w:rPr>
        <w:t xml:space="preserve"> </w:t>
      </w:r>
    </w:p>
    <w:p w:rsidR="0027393A" w:rsidRPr="0027393A" w:rsidP="0027393A">
      <w:pPr>
        <w:pStyle w:val="NoSpacing"/>
        <w:ind w:firstLine="708"/>
        <w:jc w:val="both"/>
        <w:rPr>
          <w:spacing w:val="-4"/>
          <w:sz w:val="24"/>
          <w:szCs w:val="24"/>
        </w:rPr>
      </w:pPr>
      <w:r w:rsidRPr="0027393A">
        <w:rPr>
          <w:spacing w:val="-4"/>
          <w:sz w:val="24"/>
          <w:szCs w:val="24"/>
        </w:rPr>
        <w:t>-</w:t>
      </w:r>
      <w:r w:rsidRPr="0027393A" w:rsidR="00357E45">
        <w:rPr>
          <w:spacing w:val="-4"/>
          <w:sz w:val="24"/>
          <w:szCs w:val="24"/>
        </w:rPr>
        <w:t xml:space="preserve">видеозаписью </w:t>
      </w:r>
      <w:r w:rsidRPr="0027393A">
        <w:rPr>
          <w:spacing w:val="-4"/>
          <w:sz w:val="24"/>
          <w:szCs w:val="24"/>
        </w:rPr>
        <w:t xml:space="preserve">на оптическом носителе </w:t>
      </w:r>
      <w:r w:rsidRPr="0027393A">
        <w:rPr>
          <w:spacing w:val="-4"/>
          <w:sz w:val="24"/>
          <w:szCs w:val="24"/>
          <w:lang w:val="en-US"/>
        </w:rPr>
        <w:t>CD</w:t>
      </w:r>
      <w:r w:rsidR="00A1161B">
        <w:rPr>
          <w:spacing w:val="-4"/>
          <w:sz w:val="24"/>
          <w:szCs w:val="24"/>
        </w:rPr>
        <w:t xml:space="preserve"> с места происшествия</w:t>
      </w:r>
      <w:r w:rsidRPr="0027393A">
        <w:rPr>
          <w:spacing w:val="-4"/>
          <w:sz w:val="24"/>
          <w:szCs w:val="24"/>
        </w:rPr>
        <w:t>;</w:t>
      </w:r>
    </w:p>
    <w:p w:rsidR="0027393A" w:rsidRPr="0027393A" w:rsidP="0027393A">
      <w:pPr>
        <w:pStyle w:val="NoSpacing"/>
        <w:ind w:firstLine="708"/>
        <w:jc w:val="both"/>
        <w:rPr>
          <w:spacing w:val="-4"/>
          <w:sz w:val="24"/>
          <w:szCs w:val="24"/>
        </w:rPr>
      </w:pPr>
      <w:r w:rsidRPr="0027393A">
        <w:rPr>
          <w:spacing w:val="-4"/>
          <w:sz w:val="24"/>
          <w:szCs w:val="24"/>
        </w:rPr>
        <w:t xml:space="preserve">Установленных законом оснований для прекращения производства по делу </w:t>
      </w:r>
      <w:r w:rsidRPr="0027393A">
        <w:rPr>
          <w:spacing w:val="-4"/>
          <w:sz w:val="24"/>
          <w:szCs w:val="24"/>
        </w:rPr>
        <w:t>не имеется.</w:t>
      </w:r>
    </w:p>
    <w:p w:rsidR="0027393A" w:rsidRPr="0027393A" w:rsidP="0027393A">
      <w:pPr>
        <w:pStyle w:val="NoSpacing"/>
        <w:ind w:firstLine="708"/>
        <w:jc w:val="both"/>
        <w:rPr>
          <w:spacing w:val="-4"/>
          <w:sz w:val="24"/>
          <w:szCs w:val="24"/>
        </w:rPr>
      </w:pPr>
      <w:r w:rsidRPr="0027393A">
        <w:rPr>
          <w:spacing w:val="-4"/>
          <w:sz w:val="24"/>
          <w:szCs w:val="24"/>
        </w:rPr>
        <w:t>Срок давности привлечения к административной ответственности в соответствии с положениями части 1 статьи 4.5 КоАП РФ не истёк.</w:t>
      </w:r>
    </w:p>
    <w:p w:rsidR="0027393A" w:rsidRPr="0027393A" w:rsidP="0027393A">
      <w:pPr>
        <w:pStyle w:val="NoSpacing"/>
        <w:ind w:firstLine="708"/>
        <w:jc w:val="both"/>
        <w:rPr>
          <w:spacing w:val="-4"/>
          <w:sz w:val="24"/>
          <w:szCs w:val="24"/>
        </w:rPr>
      </w:pPr>
      <w:r w:rsidRPr="0027393A">
        <w:rPr>
          <w:spacing w:val="-4"/>
          <w:sz w:val="24"/>
          <w:szCs w:val="24"/>
        </w:rPr>
        <w:t xml:space="preserve">При назначении административного наказания </w:t>
      </w:r>
      <w:r w:rsidRPr="0027393A">
        <w:rPr>
          <w:spacing w:val="-4"/>
          <w:sz w:val="24"/>
          <w:szCs w:val="24"/>
        </w:rPr>
        <w:t xml:space="preserve">Д.С. по правилам ст. </w:t>
      </w:r>
      <w:r w:rsidRPr="0027393A">
        <w:rPr>
          <w:spacing w:val="-4"/>
          <w:sz w:val="24"/>
          <w:szCs w:val="24"/>
        </w:rPr>
        <w:t xml:space="preserve">4.1 КоАП РФ мировой судья учитывает характер совершенного административного правонарушения, данные о его личности, имущественное положение, обстоятельства, смягчающие и отягчающие административную ответственность. </w:t>
      </w:r>
    </w:p>
    <w:p w:rsidR="0027393A" w:rsidRPr="0027393A" w:rsidP="0027393A">
      <w:pPr>
        <w:pStyle w:val="NoSpacing"/>
        <w:ind w:firstLine="708"/>
        <w:jc w:val="both"/>
        <w:rPr>
          <w:spacing w:val="-4"/>
          <w:sz w:val="24"/>
          <w:szCs w:val="24"/>
        </w:rPr>
      </w:pPr>
      <w:r w:rsidRPr="0027393A">
        <w:rPr>
          <w:spacing w:val="-4"/>
          <w:sz w:val="24"/>
          <w:szCs w:val="24"/>
        </w:rPr>
        <w:t xml:space="preserve">В качестве обстоятельств, смягчающих административную ответственность, мировой судья учитывает состояние здоровья, наличие на иждивении троих несовершеннолетних детей. </w:t>
      </w:r>
    </w:p>
    <w:p w:rsidR="0027393A" w:rsidRPr="0027393A" w:rsidP="0027393A">
      <w:pPr>
        <w:pStyle w:val="NoSpacing"/>
        <w:ind w:firstLine="708"/>
        <w:jc w:val="both"/>
        <w:rPr>
          <w:spacing w:val="-4"/>
          <w:sz w:val="24"/>
          <w:szCs w:val="24"/>
        </w:rPr>
      </w:pPr>
      <w:r w:rsidRPr="0027393A">
        <w:rPr>
          <w:spacing w:val="-4"/>
          <w:sz w:val="24"/>
          <w:szCs w:val="24"/>
        </w:rPr>
        <w:t>В качестве обстоятельства, отягчающего административную ответственность, мировой судья учитывает совершение однородного правонарушен</w:t>
      </w:r>
      <w:r w:rsidRPr="0027393A">
        <w:rPr>
          <w:spacing w:val="-4"/>
          <w:sz w:val="24"/>
          <w:szCs w:val="24"/>
        </w:rPr>
        <w:t>ия в срок, установленный ст.</w:t>
      </w:r>
      <w:r w:rsidRPr="0027393A">
        <w:rPr>
          <w:spacing w:val="-4"/>
          <w:sz w:val="24"/>
          <w:szCs w:val="24"/>
        </w:rPr>
        <w:t xml:space="preserve"> 4.6 КоАП РФ. </w:t>
      </w:r>
    </w:p>
    <w:p w:rsidR="0027393A" w:rsidRPr="0027393A" w:rsidP="0027393A">
      <w:pPr>
        <w:pStyle w:val="NoSpacing"/>
        <w:ind w:firstLine="708"/>
        <w:jc w:val="both"/>
        <w:rPr>
          <w:spacing w:val="-4"/>
          <w:sz w:val="24"/>
          <w:szCs w:val="24"/>
        </w:rPr>
      </w:pPr>
      <w:r w:rsidRPr="0027393A">
        <w:rPr>
          <w:spacing w:val="-4"/>
          <w:sz w:val="24"/>
          <w:szCs w:val="24"/>
        </w:rPr>
        <w:t xml:space="preserve">Оснований для признания правонарушения </w:t>
      </w:r>
      <w:r w:rsidRPr="0027393A">
        <w:rPr>
          <w:spacing w:val="-4"/>
          <w:sz w:val="24"/>
          <w:szCs w:val="24"/>
        </w:rPr>
        <w:t>малозначительным</w:t>
      </w:r>
      <w:r w:rsidRPr="0027393A">
        <w:rPr>
          <w:spacing w:val="-4"/>
          <w:sz w:val="24"/>
          <w:szCs w:val="24"/>
        </w:rPr>
        <w:t xml:space="preserve"> или назначения наказания ниже низшего предела не имеется.</w:t>
      </w:r>
    </w:p>
    <w:p w:rsidR="0027393A" w:rsidRPr="0027393A" w:rsidP="0027393A">
      <w:pPr>
        <w:pStyle w:val="NoSpacing"/>
        <w:ind w:firstLine="708"/>
        <w:jc w:val="both"/>
        <w:rPr>
          <w:spacing w:val="-4"/>
          <w:sz w:val="24"/>
          <w:szCs w:val="24"/>
        </w:rPr>
      </w:pPr>
      <w:r w:rsidRPr="0027393A">
        <w:rPr>
          <w:spacing w:val="-4"/>
          <w:sz w:val="24"/>
          <w:szCs w:val="24"/>
        </w:rPr>
        <w:t xml:space="preserve">При таких обстоятельствах мировой судья полагает необходимым назначить </w:t>
      </w:r>
      <w:r w:rsidR="00351951">
        <w:rPr>
          <w:spacing w:val="-4"/>
          <w:sz w:val="24"/>
          <w:szCs w:val="24"/>
        </w:rPr>
        <w:t>Н..Н</w:t>
      </w:r>
      <w:r w:rsidRPr="0027393A">
        <w:rPr>
          <w:spacing w:val="-4"/>
          <w:sz w:val="24"/>
          <w:szCs w:val="24"/>
        </w:rPr>
        <w:t>. административное наказание, предусмотр</w:t>
      </w:r>
      <w:r w:rsidRPr="0027393A">
        <w:rPr>
          <w:spacing w:val="-4"/>
          <w:sz w:val="24"/>
          <w:szCs w:val="24"/>
        </w:rPr>
        <w:t>енное санкцией ч. 1 ст.</w:t>
      </w:r>
      <w:r w:rsidRPr="0027393A">
        <w:rPr>
          <w:spacing w:val="-4"/>
          <w:sz w:val="24"/>
          <w:szCs w:val="24"/>
        </w:rPr>
        <w:t xml:space="preserve"> 12.27 КоАП РФ, в виде административного штрафа.</w:t>
      </w:r>
    </w:p>
    <w:p w:rsidR="008A5E97" w:rsidRPr="0027393A" w:rsidP="0027393A">
      <w:pPr>
        <w:pStyle w:val="NoSpacing"/>
        <w:ind w:firstLine="708"/>
        <w:jc w:val="both"/>
        <w:rPr>
          <w:spacing w:val="-4"/>
          <w:sz w:val="24"/>
          <w:szCs w:val="24"/>
        </w:rPr>
      </w:pPr>
      <w:r w:rsidRPr="0027393A">
        <w:rPr>
          <w:spacing w:val="-4"/>
          <w:sz w:val="24"/>
          <w:szCs w:val="24"/>
        </w:rPr>
        <w:t xml:space="preserve">На основании </w:t>
      </w:r>
      <w:r w:rsidRPr="0027393A">
        <w:rPr>
          <w:spacing w:val="-4"/>
          <w:sz w:val="24"/>
          <w:szCs w:val="24"/>
        </w:rPr>
        <w:t>из</w:t>
      </w:r>
      <w:r w:rsidRPr="0027393A" w:rsidR="0027393A">
        <w:rPr>
          <w:spacing w:val="-4"/>
          <w:sz w:val="24"/>
          <w:szCs w:val="24"/>
        </w:rPr>
        <w:t>ложенного</w:t>
      </w:r>
      <w:r w:rsidRPr="0027393A" w:rsidR="0027393A">
        <w:rPr>
          <w:spacing w:val="-4"/>
          <w:sz w:val="24"/>
          <w:szCs w:val="24"/>
        </w:rPr>
        <w:t xml:space="preserve">, руководствуясь ч. 1 ст. 12.27, </w:t>
      </w:r>
      <w:r w:rsidRPr="0027393A" w:rsidR="0027393A">
        <w:rPr>
          <w:spacing w:val="-4"/>
          <w:sz w:val="24"/>
          <w:szCs w:val="24"/>
        </w:rPr>
        <w:t>ст.ст</w:t>
      </w:r>
      <w:r w:rsidRPr="0027393A" w:rsidR="0027393A">
        <w:rPr>
          <w:spacing w:val="-4"/>
          <w:sz w:val="24"/>
          <w:szCs w:val="24"/>
        </w:rPr>
        <w:t>.</w:t>
      </w:r>
      <w:r w:rsidRPr="0027393A">
        <w:rPr>
          <w:spacing w:val="-4"/>
          <w:sz w:val="24"/>
          <w:szCs w:val="24"/>
        </w:rPr>
        <w:t xml:space="preserve"> 3.1, 4.1, 4.5, 29</w:t>
      </w:r>
      <w:r w:rsidR="0027393A">
        <w:rPr>
          <w:spacing w:val="-4"/>
          <w:sz w:val="24"/>
          <w:szCs w:val="24"/>
        </w:rPr>
        <w:t>.9-29.11 КоАП РФ, мировой судья</w:t>
      </w:r>
    </w:p>
    <w:p w:rsidR="008A5E97" w:rsidRPr="0027393A" w:rsidP="0027393A">
      <w:pPr>
        <w:pStyle w:val="NoSpacing"/>
        <w:jc w:val="center"/>
        <w:rPr>
          <w:spacing w:val="-4"/>
          <w:sz w:val="24"/>
          <w:szCs w:val="24"/>
        </w:rPr>
      </w:pPr>
      <w:r w:rsidRPr="0027393A">
        <w:rPr>
          <w:spacing w:val="-4"/>
          <w:sz w:val="24"/>
          <w:szCs w:val="24"/>
        </w:rPr>
        <w:t>ПОСТАНОВИ</w:t>
      </w:r>
      <w:r>
        <w:rPr>
          <w:spacing w:val="-4"/>
          <w:sz w:val="24"/>
          <w:szCs w:val="24"/>
        </w:rPr>
        <w:t>Л</w:t>
      </w:r>
      <w:r w:rsidRPr="0027393A">
        <w:rPr>
          <w:spacing w:val="-4"/>
          <w:sz w:val="24"/>
          <w:szCs w:val="24"/>
        </w:rPr>
        <w:t>:</w:t>
      </w:r>
    </w:p>
    <w:p w:rsidR="0027393A" w:rsidRPr="0027393A" w:rsidP="0027393A">
      <w:pPr>
        <w:pStyle w:val="NoSpacing"/>
        <w:ind w:firstLine="708"/>
        <w:jc w:val="both"/>
        <w:rPr>
          <w:spacing w:val="-4"/>
          <w:sz w:val="24"/>
          <w:szCs w:val="24"/>
        </w:rPr>
      </w:pPr>
      <w:r>
        <w:rPr>
          <w:spacing w:val="-4"/>
          <w:sz w:val="24"/>
          <w:szCs w:val="24"/>
        </w:rPr>
        <w:t>НН</w:t>
      </w:r>
      <w:r w:rsidRPr="0027393A">
        <w:rPr>
          <w:spacing w:val="-4"/>
          <w:sz w:val="24"/>
          <w:szCs w:val="24"/>
        </w:rPr>
        <w:t xml:space="preserve"> </w:t>
      </w:r>
      <w:r w:rsidRPr="0027393A" w:rsidR="008A5E97">
        <w:rPr>
          <w:spacing w:val="-4"/>
          <w:sz w:val="24"/>
          <w:szCs w:val="24"/>
        </w:rPr>
        <w:t xml:space="preserve">признать виновным в совершении правонарушения, </w:t>
      </w:r>
      <w:r w:rsidRPr="0027393A">
        <w:rPr>
          <w:spacing w:val="-4"/>
          <w:sz w:val="24"/>
          <w:szCs w:val="24"/>
        </w:rPr>
        <w:t>предусмотренного ч. 1 ст.</w:t>
      </w:r>
      <w:r w:rsidRPr="0027393A" w:rsidR="008A5E97">
        <w:rPr>
          <w:spacing w:val="-4"/>
          <w:sz w:val="24"/>
          <w:szCs w:val="24"/>
        </w:rPr>
        <w:t xml:space="preserve"> 12.27 КоАП РФ, и подвергнуть административному наказанию в виде административного штрафа в размере 1 000 (одной тысячи) рублей в доход государства. </w:t>
      </w:r>
    </w:p>
    <w:p w:rsidR="008A5E97" w:rsidRPr="0027393A" w:rsidP="0027393A">
      <w:pPr>
        <w:pStyle w:val="NoSpacing"/>
        <w:ind w:firstLine="708"/>
        <w:jc w:val="both"/>
        <w:rPr>
          <w:spacing w:val="-4"/>
          <w:sz w:val="24"/>
          <w:szCs w:val="24"/>
        </w:rPr>
      </w:pPr>
      <w:r w:rsidRPr="0027393A">
        <w:rPr>
          <w:spacing w:val="-4"/>
          <w:sz w:val="24"/>
          <w:szCs w:val="24"/>
        </w:rPr>
        <w:t>Настоящее постановление может быть обжаловано в Мамадышский районный суд РТ в течение 10 (десяти) суток со дня вручения или получения копии постановления в порядке статьи 30.2 КоАП РФ путём жалобы через миро</w:t>
      </w:r>
      <w:r w:rsidR="004C73CB">
        <w:rPr>
          <w:spacing w:val="-4"/>
          <w:sz w:val="24"/>
          <w:szCs w:val="24"/>
        </w:rPr>
        <w:t>вого судью судебного участка № 1</w:t>
      </w:r>
      <w:r w:rsidRPr="0027393A">
        <w:rPr>
          <w:spacing w:val="-4"/>
          <w:sz w:val="24"/>
          <w:szCs w:val="24"/>
        </w:rPr>
        <w:t xml:space="preserve"> по Мамадышскому судебному району РТ.</w:t>
      </w:r>
    </w:p>
    <w:p w:rsidR="008A5E97" w:rsidRPr="0027393A" w:rsidP="008A5E97">
      <w:pPr>
        <w:pStyle w:val="NoSpacing"/>
        <w:jc w:val="both"/>
        <w:rPr>
          <w:spacing w:val="-4"/>
          <w:sz w:val="24"/>
          <w:szCs w:val="24"/>
        </w:rPr>
      </w:pPr>
    </w:p>
    <w:p w:rsidR="008A5E97" w:rsidRPr="0027393A" w:rsidP="008A5E97">
      <w:pPr>
        <w:pStyle w:val="NoSpacing"/>
        <w:jc w:val="both"/>
        <w:rPr>
          <w:spacing w:val="-4"/>
          <w:sz w:val="24"/>
          <w:szCs w:val="24"/>
        </w:rPr>
      </w:pPr>
      <w:r w:rsidRPr="0027393A">
        <w:rPr>
          <w:spacing w:val="-4"/>
          <w:sz w:val="24"/>
          <w:szCs w:val="24"/>
        </w:rPr>
        <w:t xml:space="preserve">Мировой судья                                                /подпись/     </w:t>
      </w:r>
      <w:r w:rsidRPr="0027393A">
        <w:rPr>
          <w:spacing w:val="-4"/>
          <w:sz w:val="24"/>
          <w:szCs w:val="24"/>
        </w:rPr>
        <w:tab/>
        <w:t xml:space="preserve">    </w:t>
      </w:r>
      <w:r w:rsidRPr="0027393A" w:rsidR="0027393A">
        <w:rPr>
          <w:spacing w:val="-4"/>
          <w:sz w:val="24"/>
          <w:szCs w:val="24"/>
        </w:rPr>
        <w:t xml:space="preserve">                                      </w:t>
      </w:r>
      <w:r w:rsidR="0027393A">
        <w:rPr>
          <w:spacing w:val="-4"/>
          <w:sz w:val="24"/>
          <w:szCs w:val="24"/>
        </w:rPr>
        <w:t xml:space="preserve">    </w:t>
      </w:r>
      <w:r w:rsidR="00E922A0">
        <w:rPr>
          <w:spacing w:val="-4"/>
          <w:sz w:val="24"/>
          <w:szCs w:val="24"/>
        </w:rPr>
        <w:t xml:space="preserve"> </w:t>
      </w:r>
      <w:r w:rsidRPr="0027393A" w:rsidR="0027393A">
        <w:rPr>
          <w:spacing w:val="-4"/>
          <w:sz w:val="24"/>
          <w:szCs w:val="24"/>
        </w:rPr>
        <w:t xml:space="preserve">Гатауллин Р.Р. </w:t>
      </w:r>
    </w:p>
    <w:p w:rsidR="008A5E97" w:rsidRPr="0027393A" w:rsidP="008A5E97">
      <w:pPr>
        <w:pStyle w:val="NoSpacing"/>
        <w:jc w:val="both"/>
        <w:rPr>
          <w:spacing w:val="-4"/>
          <w:sz w:val="24"/>
          <w:szCs w:val="24"/>
        </w:rPr>
      </w:pPr>
      <w:r w:rsidRPr="0027393A">
        <w:rPr>
          <w:spacing w:val="-4"/>
          <w:sz w:val="24"/>
          <w:szCs w:val="24"/>
        </w:rPr>
        <w:t xml:space="preserve">Верно. </w:t>
      </w:r>
    </w:p>
    <w:p w:rsidR="008A5E97" w:rsidRPr="0027393A" w:rsidP="008A5E97">
      <w:pPr>
        <w:pStyle w:val="NoSpacing"/>
        <w:jc w:val="both"/>
        <w:rPr>
          <w:spacing w:val="-4"/>
          <w:sz w:val="24"/>
          <w:szCs w:val="24"/>
        </w:rPr>
      </w:pPr>
      <w:r w:rsidRPr="0027393A">
        <w:rPr>
          <w:spacing w:val="-4"/>
          <w:sz w:val="24"/>
          <w:szCs w:val="24"/>
        </w:rPr>
        <w:t xml:space="preserve">Мировой судья                    </w:t>
      </w:r>
      <w:r w:rsidRPr="0027393A" w:rsidR="0027393A">
        <w:rPr>
          <w:spacing w:val="-4"/>
          <w:sz w:val="24"/>
          <w:szCs w:val="24"/>
        </w:rPr>
        <w:t xml:space="preserve">            </w:t>
      </w:r>
      <w:r w:rsidRPr="0027393A" w:rsidR="0027393A">
        <w:rPr>
          <w:spacing w:val="-4"/>
          <w:sz w:val="24"/>
          <w:szCs w:val="24"/>
        </w:rPr>
        <w:tab/>
        <w:t xml:space="preserve">                                                                                   </w:t>
      </w:r>
      <w:r w:rsidR="0027393A">
        <w:rPr>
          <w:spacing w:val="-4"/>
          <w:sz w:val="24"/>
          <w:szCs w:val="24"/>
        </w:rPr>
        <w:t xml:space="preserve">       </w:t>
      </w:r>
      <w:r w:rsidR="00E922A0">
        <w:rPr>
          <w:spacing w:val="-4"/>
          <w:sz w:val="24"/>
          <w:szCs w:val="24"/>
        </w:rPr>
        <w:t xml:space="preserve">  </w:t>
      </w:r>
      <w:r w:rsidRPr="0027393A" w:rsidR="0027393A">
        <w:rPr>
          <w:spacing w:val="-4"/>
          <w:sz w:val="24"/>
          <w:szCs w:val="24"/>
        </w:rPr>
        <w:t xml:space="preserve">Гатауллин Р.Р. </w:t>
      </w:r>
      <w:r w:rsidRPr="0027393A">
        <w:rPr>
          <w:spacing w:val="-4"/>
          <w:sz w:val="24"/>
          <w:szCs w:val="24"/>
        </w:rPr>
        <w:t xml:space="preserve"> </w:t>
      </w:r>
    </w:p>
    <w:p w:rsidR="008A5E97" w:rsidRPr="0027393A" w:rsidP="008A5E97">
      <w:pPr>
        <w:pStyle w:val="NoSpacing"/>
        <w:jc w:val="both"/>
        <w:rPr>
          <w:spacing w:val="-4"/>
          <w:sz w:val="24"/>
          <w:szCs w:val="24"/>
        </w:rPr>
      </w:pPr>
    </w:p>
    <w:p w:rsidR="008A5E97" w:rsidRPr="0027393A" w:rsidP="008A5E97">
      <w:pPr>
        <w:pStyle w:val="NoSpacing"/>
        <w:jc w:val="both"/>
        <w:rPr>
          <w:spacing w:val="-4"/>
          <w:sz w:val="24"/>
          <w:szCs w:val="24"/>
        </w:rPr>
      </w:pPr>
      <w:r>
        <w:rPr>
          <w:spacing w:val="-4"/>
          <w:sz w:val="24"/>
          <w:szCs w:val="24"/>
        </w:rPr>
        <w:t xml:space="preserve">                            </w:t>
      </w:r>
      <w:r w:rsidRPr="0027393A">
        <w:rPr>
          <w:spacing w:val="-4"/>
          <w:sz w:val="24"/>
          <w:szCs w:val="24"/>
        </w:rPr>
        <w:t>Постановление вступило в законную силу _______/________/2022 года.</w:t>
      </w:r>
    </w:p>
    <w:p w:rsidR="008A5E97" w:rsidRPr="0027393A" w:rsidP="008A5E97">
      <w:pPr>
        <w:pStyle w:val="NoSpacing"/>
        <w:jc w:val="both"/>
        <w:rPr>
          <w:spacing w:val="-4"/>
          <w:sz w:val="24"/>
          <w:szCs w:val="24"/>
        </w:rPr>
      </w:pPr>
    </w:p>
    <w:p w:rsidR="008A5E97" w:rsidRPr="0027393A" w:rsidP="008A5E97">
      <w:pPr>
        <w:pStyle w:val="NoSpacing"/>
        <w:jc w:val="both"/>
        <w:rPr>
          <w:spacing w:val="-4"/>
          <w:sz w:val="24"/>
          <w:szCs w:val="24"/>
        </w:rPr>
      </w:pPr>
      <w:r w:rsidRPr="0027393A">
        <w:rPr>
          <w:spacing w:val="-4"/>
          <w:sz w:val="24"/>
          <w:szCs w:val="24"/>
        </w:rPr>
        <w:t xml:space="preserve">Мировой судья                               </w:t>
      </w:r>
      <w:r w:rsidRPr="0027393A">
        <w:rPr>
          <w:spacing w:val="-4"/>
          <w:sz w:val="24"/>
          <w:szCs w:val="24"/>
        </w:rPr>
        <w:tab/>
        <w:t xml:space="preserve">  </w:t>
      </w:r>
      <w:r w:rsidRPr="0027393A" w:rsidR="0027393A">
        <w:rPr>
          <w:spacing w:val="-4"/>
          <w:sz w:val="24"/>
          <w:szCs w:val="24"/>
        </w:rPr>
        <w:t xml:space="preserve">                                                                </w:t>
      </w:r>
      <w:r w:rsidR="0027393A">
        <w:rPr>
          <w:spacing w:val="-4"/>
          <w:sz w:val="24"/>
          <w:szCs w:val="24"/>
        </w:rPr>
        <w:t xml:space="preserve">                        </w:t>
      </w:r>
      <w:r w:rsidR="00E922A0">
        <w:rPr>
          <w:spacing w:val="-4"/>
          <w:sz w:val="24"/>
          <w:szCs w:val="24"/>
        </w:rPr>
        <w:t xml:space="preserve">  </w:t>
      </w:r>
      <w:r w:rsidRPr="0027393A" w:rsidR="0027393A">
        <w:rPr>
          <w:spacing w:val="-4"/>
          <w:sz w:val="24"/>
          <w:szCs w:val="24"/>
        </w:rPr>
        <w:t>Гатауллин Р.Р.</w:t>
      </w:r>
    </w:p>
    <w:p w:rsidR="008A5E97" w:rsidRPr="0027393A" w:rsidP="008A5E97">
      <w:pPr>
        <w:pStyle w:val="NoSpacing"/>
        <w:jc w:val="both"/>
        <w:rPr>
          <w:sz w:val="24"/>
          <w:szCs w:val="24"/>
        </w:rPr>
      </w:pPr>
    </w:p>
    <w:p w:rsidR="008A5E97" w:rsidRPr="00D1248A" w:rsidP="00D1248A">
      <w:pPr>
        <w:pStyle w:val="NoSpacing"/>
        <w:ind w:firstLine="708"/>
        <w:jc w:val="both"/>
        <w:rPr>
          <w:sz w:val="18"/>
          <w:szCs w:val="18"/>
        </w:rPr>
      </w:pPr>
    </w:p>
    <w:sectPr w:rsidSect="003B1580">
      <w:headerReference w:type="even" r:id="rId7"/>
      <w:headerReference w:type="default" r:id="rId8"/>
      <w:footerReference w:type="even" r:id="rId9"/>
      <w:pgSz w:w="11906" w:h="16838"/>
      <w:pgMar w:top="1134" w:right="567" w:bottom="1134" w:left="1134"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04C5" w:rsidP="00F802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B04C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04C5" w:rsidP="007A685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B0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04C5" w:rsidP="003B1580">
    <w:pPr>
      <w:pStyle w:val="Header"/>
      <w:jc w:val="center"/>
    </w:pPr>
    <w:r>
      <w:fldChar w:fldCharType="begin"/>
    </w:r>
    <w:r>
      <w:instrText xml:space="preserve"> PAGE   \* MERGEFORMAT </w:instrText>
    </w:r>
    <w:r>
      <w:fldChar w:fldCharType="separate"/>
    </w:r>
    <w:r w:rsidR="00351951">
      <w:rPr>
        <w:noProof/>
      </w:rPr>
      <w:t>4</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E97"/>
    <w:rsid w:val="0027393A"/>
    <w:rsid w:val="002C7A0C"/>
    <w:rsid w:val="002F568A"/>
    <w:rsid w:val="00351951"/>
    <w:rsid w:val="00357E45"/>
    <w:rsid w:val="003B1580"/>
    <w:rsid w:val="004C73CB"/>
    <w:rsid w:val="00507925"/>
    <w:rsid w:val="0052079C"/>
    <w:rsid w:val="005C79E9"/>
    <w:rsid w:val="00741DB9"/>
    <w:rsid w:val="007A5C8A"/>
    <w:rsid w:val="007A685A"/>
    <w:rsid w:val="008316CA"/>
    <w:rsid w:val="008A5E97"/>
    <w:rsid w:val="008B04C5"/>
    <w:rsid w:val="00940EBD"/>
    <w:rsid w:val="009528BA"/>
    <w:rsid w:val="009F6A30"/>
    <w:rsid w:val="00A1161B"/>
    <w:rsid w:val="00A62CB6"/>
    <w:rsid w:val="00BE2812"/>
    <w:rsid w:val="00C0753C"/>
    <w:rsid w:val="00CD37D9"/>
    <w:rsid w:val="00D1248A"/>
    <w:rsid w:val="00E922A0"/>
    <w:rsid w:val="00F80288"/>
    <w:rsid w:val="00FD4D28"/>
    <w:rsid w:val="00FD4D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E97"/>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8A5E97"/>
    <w:pPr>
      <w:tabs>
        <w:tab w:val="center" w:pos="4677"/>
        <w:tab w:val="right" w:pos="9355"/>
      </w:tabs>
    </w:pPr>
  </w:style>
  <w:style w:type="character" w:customStyle="1" w:styleId="a">
    <w:name w:val="Верхний колонтитул Знак"/>
    <w:basedOn w:val="DefaultParagraphFont"/>
    <w:link w:val="Header"/>
    <w:uiPriority w:val="99"/>
    <w:rsid w:val="008A5E97"/>
    <w:rPr>
      <w:rFonts w:ascii="Times New Roman" w:eastAsia="Times New Roman" w:hAnsi="Times New Roman" w:cs="Times New Roman"/>
      <w:sz w:val="20"/>
      <w:szCs w:val="20"/>
      <w:lang w:eastAsia="ru-RU"/>
    </w:rPr>
  </w:style>
  <w:style w:type="character" w:styleId="PageNumber">
    <w:name w:val="page number"/>
    <w:basedOn w:val="DefaultParagraphFont"/>
    <w:rsid w:val="008A5E97"/>
  </w:style>
  <w:style w:type="character" w:styleId="Hyperlink">
    <w:name w:val="Hyperlink"/>
    <w:uiPriority w:val="99"/>
    <w:unhideWhenUsed/>
    <w:rsid w:val="008A5E97"/>
    <w:rPr>
      <w:color w:val="0000FF"/>
      <w:u w:val="single"/>
    </w:rPr>
  </w:style>
  <w:style w:type="paragraph" w:customStyle="1" w:styleId="ConsPlusNormal">
    <w:name w:val="ConsPlusNormal"/>
    <w:rsid w:val="008A5E97"/>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Footer">
    <w:name w:val="footer"/>
    <w:basedOn w:val="Normal"/>
    <w:link w:val="a0"/>
    <w:rsid w:val="008A5E97"/>
    <w:pPr>
      <w:tabs>
        <w:tab w:val="center" w:pos="4677"/>
        <w:tab w:val="right" w:pos="9355"/>
      </w:tabs>
    </w:pPr>
  </w:style>
  <w:style w:type="character" w:customStyle="1" w:styleId="a0">
    <w:name w:val="Нижний колонтитул Знак"/>
    <w:basedOn w:val="DefaultParagraphFont"/>
    <w:link w:val="Footer"/>
    <w:rsid w:val="008A5E97"/>
    <w:rPr>
      <w:rFonts w:ascii="Times New Roman" w:eastAsia="Times New Roman" w:hAnsi="Times New Roman" w:cs="Times New Roman"/>
      <w:sz w:val="20"/>
      <w:szCs w:val="20"/>
      <w:lang w:eastAsia="ru-RU"/>
    </w:rPr>
  </w:style>
  <w:style w:type="paragraph" w:styleId="BalloonText">
    <w:name w:val="Balloon Text"/>
    <w:basedOn w:val="Normal"/>
    <w:link w:val="a1"/>
    <w:uiPriority w:val="99"/>
    <w:semiHidden/>
    <w:unhideWhenUsed/>
    <w:rsid w:val="008A5E97"/>
    <w:rPr>
      <w:rFonts w:ascii="Tahoma" w:hAnsi="Tahoma" w:cs="Tahoma"/>
      <w:sz w:val="16"/>
      <w:szCs w:val="16"/>
    </w:rPr>
  </w:style>
  <w:style w:type="character" w:customStyle="1" w:styleId="a1">
    <w:name w:val="Текст выноски Знак"/>
    <w:basedOn w:val="DefaultParagraphFont"/>
    <w:link w:val="BalloonText"/>
    <w:uiPriority w:val="99"/>
    <w:semiHidden/>
    <w:rsid w:val="008A5E97"/>
    <w:rPr>
      <w:rFonts w:ascii="Tahoma" w:eastAsia="Times New Roman" w:hAnsi="Tahoma" w:cs="Tahoma"/>
      <w:sz w:val="16"/>
      <w:szCs w:val="16"/>
      <w:lang w:eastAsia="ru-RU"/>
    </w:rPr>
  </w:style>
  <w:style w:type="paragraph" w:styleId="NoSpacing">
    <w:name w:val="No Spacing"/>
    <w:uiPriority w:val="1"/>
    <w:qFormat/>
    <w:rsid w:val="008A5E97"/>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03CADF3A13801D63D7935CF071F2CFBC257ED445A314C2B479A62D948B57FB33D0FD674C895CE3AuFlDH" TargetMode="External" /><Relationship Id="rId5" Type="http://schemas.openxmlformats.org/officeDocument/2006/relationships/hyperlink" Target="consultantplus://offline/ref=0F2F04DD671DCA191D216E8A37CA9A1B4E381D315D70BAE594D60E0C7B1268C373605B8A0FF36AC2w8P0H" TargetMode="External" /><Relationship Id="rId6" Type="http://schemas.openxmlformats.org/officeDocument/2006/relationships/hyperlink" Target="consultantplus://offline/ref=0555C95F81857146319BF95F320CB458DAF1760FC374DA288AD65A6E1219A2E552631987AF7E1007DABDEB5CACk0j2J"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