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7506BD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AF234A" w:rsidRPr="006A1CDD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6A1CDD">
        <w:rPr>
          <w:spacing w:val="140"/>
          <w:kern w:val="2"/>
          <w:sz w:val="24"/>
          <w:szCs w:val="24"/>
        </w:rPr>
        <w:t>ПОСТАНОВЛЕНИЕ</w:t>
      </w:r>
    </w:p>
    <w:p w:rsidR="00AF234A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о назначении административного наказания</w:t>
      </w:r>
    </w:p>
    <w:p w:rsidR="003959A3" w:rsidP="003959A3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contextualSpacing/>
        <w:jc w:val="both"/>
        <w:mirrorIndents/>
        <w:rPr>
          <w:kern w:val="2"/>
          <w:sz w:val="24"/>
          <w:szCs w:val="24"/>
        </w:rPr>
      </w:pPr>
    </w:p>
    <w:p w:rsidR="007633C5" w:rsidRPr="005C63AF" w:rsidP="003959A3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19</w:t>
      </w:r>
      <w:r w:rsidR="00165949">
        <w:rPr>
          <w:kern w:val="2"/>
          <w:sz w:val="24"/>
          <w:szCs w:val="24"/>
        </w:rPr>
        <w:t xml:space="preserve"> июля </w:t>
      </w:r>
      <w:r w:rsidRPr="005C63AF" w:rsidR="00E4613A">
        <w:rPr>
          <w:kern w:val="2"/>
          <w:sz w:val="24"/>
          <w:szCs w:val="24"/>
        </w:rPr>
        <w:t>2022</w:t>
      </w:r>
      <w:r w:rsidR="00165949">
        <w:rPr>
          <w:kern w:val="2"/>
          <w:sz w:val="24"/>
          <w:szCs w:val="24"/>
        </w:rPr>
        <w:t xml:space="preserve"> года                                                                              </w:t>
      </w:r>
      <w:r w:rsidR="003959A3">
        <w:rPr>
          <w:kern w:val="2"/>
          <w:sz w:val="24"/>
          <w:szCs w:val="24"/>
        </w:rPr>
        <w:t xml:space="preserve">            </w:t>
      </w:r>
      <w:r w:rsidRPr="005C63AF">
        <w:rPr>
          <w:kern w:val="2"/>
          <w:sz w:val="24"/>
          <w:szCs w:val="24"/>
        </w:rPr>
        <w:t>Дело № 5-</w:t>
      </w:r>
      <w:r w:rsidRPr="005C63AF" w:rsidR="0033547B">
        <w:rPr>
          <w:kern w:val="2"/>
          <w:sz w:val="24"/>
          <w:szCs w:val="24"/>
        </w:rPr>
        <w:t>1</w:t>
      </w:r>
      <w:r>
        <w:rPr>
          <w:kern w:val="2"/>
          <w:sz w:val="24"/>
          <w:szCs w:val="24"/>
        </w:rPr>
        <w:t>58</w:t>
      </w:r>
      <w:r w:rsidRPr="005C63AF">
        <w:rPr>
          <w:kern w:val="2"/>
          <w:sz w:val="24"/>
          <w:szCs w:val="24"/>
        </w:rPr>
        <w:t>/</w:t>
      </w:r>
      <w:r w:rsidRPr="005C63AF" w:rsidR="001A1974">
        <w:rPr>
          <w:kern w:val="2"/>
          <w:sz w:val="24"/>
          <w:szCs w:val="24"/>
        </w:rPr>
        <w:t>1</w:t>
      </w:r>
      <w:r w:rsidRPr="005C63AF">
        <w:rPr>
          <w:kern w:val="2"/>
          <w:sz w:val="24"/>
          <w:szCs w:val="24"/>
        </w:rPr>
        <w:t>/</w:t>
      </w:r>
      <w:r w:rsidRPr="005C63AF" w:rsidR="00E4613A">
        <w:rPr>
          <w:kern w:val="2"/>
          <w:sz w:val="24"/>
          <w:szCs w:val="24"/>
        </w:rPr>
        <w:t>2022</w:t>
      </w:r>
      <w:r w:rsidRPr="005C63AF">
        <w:rPr>
          <w:kern w:val="2"/>
          <w:sz w:val="24"/>
          <w:szCs w:val="24"/>
        </w:rPr>
        <w:t xml:space="preserve"> </w:t>
      </w:r>
    </w:p>
    <w:p w:rsidR="00982AE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УИД: 16</w:t>
      </w:r>
      <w:r w:rsidRPr="005C63AF">
        <w:rPr>
          <w:kern w:val="2"/>
          <w:sz w:val="24"/>
          <w:szCs w:val="24"/>
          <w:lang w:val="en-US"/>
        </w:rPr>
        <w:t>MS</w:t>
      </w:r>
      <w:r w:rsidRPr="005C63AF">
        <w:rPr>
          <w:kern w:val="2"/>
          <w:sz w:val="24"/>
          <w:szCs w:val="24"/>
        </w:rPr>
        <w:t>01</w:t>
      </w:r>
      <w:r w:rsidRPr="005C63AF" w:rsidR="007C307E">
        <w:rPr>
          <w:kern w:val="2"/>
          <w:sz w:val="24"/>
          <w:szCs w:val="24"/>
        </w:rPr>
        <w:t>59</w:t>
      </w:r>
      <w:r w:rsidRPr="005C63AF">
        <w:rPr>
          <w:kern w:val="2"/>
          <w:sz w:val="24"/>
          <w:szCs w:val="24"/>
        </w:rPr>
        <w:t>-01-</w:t>
      </w:r>
      <w:r w:rsidRPr="005C63AF" w:rsidR="00E4613A">
        <w:rPr>
          <w:kern w:val="2"/>
          <w:sz w:val="24"/>
          <w:szCs w:val="24"/>
        </w:rPr>
        <w:t>2022</w:t>
      </w:r>
      <w:r w:rsidRPr="005C63AF">
        <w:rPr>
          <w:kern w:val="2"/>
          <w:sz w:val="24"/>
          <w:szCs w:val="24"/>
        </w:rPr>
        <w:t>-</w:t>
      </w:r>
      <w:r w:rsidRPr="005C63AF" w:rsidR="00D7489D">
        <w:rPr>
          <w:kern w:val="2"/>
          <w:sz w:val="24"/>
          <w:szCs w:val="24"/>
        </w:rPr>
        <w:t>000</w:t>
      </w:r>
      <w:r w:rsidR="007506BD">
        <w:rPr>
          <w:kern w:val="2"/>
          <w:sz w:val="24"/>
          <w:szCs w:val="24"/>
        </w:rPr>
        <w:t>645-80</w:t>
      </w:r>
      <w:r w:rsidRPr="005C63AF" w:rsidR="007C307E">
        <w:rPr>
          <w:kern w:val="2"/>
          <w:sz w:val="24"/>
          <w:szCs w:val="24"/>
        </w:rPr>
        <w:t xml:space="preserve"> </w:t>
      </w:r>
    </w:p>
    <w:p w:rsidR="00041170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</w:p>
    <w:p w:rsidR="00CF0E8B" w:rsidRPr="000C097E" w:rsidP="00975E7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color w:val="000000"/>
          <w:kern w:val="2"/>
          <w:sz w:val="24"/>
          <w:szCs w:val="24"/>
        </w:rPr>
      </w:pPr>
      <w:r>
        <w:rPr>
          <w:kern w:val="2"/>
          <w:sz w:val="24"/>
          <w:szCs w:val="24"/>
        </w:rPr>
        <w:t>М</w:t>
      </w:r>
      <w:r w:rsidRPr="005C63AF" w:rsidR="004820A8">
        <w:rPr>
          <w:kern w:val="2"/>
          <w:sz w:val="24"/>
          <w:szCs w:val="24"/>
        </w:rPr>
        <w:t>иро</w:t>
      </w:r>
      <w:r>
        <w:rPr>
          <w:kern w:val="2"/>
          <w:sz w:val="24"/>
          <w:szCs w:val="24"/>
        </w:rPr>
        <w:t xml:space="preserve">вой судья судебного участка № 1 </w:t>
      </w:r>
      <w:r w:rsidRPr="005C63AF" w:rsidR="004820A8">
        <w:rPr>
          <w:kern w:val="2"/>
          <w:sz w:val="24"/>
          <w:szCs w:val="24"/>
        </w:rPr>
        <w:t>по Мамадышскому судеб</w:t>
      </w:r>
      <w:r>
        <w:rPr>
          <w:kern w:val="2"/>
          <w:sz w:val="24"/>
          <w:szCs w:val="24"/>
        </w:rPr>
        <w:t>ному району РТ Гатауллин Р.Р.</w:t>
      </w:r>
      <w:r w:rsidRPr="005C63AF" w:rsidR="004820A8">
        <w:rPr>
          <w:kern w:val="2"/>
          <w:sz w:val="24"/>
          <w:szCs w:val="24"/>
        </w:rPr>
        <w:t xml:space="preserve">, </w:t>
      </w:r>
      <w:r w:rsidRPr="005C63AF" w:rsidR="009752E4">
        <w:rPr>
          <w:kern w:val="2"/>
          <w:sz w:val="24"/>
          <w:szCs w:val="24"/>
        </w:rPr>
        <w:t>рассмотрев в открытом судебном заседании дело об административном правон</w:t>
      </w:r>
      <w:r>
        <w:rPr>
          <w:kern w:val="2"/>
          <w:sz w:val="24"/>
          <w:szCs w:val="24"/>
        </w:rPr>
        <w:t>арушении, предусмотренном ч.1 ст.</w:t>
      </w:r>
      <w:r w:rsidRPr="005C63AF" w:rsidR="009752E4">
        <w:rPr>
          <w:kern w:val="2"/>
          <w:sz w:val="24"/>
          <w:szCs w:val="24"/>
        </w:rPr>
        <w:t xml:space="preserve"> 12.8 </w:t>
      </w:r>
      <w:r w:rsidRPr="005C63AF" w:rsidR="00FF2E32">
        <w:rPr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5C63AF" w:rsidR="009752E4">
        <w:rPr>
          <w:kern w:val="2"/>
          <w:sz w:val="24"/>
          <w:szCs w:val="24"/>
        </w:rPr>
        <w:t>, в отношении</w:t>
      </w:r>
      <w:r w:rsidRPr="005C63AF" w:rsidR="006C0290">
        <w:rPr>
          <w:kern w:val="2"/>
          <w:sz w:val="24"/>
          <w:szCs w:val="24"/>
        </w:rPr>
        <w:t xml:space="preserve"> </w:t>
      </w:r>
      <w:r w:rsidR="0095318F">
        <w:rPr>
          <w:kern w:val="28"/>
          <w:sz w:val="28"/>
          <w:szCs w:val="28"/>
        </w:rPr>
        <w:t>ФИО</w:t>
      </w:r>
      <w:r w:rsidRPr="005C63AF" w:rsidR="00DE42AC">
        <w:rPr>
          <w:kern w:val="2"/>
          <w:sz w:val="24"/>
          <w:szCs w:val="24"/>
        </w:rPr>
        <w:t xml:space="preserve">, (паспорт №, выдан </w:t>
      </w:r>
      <w:r w:rsidR="007506BD">
        <w:rPr>
          <w:kern w:val="2"/>
          <w:sz w:val="24"/>
          <w:szCs w:val="24"/>
        </w:rPr>
        <w:t>13 июня 201</w:t>
      </w:r>
      <w:r w:rsidRPr="005C63AF" w:rsidR="0033547B">
        <w:rPr>
          <w:kern w:val="2"/>
          <w:sz w:val="24"/>
          <w:szCs w:val="24"/>
        </w:rPr>
        <w:t>8</w:t>
      </w:r>
      <w:r w:rsidRPr="005C63AF" w:rsidR="00D7489D">
        <w:rPr>
          <w:kern w:val="2"/>
          <w:sz w:val="24"/>
          <w:szCs w:val="24"/>
        </w:rPr>
        <w:t xml:space="preserve"> года</w:t>
      </w:r>
      <w:r w:rsidRPr="005C63AF" w:rsidR="00DE42AC">
        <w:rPr>
          <w:kern w:val="2"/>
          <w:sz w:val="24"/>
          <w:szCs w:val="24"/>
        </w:rPr>
        <w:t xml:space="preserve">), родившегося </w:t>
      </w:r>
      <w:r w:rsidRPr="000C097E" w:rsidR="007506BD">
        <w:rPr>
          <w:color w:val="000000"/>
          <w:kern w:val="2"/>
          <w:sz w:val="24"/>
          <w:szCs w:val="24"/>
        </w:rPr>
        <w:t>13 июля 1990</w:t>
      </w:r>
      <w:r w:rsidRPr="000C097E" w:rsidR="00DE42AC">
        <w:rPr>
          <w:color w:val="000000"/>
          <w:kern w:val="2"/>
          <w:sz w:val="24"/>
          <w:szCs w:val="24"/>
        </w:rPr>
        <w:t xml:space="preserve"> года в </w:t>
      </w:r>
      <w:r w:rsidRPr="000C097E" w:rsidR="00975E72">
        <w:rPr>
          <w:color w:val="000000"/>
          <w:kern w:val="2"/>
          <w:sz w:val="24"/>
          <w:szCs w:val="24"/>
        </w:rPr>
        <w:t>г</w:t>
      </w:r>
      <w:r w:rsidRPr="000C097E" w:rsidR="00975E72">
        <w:rPr>
          <w:color w:val="000000"/>
          <w:kern w:val="2"/>
          <w:sz w:val="24"/>
          <w:szCs w:val="24"/>
        </w:rPr>
        <w:t>.</w:t>
      </w:r>
      <w:r w:rsidRPr="000C097E">
        <w:rPr>
          <w:color w:val="000000"/>
          <w:kern w:val="2"/>
          <w:sz w:val="24"/>
          <w:szCs w:val="24"/>
        </w:rPr>
        <w:t>М</w:t>
      </w:r>
      <w:r w:rsidRPr="000C097E">
        <w:rPr>
          <w:color w:val="000000"/>
          <w:kern w:val="2"/>
          <w:sz w:val="24"/>
          <w:szCs w:val="24"/>
        </w:rPr>
        <w:t>амадыш</w:t>
      </w:r>
      <w:r w:rsidRPr="000C097E">
        <w:rPr>
          <w:color w:val="000000"/>
          <w:kern w:val="2"/>
          <w:sz w:val="24"/>
          <w:szCs w:val="24"/>
        </w:rPr>
        <w:t xml:space="preserve"> Татарской АССР РСФСР</w:t>
      </w:r>
      <w:r w:rsidRPr="000C097E" w:rsidR="0085528F">
        <w:rPr>
          <w:color w:val="000000"/>
          <w:kern w:val="2"/>
          <w:sz w:val="24"/>
          <w:szCs w:val="24"/>
        </w:rPr>
        <w:t xml:space="preserve">, </w:t>
      </w:r>
      <w:r w:rsidRPr="005C63AF" w:rsidR="00975E72">
        <w:rPr>
          <w:kern w:val="2"/>
          <w:sz w:val="24"/>
          <w:szCs w:val="24"/>
        </w:rPr>
        <w:t>гражданина Р</w:t>
      </w:r>
      <w:r w:rsidR="00975E72">
        <w:rPr>
          <w:kern w:val="2"/>
          <w:sz w:val="24"/>
          <w:szCs w:val="24"/>
        </w:rPr>
        <w:t xml:space="preserve">оссийской </w:t>
      </w:r>
      <w:r w:rsidRPr="005C63AF" w:rsidR="00975E72">
        <w:rPr>
          <w:kern w:val="2"/>
          <w:sz w:val="24"/>
          <w:szCs w:val="24"/>
        </w:rPr>
        <w:t>Ф</w:t>
      </w:r>
      <w:r w:rsidR="00975E72">
        <w:rPr>
          <w:kern w:val="2"/>
          <w:sz w:val="24"/>
          <w:szCs w:val="24"/>
        </w:rPr>
        <w:t xml:space="preserve">едерации, </w:t>
      </w:r>
      <w:r w:rsidRPr="000C097E" w:rsidR="00975E72">
        <w:rPr>
          <w:color w:val="000000"/>
          <w:kern w:val="2"/>
          <w:sz w:val="24"/>
          <w:szCs w:val="24"/>
        </w:rPr>
        <w:t>с высшим образованием, не женатого, не работающего,</w:t>
      </w:r>
      <w:r w:rsidRPr="000C097E" w:rsidR="003959A3">
        <w:rPr>
          <w:color w:val="000000"/>
          <w:kern w:val="2"/>
          <w:sz w:val="24"/>
          <w:szCs w:val="24"/>
        </w:rPr>
        <w:t xml:space="preserve"> имеющего</w:t>
      </w:r>
      <w:r w:rsidRPr="000C097E" w:rsidR="00975E72">
        <w:rPr>
          <w:color w:val="000000"/>
          <w:kern w:val="2"/>
          <w:sz w:val="24"/>
          <w:szCs w:val="24"/>
        </w:rPr>
        <w:t xml:space="preserve"> на иждивении несовершеннолетнего ребенка, </w:t>
      </w:r>
      <w:r w:rsidRPr="000C097E" w:rsidR="0085528F">
        <w:rPr>
          <w:color w:val="000000"/>
          <w:kern w:val="2"/>
          <w:sz w:val="24"/>
          <w:szCs w:val="24"/>
        </w:rPr>
        <w:t>зарегистрированного</w:t>
      </w:r>
      <w:r w:rsidRPr="000C097E">
        <w:rPr>
          <w:color w:val="000000"/>
          <w:kern w:val="2"/>
          <w:sz w:val="24"/>
          <w:szCs w:val="24"/>
        </w:rPr>
        <w:t xml:space="preserve"> и п</w:t>
      </w:r>
      <w:r w:rsidRPr="000C097E" w:rsidR="0085528F">
        <w:rPr>
          <w:color w:val="000000"/>
          <w:kern w:val="2"/>
          <w:sz w:val="24"/>
          <w:szCs w:val="24"/>
        </w:rPr>
        <w:t xml:space="preserve">роживающего по адресу: </w:t>
      </w:r>
      <w:r w:rsidRPr="000C097E" w:rsidR="0095318F">
        <w:rPr>
          <w:color w:val="000000"/>
          <w:kern w:val="2"/>
          <w:sz w:val="24"/>
          <w:szCs w:val="24"/>
        </w:rPr>
        <w:t>……..</w:t>
      </w:r>
      <w:r w:rsidRPr="005C63AF" w:rsidR="00AE01AC">
        <w:rPr>
          <w:kern w:val="2"/>
          <w:sz w:val="24"/>
          <w:szCs w:val="24"/>
        </w:rPr>
        <w:t xml:space="preserve">, </w:t>
      </w:r>
      <w:r w:rsidRPr="005C63AF" w:rsidR="006727B3">
        <w:rPr>
          <w:kern w:val="2"/>
          <w:sz w:val="24"/>
          <w:szCs w:val="24"/>
        </w:rPr>
        <w:t xml:space="preserve">инвалидности не имеющего, </w:t>
      </w:r>
      <w:r w:rsidRPr="005C63AF" w:rsidR="00AE01AC">
        <w:rPr>
          <w:kern w:val="2"/>
          <w:sz w:val="24"/>
          <w:szCs w:val="24"/>
        </w:rPr>
        <w:t>по м</w:t>
      </w:r>
      <w:r w:rsidRPr="005C63AF" w:rsidR="00556503">
        <w:rPr>
          <w:kern w:val="2"/>
          <w:sz w:val="24"/>
          <w:szCs w:val="24"/>
        </w:rPr>
        <w:t xml:space="preserve">атериалам дела </w:t>
      </w:r>
      <w:r w:rsidRPr="005C63AF" w:rsidR="0042238B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5C63AF" w:rsidR="00556503">
        <w:rPr>
          <w:kern w:val="2"/>
          <w:sz w:val="24"/>
          <w:szCs w:val="24"/>
        </w:rPr>
        <w:t>в</w:t>
      </w:r>
      <w:r w:rsidRPr="005C63AF" w:rsidR="002D140D">
        <w:rPr>
          <w:kern w:val="2"/>
          <w:sz w:val="24"/>
          <w:szCs w:val="24"/>
        </w:rPr>
        <w:t xml:space="preserve"> течение последнего календарного года</w:t>
      </w:r>
      <w:r w:rsidRPr="005C63AF" w:rsidR="00AE01AC">
        <w:rPr>
          <w:kern w:val="2"/>
          <w:sz w:val="24"/>
          <w:szCs w:val="24"/>
        </w:rPr>
        <w:t xml:space="preserve"> имеет</w:t>
      </w:r>
      <w:r w:rsidRPr="005C63AF" w:rsidR="002D140D">
        <w:rPr>
          <w:kern w:val="2"/>
          <w:sz w:val="24"/>
          <w:szCs w:val="24"/>
        </w:rPr>
        <w:t xml:space="preserve">, </w:t>
      </w:r>
    </w:p>
    <w:p w:rsidR="00700737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752E4" w:rsidRPr="003959A3" w:rsidP="003959A3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6A1CDD">
        <w:rPr>
          <w:spacing w:val="140"/>
          <w:kern w:val="2"/>
          <w:sz w:val="24"/>
          <w:szCs w:val="24"/>
        </w:rPr>
        <w:t>УСТАНОВИЛ:</w:t>
      </w:r>
    </w:p>
    <w:p w:rsidR="000A1372" w:rsidRPr="005C63AF" w:rsidP="00975E72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11 апреля 2022 года в 21</w:t>
      </w:r>
      <w:r w:rsidR="00700737">
        <w:rPr>
          <w:kern w:val="2"/>
          <w:sz w:val="24"/>
          <w:szCs w:val="24"/>
        </w:rPr>
        <w:t xml:space="preserve"> час. 05</w:t>
      </w:r>
      <w:r w:rsidRPr="005C63AF" w:rsidR="004F714E">
        <w:rPr>
          <w:kern w:val="2"/>
          <w:sz w:val="24"/>
          <w:szCs w:val="24"/>
        </w:rPr>
        <w:t xml:space="preserve"> мин.</w:t>
      </w:r>
      <w:r w:rsidRPr="005C63AF" w:rsidR="00DB5CAD">
        <w:rPr>
          <w:kern w:val="2"/>
          <w:sz w:val="24"/>
          <w:szCs w:val="24"/>
        </w:rPr>
        <w:t xml:space="preserve"> </w:t>
      </w:r>
      <w:r w:rsidRPr="005C63AF" w:rsidR="00A743EE">
        <w:rPr>
          <w:kern w:val="2"/>
          <w:sz w:val="24"/>
          <w:szCs w:val="24"/>
        </w:rPr>
        <w:t xml:space="preserve">у д. </w:t>
      </w:r>
      <w:r>
        <w:rPr>
          <w:kern w:val="2"/>
          <w:sz w:val="24"/>
          <w:szCs w:val="24"/>
        </w:rPr>
        <w:t xml:space="preserve">№ </w:t>
      </w:r>
      <w:r w:rsidR="00700737">
        <w:rPr>
          <w:kern w:val="2"/>
          <w:sz w:val="24"/>
          <w:szCs w:val="24"/>
        </w:rPr>
        <w:t>13/24</w:t>
      </w:r>
      <w:r w:rsidRPr="005C63AF" w:rsidR="00A743EE">
        <w:rPr>
          <w:kern w:val="2"/>
          <w:sz w:val="24"/>
          <w:szCs w:val="24"/>
        </w:rPr>
        <w:t xml:space="preserve"> по ул. </w:t>
      </w:r>
      <w:r w:rsidR="00700737">
        <w:rPr>
          <w:kern w:val="2"/>
          <w:sz w:val="24"/>
          <w:szCs w:val="24"/>
        </w:rPr>
        <w:t>Ленина</w:t>
      </w:r>
      <w:r w:rsidRPr="005C63AF" w:rsidR="00BA022D">
        <w:rPr>
          <w:kern w:val="2"/>
          <w:sz w:val="24"/>
          <w:szCs w:val="24"/>
        </w:rPr>
        <w:t xml:space="preserve"> </w:t>
      </w:r>
      <w:r w:rsidRPr="005C63AF" w:rsidR="0033547B">
        <w:rPr>
          <w:kern w:val="2"/>
          <w:sz w:val="24"/>
          <w:szCs w:val="24"/>
        </w:rPr>
        <w:t>г</w:t>
      </w:r>
      <w:r w:rsidRPr="005C63AF" w:rsidR="002C2BFB">
        <w:rPr>
          <w:kern w:val="2"/>
          <w:sz w:val="24"/>
          <w:szCs w:val="24"/>
        </w:rPr>
        <w:t xml:space="preserve">. </w:t>
      </w:r>
      <w:r w:rsidRPr="005C63AF" w:rsidR="0033547B">
        <w:rPr>
          <w:kern w:val="2"/>
          <w:sz w:val="24"/>
          <w:szCs w:val="24"/>
        </w:rPr>
        <w:t>Мамадыш</w:t>
      </w:r>
      <w:r w:rsidRPr="005C63AF" w:rsidR="009658D9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Мамадышского района Республики Татарстан </w:t>
      </w:r>
      <w:r w:rsidR="0095318F">
        <w:rPr>
          <w:kern w:val="28"/>
          <w:sz w:val="28"/>
          <w:szCs w:val="28"/>
        </w:rPr>
        <w:t>ФИО</w:t>
      </w:r>
      <w:r w:rsidRPr="005C63AF" w:rsidR="002C2BFB">
        <w:rPr>
          <w:kern w:val="2"/>
          <w:sz w:val="24"/>
          <w:szCs w:val="24"/>
        </w:rPr>
        <w:t>.</w:t>
      </w:r>
      <w:r w:rsidRPr="005C63AF" w:rsidR="00DB5CAD">
        <w:rPr>
          <w:kern w:val="2"/>
          <w:sz w:val="24"/>
          <w:szCs w:val="24"/>
        </w:rPr>
        <w:t xml:space="preserve"> </w:t>
      </w:r>
      <w:r w:rsidRPr="005C63AF" w:rsidR="00DB5CAD">
        <w:rPr>
          <w:kern w:val="2"/>
          <w:sz w:val="24"/>
          <w:szCs w:val="24"/>
        </w:rPr>
        <w:t>у</w:t>
      </w:r>
      <w:r w:rsidRPr="005C63AF" w:rsidR="00DB5CAD">
        <w:rPr>
          <w:kern w:val="2"/>
          <w:sz w:val="24"/>
          <w:szCs w:val="24"/>
        </w:rPr>
        <w:t xml:space="preserve">правлял </w:t>
      </w:r>
      <w:r w:rsidRPr="005C63AF" w:rsidR="009752E4">
        <w:rPr>
          <w:kern w:val="2"/>
          <w:sz w:val="24"/>
          <w:szCs w:val="24"/>
        </w:rPr>
        <w:t xml:space="preserve">автомобилем марки </w:t>
      </w:r>
      <w:r w:rsidR="00124273">
        <w:rPr>
          <w:kern w:val="2"/>
          <w:sz w:val="24"/>
          <w:szCs w:val="24"/>
        </w:rPr>
        <w:t>О</w:t>
      </w:r>
      <w:r w:rsidR="00700737">
        <w:rPr>
          <w:kern w:val="2"/>
          <w:sz w:val="24"/>
          <w:szCs w:val="24"/>
        </w:rPr>
        <w:t xml:space="preserve">пель </w:t>
      </w:r>
      <w:r w:rsidR="00124273">
        <w:rPr>
          <w:kern w:val="2"/>
          <w:sz w:val="24"/>
          <w:szCs w:val="24"/>
          <w:lang w:val="en-US"/>
        </w:rPr>
        <w:t>Astra</w:t>
      </w:r>
      <w:r w:rsidRPr="005C63AF" w:rsidR="003A2E10">
        <w:rPr>
          <w:kern w:val="2"/>
          <w:sz w:val="24"/>
          <w:szCs w:val="24"/>
        </w:rPr>
        <w:t>,</w:t>
      </w:r>
      <w:r w:rsidRPr="005C63AF" w:rsidR="00FB0F2C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с г/н </w:t>
      </w:r>
      <w:r w:rsidR="0095318F">
        <w:rPr>
          <w:kern w:val="2"/>
          <w:sz w:val="24"/>
          <w:szCs w:val="24"/>
        </w:rPr>
        <w:t>….</w:t>
      </w:r>
      <w:r w:rsidRPr="005C63AF" w:rsidR="009752E4">
        <w:rPr>
          <w:kern w:val="2"/>
          <w:sz w:val="24"/>
          <w:szCs w:val="24"/>
        </w:rPr>
        <w:t xml:space="preserve">, находясь в состоянии </w:t>
      </w:r>
      <w:r w:rsidRPr="005C63AF" w:rsidR="002C6B6F">
        <w:rPr>
          <w:kern w:val="2"/>
          <w:sz w:val="24"/>
          <w:szCs w:val="24"/>
        </w:rPr>
        <w:t>алкогольного</w:t>
      </w:r>
      <w:r w:rsidRPr="005C63AF" w:rsidR="009752E4">
        <w:rPr>
          <w:kern w:val="2"/>
          <w:sz w:val="24"/>
          <w:szCs w:val="24"/>
        </w:rPr>
        <w:t xml:space="preserve"> опьянения</w:t>
      </w:r>
      <w:r w:rsidRPr="005C63AF" w:rsidR="00A91486">
        <w:rPr>
          <w:kern w:val="2"/>
          <w:sz w:val="24"/>
          <w:szCs w:val="24"/>
        </w:rPr>
        <w:t>.</w:t>
      </w:r>
    </w:p>
    <w:p w:rsidR="003959A3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8"/>
          <w:sz w:val="28"/>
          <w:szCs w:val="28"/>
        </w:rPr>
        <w:t>ФИО</w:t>
      </w:r>
      <w:r w:rsidRPr="005C63AF" w:rsidR="002C2BFB">
        <w:rPr>
          <w:kern w:val="2"/>
          <w:sz w:val="24"/>
          <w:szCs w:val="24"/>
        </w:rPr>
        <w:t xml:space="preserve"> в судебном заседании с протоколом об административном правонарушении </w:t>
      </w:r>
      <w:r w:rsidR="00124273">
        <w:rPr>
          <w:kern w:val="2"/>
          <w:sz w:val="24"/>
          <w:szCs w:val="24"/>
        </w:rPr>
        <w:t xml:space="preserve">не </w:t>
      </w:r>
      <w:r w:rsidRPr="005C63AF" w:rsidR="002C2BFB">
        <w:rPr>
          <w:kern w:val="2"/>
          <w:sz w:val="24"/>
          <w:szCs w:val="24"/>
        </w:rPr>
        <w:t xml:space="preserve">согласился, вину </w:t>
      </w:r>
      <w:r w:rsidR="00124273">
        <w:rPr>
          <w:kern w:val="2"/>
          <w:sz w:val="24"/>
          <w:szCs w:val="24"/>
        </w:rPr>
        <w:t xml:space="preserve">не </w:t>
      </w:r>
      <w:r w:rsidRPr="005C63AF" w:rsidR="002C2BFB">
        <w:rPr>
          <w:kern w:val="2"/>
          <w:sz w:val="24"/>
          <w:szCs w:val="24"/>
        </w:rPr>
        <w:t>признал</w:t>
      </w:r>
      <w:r w:rsidR="00975E72">
        <w:rPr>
          <w:kern w:val="2"/>
          <w:sz w:val="24"/>
          <w:szCs w:val="24"/>
        </w:rPr>
        <w:t xml:space="preserve">. Показал, </w:t>
      </w:r>
      <w:r w:rsidR="001660B2">
        <w:rPr>
          <w:kern w:val="2"/>
          <w:sz w:val="24"/>
          <w:szCs w:val="24"/>
        </w:rPr>
        <w:t xml:space="preserve">что акт медицинского освидетельствования на состояние опьянения № </w:t>
      </w:r>
      <w:r>
        <w:rPr>
          <w:kern w:val="2"/>
          <w:sz w:val="24"/>
          <w:szCs w:val="24"/>
        </w:rPr>
        <w:t>…..</w:t>
      </w:r>
      <w:r w:rsidR="001660B2">
        <w:rPr>
          <w:kern w:val="2"/>
          <w:sz w:val="24"/>
          <w:szCs w:val="24"/>
        </w:rPr>
        <w:t xml:space="preserve"> от </w:t>
      </w:r>
      <w:r>
        <w:rPr>
          <w:kern w:val="2"/>
          <w:sz w:val="24"/>
          <w:szCs w:val="24"/>
        </w:rPr>
        <w:t>дата</w:t>
      </w:r>
      <w:r w:rsidR="001660B2">
        <w:rPr>
          <w:kern w:val="2"/>
          <w:sz w:val="24"/>
          <w:szCs w:val="24"/>
        </w:rPr>
        <w:t xml:space="preserve"> года является недопустимым доказательством по делу, поскольку не каждая страница акта была подписана врачом </w:t>
      </w:r>
      <w:r>
        <w:rPr>
          <w:kern w:val="28"/>
          <w:sz w:val="28"/>
          <w:szCs w:val="28"/>
        </w:rPr>
        <w:t>ФИО</w:t>
      </w:r>
      <w:r>
        <w:rPr>
          <w:kern w:val="28"/>
          <w:sz w:val="28"/>
          <w:szCs w:val="28"/>
        </w:rPr>
        <w:t xml:space="preserve"> </w:t>
      </w:r>
      <w:r w:rsidR="001660B2">
        <w:rPr>
          <w:kern w:val="2"/>
          <w:sz w:val="24"/>
          <w:szCs w:val="24"/>
        </w:rPr>
        <w:t>Т</w:t>
      </w:r>
      <w:r w:rsidR="001660B2">
        <w:rPr>
          <w:kern w:val="2"/>
          <w:sz w:val="24"/>
          <w:szCs w:val="24"/>
        </w:rPr>
        <w:t xml:space="preserve">от факт, что указанный документ позднее был дополнен подписями врача, свидетельствует о фальсификации указанного документа. Кроме того, по мнению </w:t>
      </w:r>
      <w:r>
        <w:rPr>
          <w:kern w:val="28"/>
          <w:sz w:val="28"/>
          <w:szCs w:val="28"/>
        </w:rPr>
        <w:t>ФИО</w:t>
      </w:r>
      <w:r w:rsidR="001660B2">
        <w:rPr>
          <w:kern w:val="2"/>
          <w:sz w:val="24"/>
          <w:szCs w:val="24"/>
        </w:rPr>
        <w:t xml:space="preserve">., </w:t>
      </w:r>
      <w:r w:rsidR="001660B2">
        <w:rPr>
          <w:kern w:val="2"/>
          <w:sz w:val="24"/>
          <w:szCs w:val="24"/>
        </w:rPr>
        <w:t xml:space="preserve">врач </w:t>
      </w:r>
      <w:r>
        <w:rPr>
          <w:kern w:val="28"/>
          <w:sz w:val="28"/>
          <w:szCs w:val="28"/>
        </w:rPr>
        <w:t>ФИО</w:t>
      </w:r>
      <w:r w:rsidR="001660B2">
        <w:rPr>
          <w:kern w:val="2"/>
          <w:sz w:val="24"/>
          <w:szCs w:val="24"/>
        </w:rPr>
        <w:t xml:space="preserve"> не обладал необходимыми познаниями и квалификацией</w:t>
      </w:r>
      <w:r w:rsidR="000058DA">
        <w:rPr>
          <w:kern w:val="2"/>
          <w:sz w:val="24"/>
          <w:szCs w:val="24"/>
        </w:rPr>
        <w:t xml:space="preserve"> ввиду того, что обучение им пройдено в заочной форме</w:t>
      </w:r>
      <w:r w:rsidR="001660B2">
        <w:rPr>
          <w:kern w:val="2"/>
          <w:sz w:val="24"/>
          <w:szCs w:val="24"/>
        </w:rPr>
        <w:t xml:space="preserve">, в этой связи не </w:t>
      </w:r>
      <w:r w:rsidR="000058DA">
        <w:rPr>
          <w:kern w:val="2"/>
          <w:sz w:val="24"/>
          <w:szCs w:val="24"/>
        </w:rPr>
        <w:t>имел права</w:t>
      </w:r>
      <w:r w:rsidR="001660B2">
        <w:rPr>
          <w:kern w:val="2"/>
          <w:sz w:val="24"/>
          <w:szCs w:val="24"/>
        </w:rPr>
        <w:t xml:space="preserve"> проводить его </w:t>
      </w:r>
      <w:r w:rsidR="000058DA">
        <w:rPr>
          <w:kern w:val="2"/>
          <w:sz w:val="24"/>
          <w:szCs w:val="24"/>
        </w:rPr>
        <w:t xml:space="preserve">медицинское </w:t>
      </w:r>
      <w:r w:rsidR="001660B2">
        <w:rPr>
          <w:kern w:val="2"/>
          <w:sz w:val="24"/>
          <w:szCs w:val="24"/>
        </w:rPr>
        <w:t>освидетельствование на состояние опьянения.</w:t>
      </w:r>
      <w:r>
        <w:rPr>
          <w:kern w:val="2"/>
          <w:sz w:val="24"/>
          <w:szCs w:val="24"/>
        </w:rPr>
        <w:t xml:space="preserve"> С </w:t>
      </w:r>
      <w:r>
        <w:rPr>
          <w:kern w:val="2"/>
          <w:sz w:val="24"/>
          <w:szCs w:val="24"/>
        </w:rPr>
        <w:t>учетом</w:t>
      </w:r>
      <w:r>
        <w:rPr>
          <w:kern w:val="2"/>
          <w:sz w:val="24"/>
          <w:szCs w:val="24"/>
        </w:rPr>
        <w:t xml:space="preserve"> изложенных обстоятельств </w:t>
      </w:r>
      <w:r>
        <w:rPr>
          <w:kern w:val="28"/>
          <w:sz w:val="28"/>
          <w:szCs w:val="28"/>
        </w:rPr>
        <w:t>ФИО</w:t>
      </w:r>
      <w:r>
        <w:rPr>
          <w:kern w:val="2"/>
          <w:sz w:val="24"/>
          <w:szCs w:val="24"/>
        </w:rPr>
        <w:t xml:space="preserve">., </w:t>
      </w:r>
      <w:r>
        <w:rPr>
          <w:kern w:val="2"/>
          <w:sz w:val="24"/>
          <w:szCs w:val="24"/>
        </w:rPr>
        <w:t>просил производство по делу об административном правонарушении прекратить.</w:t>
      </w:r>
    </w:p>
    <w:p w:rsidR="006F4E23" w:rsidP="00B23013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6F4E23">
        <w:rPr>
          <w:kern w:val="2"/>
          <w:sz w:val="24"/>
          <w:szCs w:val="24"/>
        </w:rPr>
        <w:t xml:space="preserve">Допрошенный в качестве свидетеля инспектор ГИБДД </w:t>
      </w:r>
      <w:r w:rsidR="0095318F">
        <w:rPr>
          <w:kern w:val="28"/>
          <w:sz w:val="28"/>
          <w:szCs w:val="28"/>
        </w:rPr>
        <w:t>ФИО</w:t>
      </w:r>
      <w:r w:rsidRPr="006F4E23">
        <w:rPr>
          <w:kern w:val="2"/>
          <w:sz w:val="24"/>
          <w:szCs w:val="24"/>
        </w:rPr>
        <w:t>.</w:t>
      </w:r>
      <w:r w:rsidRPr="006F4E23">
        <w:rPr>
          <w:kern w:val="2"/>
          <w:sz w:val="24"/>
          <w:szCs w:val="24"/>
        </w:rPr>
        <w:t xml:space="preserve"> </w:t>
      </w:r>
      <w:r w:rsidRPr="006F4E23">
        <w:rPr>
          <w:kern w:val="2"/>
          <w:sz w:val="24"/>
          <w:szCs w:val="24"/>
        </w:rPr>
        <w:t>п</w:t>
      </w:r>
      <w:r w:rsidRPr="006F4E23">
        <w:rPr>
          <w:kern w:val="2"/>
          <w:sz w:val="24"/>
          <w:szCs w:val="24"/>
        </w:rPr>
        <w:t>оказал, что</w:t>
      </w:r>
      <w:r w:rsidRPr="006F4E23">
        <w:rPr>
          <w:kern w:val="2"/>
          <w:sz w:val="24"/>
          <w:szCs w:val="24"/>
        </w:rPr>
        <w:t xml:space="preserve"> 11 апреля 2022 года </w:t>
      </w:r>
      <w:r w:rsidRPr="006F4E23">
        <w:rPr>
          <w:kern w:val="2"/>
          <w:sz w:val="24"/>
          <w:szCs w:val="24"/>
        </w:rPr>
        <w:t xml:space="preserve">во время несения службы в дежурную часть отдела полиции </w:t>
      </w:r>
      <w:r w:rsidRPr="006F4E23">
        <w:rPr>
          <w:kern w:val="2"/>
          <w:sz w:val="24"/>
          <w:szCs w:val="24"/>
        </w:rPr>
        <w:br/>
      </w:r>
      <w:r w:rsidRPr="006F4E23">
        <w:rPr>
          <w:kern w:val="2"/>
          <w:sz w:val="24"/>
          <w:szCs w:val="24"/>
        </w:rPr>
        <w:t xml:space="preserve">г. Мамадыш было </w:t>
      </w:r>
      <w:r w:rsidRPr="006F4E23">
        <w:rPr>
          <w:kern w:val="2"/>
          <w:sz w:val="24"/>
          <w:szCs w:val="24"/>
        </w:rPr>
        <w:t xml:space="preserve">поступило </w:t>
      </w:r>
      <w:r w:rsidRPr="006F4E23">
        <w:rPr>
          <w:kern w:val="2"/>
          <w:sz w:val="24"/>
          <w:szCs w:val="24"/>
        </w:rPr>
        <w:t>сообщение о произошедшем дорожно-транспортном происшествии на пересечении улиц Т</w:t>
      </w:r>
      <w:r w:rsidRPr="006F4E23">
        <w:rPr>
          <w:kern w:val="2"/>
          <w:sz w:val="24"/>
          <w:szCs w:val="24"/>
        </w:rPr>
        <w:t xml:space="preserve">олстого и Ленина, </w:t>
      </w:r>
      <w:r w:rsidRPr="006F4E23">
        <w:rPr>
          <w:kern w:val="2"/>
          <w:sz w:val="24"/>
          <w:szCs w:val="24"/>
        </w:rPr>
        <w:t>с участием двух автомобилей «ОПЕЛЬ» и «ЛАДА КАЛИНА»</w:t>
      </w:r>
      <w:r w:rsidRPr="006F4E23">
        <w:rPr>
          <w:kern w:val="2"/>
          <w:sz w:val="24"/>
          <w:szCs w:val="24"/>
        </w:rPr>
        <w:t xml:space="preserve">. Прибыв на место происшествия, было установлено, что   </w:t>
      </w:r>
      <w:r w:rsidR="0095318F">
        <w:rPr>
          <w:kern w:val="28"/>
          <w:sz w:val="28"/>
          <w:szCs w:val="28"/>
        </w:rPr>
        <w:t>ФИО</w:t>
      </w:r>
      <w:r w:rsidRPr="006F4E23">
        <w:rPr>
          <w:kern w:val="2"/>
          <w:sz w:val="24"/>
          <w:szCs w:val="24"/>
        </w:rPr>
        <w:t>.</w:t>
      </w:r>
      <w:r w:rsidRPr="006F4E23">
        <w:rPr>
          <w:kern w:val="2"/>
          <w:sz w:val="24"/>
          <w:szCs w:val="24"/>
        </w:rPr>
        <w:t xml:space="preserve"> </w:t>
      </w:r>
      <w:r w:rsidRPr="006F4E23">
        <w:rPr>
          <w:kern w:val="2"/>
          <w:sz w:val="24"/>
          <w:szCs w:val="24"/>
        </w:rPr>
        <w:t>у</w:t>
      </w:r>
      <w:r w:rsidRPr="006F4E23">
        <w:rPr>
          <w:kern w:val="2"/>
          <w:sz w:val="24"/>
          <w:szCs w:val="24"/>
        </w:rPr>
        <w:t xml:space="preserve">правлял автомобилем «ОПЕЛЬ». </w:t>
      </w:r>
      <w:r w:rsidR="0095318F">
        <w:rPr>
          <w:kern w:val="28"/>
          <w:sz w:val="28"/>
          <w:szCs w:val="28"/>
        </w:rPr>
        <w:t>ФИО</w:t>
      </w:r>
      <w:r w:rsidRPr="006F4E23">
        <w:rPr>
          <w:kern w:val="2"/>
          <w:sz w:val="24"/>
          <w:szCs w:val="24"/>
        </w:rPr>
        <w:t>.</w:t>
      </w:r>
      <w:r w:rsidRPr="006F4E23">
        <w:rPr>
          <w:kern w:val="2"/>
          <w:sz w:val="24"/>
          <w:szCs w:val="24"/>
        </w:rPr>
        <w:t xml:space="preserve"> </w:t>
      </w:r>
      <w:r w:rsidRPr="006F4E23">
        <w:rPr>
          <w:sz w:val="24"/>
          <w:szCs w:val="24"/>
        </w:rPr>
        <w:t>в</w:t>
      </w:r>
      <w:r w:rsidRPr="006F4E23">
        <w:rPr>
          <w:sz w:val="24"/>
          <w:szCs w:val="24"/>
        </w:rPr>
        <w:t xml:space="preserve"> зоне действия дорожного знака «Уступи дорогу» не пропустил автомобиль «ЛАДА КАЛИНА», который передвигался по главной дороге ул. Ленина, в результате чего произошло дорожно-</w:t>
      </w:r>
      <w:r w:rsidRPr="00B23013">
        <w:rPr>
          <w:sz w:val="24"/>
          <w:szCs w:val="24"/>
        </w:rPr>
        <w:t xml:space="preserve">транспортное происшествие. Во время оформления соответствующих документов у </w:t>
      </w:r>
      <w:r w:rsidR="0095318F">
        <w:rPr>
          <w:kern w:val="28"/>
          <w:sz w:val="28"/>
          <w:szCs w:val="28"/>
        </w:rPr>
        <w:t>ФИО</w:t>
      </w:r>
      <w:r w:rsidRPr="00B23013">
        <w:rPr>
          <w:sz w:val="24"/>
          <w:szCs w:val="24"/>
        </w:rPr>
        <w:t>.</w:t>
      </w:r>
      <w:r w:rsidRPr="00B23013">
        <w:rPr>
          <w:sz w:val="24"/>
          <w:szCs w:val="24"/>
        </w:rPr>
        <w:t xml:space="preserve"> </w:t>
      </w:r>
      <w:r w:rsidRPr="00B23013">
        <w:rPr>
          <w:sz w:val="24"/>
          <w:szCs w:val="24"/>
        </w:rPr>
        <w:t>б</w:t>
      </w:r>
      <w:r w:rsidRPr="00B23013">
        <w:rPr>
          <w:sz w:val="24"/>
          <w:szCs w:val="24"/>
        </w:rPr>
        <w:t xml:space="preserve">ыли выявлены признаки алкогольного опьянения, а именно запах алкоголя изо рта. После чего в присутствии понятых </w:t>
      </w:r>
      <w:r w:rsidR="0095318F">
        <w:rPr>
          <w:kern w:val="28"/>
          <w:sz w:val="28"/>
          <w:szCs w:val="28"/>
        </w:rPr>
        <w:t>ФИО</w:t>
      </w:r>
      <w:r w:rsidRPr="00B23013">
        <w:rPr>
          <w:sz w:val="24"/>
          <w:szCs w:val="24"/>
        </w:rPr>
        <w:t>.</w:t>
      </w:r>
      <w:r w:rsidRPr="00B23013">
        <w:rPr>
          <w:sz w:val="24"/>
          <w:szCs w:val="24"/>
        </w:rPr>
        <w:t xml:space="preserve"> </w:t>
      </w:r>
      <w:r w:rsidRPr="00B23013" w:rsidR="00B23013">
        <w:rPr>
          <w:sz w:val="24"/>
          <w:szCs w:val="24"/>
        </w:rPr>
        <w:t>п</w:t>
      </w:r>
      <w:r w:rsidRPr="00B23013" w:rsidR="00B23013">
        <w:rPr>
          <w:sz w:val="24"/>
          <w:szCs w:val="24"/>
        </w:rPr>
        <w:t>рошел</w:t>
      </w:r>
      <w:r w:rsidRPr="00B23013">
        <w:rPr>
          <w:sz w:val="24"/>
          <w:szCs w:val="24"/>
        </w:rPr>
        <w:t xml:space="preserve"> освидетельствование при помощи прибора «Алкотектор»</w:t>
      </w:r>
      <w:r w:rsidRPr="00B23013" w:rsidR="00B23013">
        <w:rPr>
          <w:sz w:val="24"/>
          <w:szCs w:val="24"/>
        </w:rPr>
        <w:t xml:space="preserve">, однако с результатами прибора </w:t>
      </w:r>
      <w:r w:rsidR="0095318F">
        <w:rPr>
          <w:kern w:val="28"/>
          <w:sz w:val="28"/>
          <w:szCs w:val="28"/>
        </w:rPr>
        <w:t>ФИО</w:t>
      </w:r>
      <w:r w:rsidRPr="00B23013" w:rsidR="00B23013">
        <w:rPr>
          <w:sz w:val="24"/>
          <w:szCs w:val="24"/>
        </w:rPr>
        <w:t xml:space="preserve">. не согласился. В этой связи </w:t>
      </w:r>
      <w:r w:rsidR="0095318F">
        <w:rPr>
          <w:kern w:val="28"/>
          <w:sz w:val="28"/>
          <w:szCs w:val="28"/>
        </w:rPr>
        <w:t>ФИО</w:t>
      </w:r>
      <w:r w:rsidRPr="00B23013" w:rsidR="00B23013">
        <w:rPr>
          <w:sz w:val="24"/>
          <w:szCs w:val="24"/>
        </w:rPr>
        <w:t>.</w:t>
      </w:r>
      <w:r w:rsidRPr="00B23013" w:rsidR="00B23013">
        <w:rPr>
          <w:sz w:val="24"/>
          <w:szCs w:val="24"/>
        </w:rPr>
        <w:t xml:space="preserve"> </w:t>
      </w:r>
      <w:r w:rsidRPr="00B23013" w:rsidR="00B23013">
        <w:rPr>
          <w:sz w:val="24"/>
          <w:szCs w:val="24"/>
        </w:rPr>
        <w:t>б</w:t>
      </w:r>
      <w:r w:rsidRPr="00B23013" w:rsidR="00B23013">
        <w:rPr>
          <w:sz w:val="24"/>
          <w:szCs w:val="24"/>
        </w:rPr>
        <w:t xml:space="preserve">ыл доставлен в ГАУЗ «Мамадышская ЦРБ». Там по результатам  прохождения медицинского освидетельствования врачом было установление о нахождении </w:t>
      </w:r>
      <w:r w:rsidR="0095318F">
        <w:rPr>
          <w:kern w:val="28"/>
          <w:sz w:val="28"/>
          <w:szCs w:val="28"/>
        </w:rPr>
        <w:t>ФИО</w:t>
      </w:r>
      <w:r w:rsidRPr="00B23013" w:rsidR="00B23013">
        <w:rPr>
          <w:sz w:val="24"/>
          <w:szCs w:val="24"/>
        </w:rPr>
        <w:t xml:space="preserve"> в состоянии алкогольного опьянения.   После этого</w:t>
      </w:r>
      <w:r w:rsidRPr="00B23013">
        <w:rPr>
          <w:sz w:val="24"/>
          <w:szCs w:val="24"/>
        </w:rPr>
        <w:t xml:space="preserve"> </w:t>
      </w:r>
      <w:r w:rsidRPr="00B23013" w:rsidR="00B23013">
        <w:rPr>
          <w:sz w:val="24"/>
          <w:szCs w:val="24"/>
        </w:rPr>
        <w:t xml:space="preserve">в отношении </w:t>
      </w:r>
      <w:r w:rsidR="0095318F">
        <w:rPr>
          <w:kern w:val="28"/>
          <w:sz w:val="28"/>
          <w:szCs w:val="28"/>
        </w:rPr>
        <w:t>ФИО</w:t>
      </w:r>
      <w:r w:rsidRPr="00B23013" w:rsidR="00B23013">
        <w:rPr>
          <w:sz w:val="24"/>
          <w:szCs w:val="24"/>
        </w:rPr>
        <w:t>.</w:t>
      </w:r>
      <w:r w:rsidRPr="00B23013" w:rsidR="00B23013">
        <w:rPr>
          <w:sz w:val="24"/>
          <w:szCs w:val="24"/>
        </w:rPr>
        <w:t xml:space="preserve"> </w:t>
      </w:r>
      <w:r w:rsidRPr="00B23013" w:rsidR="00B23013">
        <w:rPr>
          <w:sz w:val="24"/>
          <w:szCs w:val="24"/>
        </w:rPr>
        <w:t>б</w:t>
      </w:r>
      <w:r w:rsidRPr="00B23013" w:rsidR="00B23013">
        <w:rPr>
          <w:sz w:val="24"/>
          <w:szCs w:val="24"/>
        </w:rPr>
        <w:t xml:space="preserve">ыл составлен протокол об административном правонарушении  по ч. 1 ст. 12.8 КоАП РФ, </w:t>
      </w:r>
      <w:r w:rsidRPr="00B23013">
        <w:rPr>
          <w:sz w:val="24"/>
          <w:szCs w:val="24"/>
        </w:rPr>
        <w:t>а автомашина «</w:t>
      </w:r>
      <w:r w:rsidRPr="00B23013" w:rsidR="00B23013">
        <w:rPr>
          <w:sz w:val="24"/>
          <w:szCs w:val="24"/>
        </w:rPr>
        <w:t>ОПЕЛЬ</w:t>
      </w:r>
      <w:r w:rsidRPr="00B23013">
        <w:rPr>
          <w:sz w:val="24"/>
          <w:szCs w:val="24"/>
        </w:rPr>
        <w:t xml:space="preserve">» помещена </w:t>
      </w:r>
      <w:r w:rsidRPr="00B23013" w:rsidR="00B23013">
        <w:rPr>
          <w:sz w:val="24"/>
          <w:szCs w:val="24"/>
        </w:rPr>
        <w:t>на специальную стоянку г. Мамадыш ГБУ</w:t>
      </w:r>
      <w:r w:rsidRPr="00B23013">
        <w:rPr>
          <w:sz w:val="24"/>
          <w:szCs w:val="24"/>
        </w:rPr>
        <w:t xml:space="preserve"> БДД.</w:t>
      </w:r>
    </w:p>
    <w:p w:rsidR="00DF4F75" w:rsidP="00DF4F75">
      <w:pPr>
        <w:pStyle w:val="BodyText"/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Допрошенный </w:t>
      </w:r>
      <w:r w:rsidRPr="00A2179D">
        <w:rPr>
          <w:b w:val="0"/>
          <w:sz w:val="24"/>
          <w:szCs w:val="24"/>
        </w:rPr>
        <w:t xml:space="preserve">в качестве  </w:t>
      </w:r>
      <w:r>
        <w:rPr>
          <w:b w:val="0"/>
          <w:sz w:val="24"/>
          <w:szCs w:val="24"/>
        </w:rPr>
        <w:t xml:space="preserve">свидетеля </w:t>
      </w:r>
      <w:r w:rsidRPr="00A2179D" w:rsidR="00B23013">
        <w:rPr>
          <w:b w:val="0"/>
          <w:sz w:val="24"/>
          <w:szCs w:val="24"/>
        </w:rPr>
        <w:t xml:space="preserve">А.М. </w:t>
      </w:r>
      <w:r>
        <w:rPr>
          <w:b w:val="0"/>
          <w:sz w:val="24"/>
          <w:szCs w:val="24"/>
        </w:rPr>
        <w:t xml:space="preserve"> (</w:t>
      </w:r>
      <w:r w:rsidRPr="00A2179D">
        <w:rPr>
          <w:b w:val="0"/>
          <w:sz w:val="24"/>
          <w:szCs w:val="24"/>
        </w:rPr>
        <w:t xml:space="preserve">ведущий специалист отдела </w:t>
      </w:r>
      <w:r>
        <w:rPr>
          <w:b w:val="0"/>
          <w:sz w:val="24"/>
          <w:szCs w:val="24"/>
        </w:rPr>
        <w:t xml:space="preserve">правовой работы, </w:t>
      </w:r>
      <w:r w:rsidRPr="00A2179D">
        <w:rPr>
          <w:b w:val="0"/>
          <w:sz w:val="24"/>
          <w:szCs w:val="24"/>
        </w:rPr>
        <w:t xml:space="preserve">обеспечивающий деятельность общественного пункта охраны порядка в сфере </w:t>
      </w:r>
      <w:r>
        <w:rPr>
          <w:b w:val="0"/>
          <w:sz w:val="24"/>
          <w:szCs w:val="24"/>
        </w:rPr>
        <w:t>безопасности дорожного движения) показал, что на месте дорожно-транспортного происшествия он помогал инспектору ГИБДД Р.Ш. оформлять документы.</w:t>
      </w:r>
      <w:r>
        <w:rPr>
          <w:b w:val="0"/>
          <w:sz w:val="24"/>
          <w:szCs w:val="24"/>
        </w:rPr>
        <w:t xml:space="preserve"> В дальнейшем </w:t>
      </w:r>
      <w:r w:rsidR="00E93E98">
        <w:rPr>
          <w:b w:val="0"/>
          <w:sz w:val="24"/>
          <w:szCs w:val="24"/>
        </w:rPr>
        <w:br/>
      </w:r>
      <w:r w:rsidR="0095318F">
        <w:rPr>
          <w:kern w:val="28"/>
          <w:szCs w:val="28"/>
        </w:rPr>
        <w:t>ФИО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везли в больницу для прохождения освидетельствования в связи с наличием признаков алкогольного опьянения.</w:t>
      </w:r>
    </w:p>
    <w:p w:rsidR="00DF4F75" w:rsidP="00DF4F75">
      <w:pPr>
        <w:pStyle w:val="BodyText"/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Свидетель </w:t>
      </w:r>
      <w:r>
        <w:rPr>
          <w:b w:val="0"/>
          <w:sz w:val="24"/>
          <w:szCs w:val="24"/>
        </w:rPr>
        <w:t xml:space="preserve">И.К. сообщил, что являлся понятым при прохождении </w:t>
      </w:r>
      <w:r w:rsidR="00E93E98">
        <w:rPr>
          <w:b w:val="0"/>
          <w:sz w:val="24"/>
          <w:szCs w:val="24"/>
        </w:rPr>
        <w:br/>
      </w:r>
      <w:r>
        <w:rPr>
          <w:kern w:val="28"/>
          <w:szCs w:val="28"/>
        </w:rPr>
        <w:t>ФИО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едицинского освидетельствования на состояние алкогольного опьянения, после чего расписался в необходимых документах.</w:t>
      </w:r>
    </w:p>
    <w:p w:rsidR="00A34723" w:rsidRPr="00A34723" w:rsidP="00A34723">
      <w:pPr>
        <w:pStyle w:val="BodyText"/>
        <w:spacing w:after="0"/>
        <w:ind w:firstLine="709"/>
        <w:jc w:val="both"/>
        <w:rPr>
          <w:b w:val="0"/>
          <w:sz w:val="24"/>
          <w:szCs w:val="24"/>
        </w:rPr>
      </w:pPr>
      <w:r w:rsidRPr="00A34723">
        <w:rPr>
          <w:b w:val="0"/>
          <w:sz w:val="24"/>
          <w:szCs w:val="24"/>
        </w:rPr>
        <w:t xml:space="preserve">Свидетель </w:t>
      </w:r>
      <w:r w:rsidR="0095318F">
        <w:rPr>
          <w:kern w:val="28"/>
          <w:szCs w:val="28"/>
        </w:rPr>
        <w:t>ФИО</w:t>
      </w:r>
      <w:r w:rsidRPr="00A34723">
        <w:rPr>
          <w:b w:val="0"/>
          <w:sz w:val="24"/>
          <w:szCs w:val="24"/>
        </w:rPr>
        <w:t xml:space="preserve"> показал, что являлся вторым понятым при прохождении </w:t>
      </w:r>
      <w:r w:rsidR="0095318F">
        <w:rPr>
          <w:kern w:val="28"/>
          <w:szCs w:val="28"/>
        </w:rPr>
        <w:t>ФИО</w:t>
      </w:r>
      <w:r w:rsidRPr="00A34723">
        <w:rPr>
          <w:b w:val="0"/>
          <w:sz w:val="24"/>
          <w:szCs w:val="24"/>
        </w:rPr>
        <w:t xml:space="preserve"> медицинского освидетельствования на состояние алкогольного опьянения, подтвердил свою подпись в протоколе </w:t>
      </w:r>
      <w:r w:rsidRPr="00A34723">
        <w:rPr>
          <w:b w:val="0"/>
          <w:sz w:val="24"/>
          <w:szCs w:val="24"/>
        </w:rPr>
        <w:t>об административном  правонарушении № 16 РТ</w:t>
      </w:r>
      <w:r w:rsidRPr="00A34723">
        <w:rPr>
          <w:b w:val="0"/>
          <w:sz w:val="24"/>
          <w:szCs w:val="24"/>
        </w:rPr>
        <w:t xml:space="preserve"> </w:t>
      </w:r>
      <w:r w:rsidR="0095318F">
        <w:rPr>
          <w:b w:val="0"/>
          <w:sz w:val="24"/>
          <w:szCs w:val="24"/>
        </w:rPr>
        <w:t>…..</w:t>
      </w:r>
      <w:r w:rsidRPr="00A34723">
        <w:rPr>
          <w:b w:val="0"/>
          <w:sz w:val="24"/>
          <w:szCs w:val="24"/>
        </w:rPr>
        <w:t>от 11 апреля 2022 года.</w:t>
      </w:r>
    </w:p>
    <w:p w:rsidR="009E792C" w:rsidRPr="000C097E" w:rsidP="009E792C">
      <w:pPr>
        <w:pStyle w:val="BodyText"/>
        <w:spacing w:after="0"/>
        <w:ind w:firstLine="709"/>
        <w:jc w:val="both"/>
        <w:rPr>
          <w:b w:val="0"/>
          <w:color w:val="000000"/>
          <w:sz w:val="24"/>
          <w:szCs w:val="24"/>
        </w:rPr>
      </w:pPr>
      <w:r w:rsidRPr="000C097E">
        <w:rPr>
          <w:b w:val="0"/>
          <w:color w:val="000000"/>
          <w:sz w:val="24"/>
          <w:szCs w:val="24"/>
        </w:rPr>
        <w:t xml:space="preserve">Из показаний свидетеля И.И. следовало, что в день произошедших событий он  передвигался на автомобиле «ЛАДА КАЛИНА» по главной дороге на ул. Ленина г. </w:t>
      </w:r>
      <w:r w:rsidRPr="000C097E">
        <w:rPr>
          <w:b w:val="0"/>
          <w:color w:val="000000"/>
          <w:sz w:val="24"/>
          <w:szCs w:val="24"/>
        </w:rPr>
        <w:t>Мамадыш</w:t>
      </w:r>
      <w:r w:rsidRPr="000C097E">
        <w:rPr>
          <w:b w:val="0"/>
          <w:color w:val="000000"/>
          <w:sz w:val="24"/>
          <w:szCs w:val="24"/>
        </w:rPr>
        <w:t xml:space="preserve">, а </w:t>
      </w:r>
      <w:r w:rsidR="0095318F">
        <w:rPr>
          <w:kern w:val="28"/>
          <w:szCs w:val="28"/>
        </w:rPr>
        <w:t>ФИО</w:t>
      </w:r>
      <w:r w:rsidRPr="000C097E">
        <w:rPr>
          <w:b w:val="0"/>
          <w:color w:val="000000"/>
          <w:sz w:val="24"/>
          <w:szCs w:val="24"/>
        </w:rPr>
        <w:t>.</w:t>
      </w:r>
      <w:r w:rsidRPr="000C097E">
        <w:rPr>
          <w:b w:val="0"/>
          <w:color w:val="000000"/>
          <w:sz w:val="24"/>
          <w:szCs w:val="24"/>
        </w:rPr>
        <w:t xml:space="preserve"> </w:t>
      </w:r>
      <w:r w:rsidRPr="000C097E">
        <w:rPr>
          <w:b w:val="0"/>
          <w:color w:val="000000"/>
          <w:sz w:val="24"/>
          <w:szCs w:val="24"/>
        </w:rPr>
        <w:t>н</w:t>
      </w:r>
      <w:r w:rsidRPr="000C097E">
        <w:rPr>
          <w:b w:val="0"/>
          <w:color w:val="000000"/>
          <w:sz w:val="24"/>
          <w:szCs w:val="24"/>
        </w:rPr>
        <w:t xml:space="preserve">а автомобиле «ОПЕЛЬ» ехал по ул. Толстого. </w:t>
      </w:r>
      <w:r w:rsidR="0095318F">
        <w:rPr>
          <w:kern w:val="28"/>
          <w:szCs w:val="28"/>
        </w:rPr>
        <w:t>ФИО</w:t>
      </w:r>
      <w:r w:rsidRPr="000C097E">
        <w:rPr>
          <w:b w:val="0"/>
          <w:color w:val="000000"/>
          <w:sz w:val="24"/>
          <w:szCs w:val="24"/>
        </w:rPr>
        <w:t>.</w:t>
      </w:r>
      <w:r w:rsidRPr="000C097E">
        <w:rPr>
          <w:b w:val="0"/>
          <w:color w:val="000000"/>
          <w:sz w:val="24"/>
          <w:szCs w:val="24"/>
        </w:rPr>
        <w:t xml:space="preserve"> </w:t>
      </w:r>
      <w:r w:rsidRPr="000C097E">
        <w:rPr>
          <w:b w:val="0"/>
          <w:color w:val="000000"/>
          <w:sz w:val="24"/>
          <w:szCs w:val="24"/>
        </w:rPr>
        <w:t>в</w:t>
      </w:r>
      <w:r w:rsidRPr="000C097E">
        <w:rPr>
          <w:b w:val="0"/>
          <w:color w:val="000000"/>
          <w:sz w:val="24"/>
          <w:szCs w:val="24"/>
        </w:rPr>
        <w:t xml:space="preserve"> нарушении требований дорожного знака «Уступи дорогу» не убедившись в безопасности своего маневра, выехал на перекресток, в результате чего произошло столкновение их автомобилей. И.И. остановился, вышел. Свидетели вызвали инспекторов ГИБДД, которые прибыв на место происшествия, начали оформлять соответствующие документы. В этот момент И.И. почувствовал, что у водителя автомобиля «</w:t>
      </w:r>
      <w:r w:rsidRPr="000C097E">
        <w:rPr>
          <w:b w:val="0"/>
          <w:color w:val="000000"/>
          <w:sz w:val="24"/>
          <w:szCs w:val="24"/>
          <w:lang w:val="en-US"/>
        </w:rPr>
        <w:t>O</w:t>
      </w:r>
      <w:r w:rsidRPr="000C097E">
        <w:rPr>
          <w:b w:val="0"/>
          <w:color w:val="000000"/>
          <w:sz w:val="24"/>
          <w:szCs w:val="24"/>
        </w:rPr>
        <w:t xml:space="preserve">ПЕЛЬ» </w:t>
      </w:r>
      <w:r w:rsidR="0095318F">
        <w:rPr>
          <w:kern w:val="28"/>
          <w:szCs w:val="28"/>
        </w:rPr>
        <w:t>ФИО</w:t>
      </w:r>
      <w:r w:rsidRPr="000C097E">
        <w:rPr>
          <w:b w:val="0"/>
          <w:color w:val="000000"/>
          <w:sz w:val="24"/>
          <w:szCs w:val="24"/>
        </w:rPr>
        <w:t>.</w:t>
      </w:r>
      <w:r w:rsidRPr="000C097E">
        <w:rPr>
          <w:b w:val="0"/>
          <w:color w:val="000000"/>
          <w:sz w:val="24"/>
          <w:szCs w:val="24"/>
        </w:rPr>
        <w:t xml:space="preserve"> </w:t>
      </w:r>
      <w:r w:rsidRPr="000C097E">
        <w:rPr>
          <w:b w:val="0"/>
          <w:color w:val="000000"/>
          <w:sz w:val="24"/>
          <w:szCs w:val="24"/>
        </w:rPr>
        <w:t>и</w:t>
      </w:r>
      <w:r w:rsidRPr="000C097E">
        <w:rPr>
          <w:b w:val="0"/>
          <w:color w:val="000000"/>
          <w:sz w:val="24"/>
          <w:szCs w:val="24"/>
        </w:rPr>
        <w:t xml:space="preserve">меется запах алкоголя, о чем сообщил он инспектору ГИБДД, который в свою очередь предложил </w:t>
      </w:r>
      <w:r w:rsidR="0095318F">
        <w:rPr>
          <w:kern w:val="28"/>
          <w:szCs w:val="28"/>
        </w:rPr>
        <w:t>ФИО</w:t>
      </w:r>
      <w:r w:rsidRPr="000C097E">
        <w:rPr>
          <w:b w:val="0"/>
          <w:color w:val="000000"/>
          <w:sz w:val="24"/>
          <w:szCs w:val="24"/>
        </w:rPr>
        <w:t>. пройти освидетельствование на состояние опьянения</w:t>
      </w:r>
      <w:r w:rsidRPr="000C097E">
        <w:rPr>
          <w:b w:val="0"/>
          <w:color w:val="000000"/>
          <w:sz w:val="24"/>
          <w:szCs w:val="24"/>
        </w:rPr>
        <w:t xml:space="preserve"> при помощи прибора </w:t>
      </w:r>
      <w:r w:rsidRPr="000C097E">
        <w:rPr>
          <w:b w:val="0"/>
          <w:color w:val="000000"/>
          <w:sz w:val="24"/>
          <w:szCs w:val="24"/>
        </w:rPr>
        <w:t>алкотектор</w:t>
      </w:r>
      <w:r w:rsidRPr="000C097E">
        <w:rPr>
          <w:b w:val="0"/>
          <w:color w:val="000000"/>
          <w:sz w:val="24"/>
          <w:szCs w:val="24"/>
        </w:rPr>
        <w:t xml:space="preserve">. Результаты освидетельствования показали следующие значения - 0,500 мг/л. Впоследствии И.И.  по предложению сотрудников ГИББД прошел аналогичную процедуру, однако, превышение допустимой нормы прибор не показал. Впоследствии вместе с сотрудниками ГИБДД </w:t>
      </w:r>
      <w:r w:rsidRPr="000C097E" w:rsidR="0095318F">
        <w:rPr>
          <w:b w:val="0"/>
          <w:color w:val="000000"/>
          <w:sz w:val="24"/>
          <w:szCs w:val="24"/>
        </w:rPr>
        <w:t xml:space="preserve"> </w:t>
      </w:r>
      <w:r w:rsidR="0095318F">
        <w:rPr>
          <w:kern w:val="28"/>
          <w:szCs w:val="28"/>
        </w:rPr>
        <w:t>ФИО</w:t>
      </w:r>
      <w:r w:rsidRPr="000C097E">
        <w:rPr>
          <w:b w:val="0"/>
          <w:color w:val="000000"/>
          <w:sz w:val="24"/>
          <w:szCs w:val="24"/>
        </w:rPr>
        <w:t>.</w:t>
      </w:r>
      <w:r w:rsidRPr="000C097E">
        <w:rPr>
          <w:b w:val="0"/>
          <w:color w:val="000000"/>
          <w:sz w:val="24"/>
          <w:szCs w:val="24"/>
        </w:rPr>
        <w:t xml:space="preserve"> </w:t>
      </w:r>
      <w:r w:rsidRPr="000C097E">
        <w:rPr>
          <w:b w:val="0"/>
          <w:color w:val="000000"/>
          <w:sz w:val="24"/>
          <w:szCs w:val="24"/>
        </w:rPr>
        <w:t>у</w:t>
      </w:r>
      <w:r w:rsidRPr="000C097E">
        <w:rPr>
          <w:b w:val="0"/>
          <w:color w:val="000000"/>
          <w:sz w:val="24"/>
          <w:szCs w:val="24"/>
        </w:rPr>
        <w:t>ехал в больницу.</w:t>
      </w:r>
    </w:p>
    <w:p w:rsidR="00FF13AB" w:rsidP="00FF13AB">
      <w:pPr>
        <w:pStyle w:val="BodyText"/>
        <w:spacing w:after="0"/>
        <w:ind w:firstLine="709"/>
        <w:jc w:val="both"/>
        <w:rPr>
          <w:b w:val="0"/>
          <w:sz w:val="24"/>
          <w:szCs w:val="24"/>
        </w:rPr>
      </w:pPr>
      <w:r w:rsidRPr="00A34723">
        <w:rPr>
          <w:b w:val="0"/>
          <w:sz w:val="24"/>
          <w:szCs w:val="24"/>
        </w:rPr>
        <w:t>Свидетель Р.Х.</w:t>
      </w:r>
      <w:r w:rsidRPr="009E792C" w:rsidR="009E792C">
        <w:rPr>
          <w:b w:val="0"/>
          <w:sz w:val="24"/>
          <w:szCs w:val="24"/>
        </w:rPr>
        <w:t xml:space="preserve"> суду показал, что в </w:t>
      </w:r>
      <w:r w:rsidRPr="00A34723">
        <w:rPr>
          <w:b w:val="0"/>
          <w:sz w:val="24"/>
          <w:szCs w:val="24"/>
        </w:rPr>
        <w:t xml:space="preserve"> день произошедших событий </w:t>
      </w:r>
      <w:r w:rsidRPr="009E792C" w:rsidR="009E792C">
        <w:rPr>
          <w:b w:val="0"/>
          <w:sz w:val="24"/>
          <w:szCs w:val="24"/>
        </w:rPr>
        <w:t xml:space="preserve">ему </w:t>
      </w:r>
      <w:r w:rsidRPr="00A34723">
        <w:rPr>
          <w:b w:val="0"/>
          <w:sz w:val="24"/>
          <w:szCs w:val="24"/>
        </w:rPr>
        <w:t>позвонила племянница, попросила подъехать на пересечение</w:t>
      </w:r>
      <w:r w:rsidRPr="009E792C" w:rsidR="009E792C">
        <w:rPr>
          <w:b w:val="0"/>
          <w:sz w:val="24"/>
          <w:szCs w:val="24"/>
        </w:rPr>
        <w:t xml:space="preserve"> улиц Ленина и Толстого. </w:t>
      </w:r>
      <w:r w:rsidRPr="00A34723">
        <w:rPr>
          <w:b w:val="0"/>
          <w:sz w:val="24"/>
          <w:szCs w:val="24"/>
        </w:rPr>
        <w:t>Прибыв на место</w:t>
      </w:r>
      <w:r w:rsidRPr="009E792C" w:rsidR="009E792C">
        <w:rPr>
          <w:b w:val="0"/>
          <w:sz w:val="24"/>
          <w:szCs w:val="24"/>
        </w:rPr>
        <w:t xml:space="preserve"> около 9 часов вечера, ему стало известно</w:t>
      </w:r>
      <w:r w:rsidRPr="00A34723">
        <w:rPr>
          <w:b w:val="0"/>
          <w:sz w:val="24"/>
          <w:szCs w:val="24"/>
        </w:rPr>
        <w:t xml:space="preserve"> </w:t>
      </w:r>
      <w:r w:rsidRPr="009E792C" w:rsidR="009E792C">
        <w:rPr>
          <w:b w:val="0"/>
          <w:sz w:val="24"/>
          <w:szCs w:val="24"/>
        </w:rPr>
        <w:t xml:space="preserve">о том, </w:t>
      </w:r>
      <w:r w:rsidRPr="00A34723">
        <w:rPr>
          <w:b w:val="0"/>
          <w:sz w:val="24"/>
          <w:szCs w:val="24"/>
        </w:rPr>
        <w:t>что на указанном перекрестке произошло дорожно-транспортное происшествие с участием автомобилей «</w:t>
      </w:r>
      <w:r w:rsidRPr="009E792C" w:rsidR="009E792C">
        <w:rPr>
          <w:b w:val="0"/>
          <w:sz w:val="24"/>
          <w:szCs w:val="24"/>
        </w:rPr>
        <w:t>ЛАДА КАЛИНА</w:t>
      </w:r>
      <w:r w:rsidRPr="00A34723">
        <w:rPr>
          <w:b w:val="0"/>
          <w:sz w:val="24"/>
          <w:szCs w:val="24"/>
        </w:rPr>
        <w:t>» и «</w:t>
      </w:r>
      <w:r w:rsidRPr="009E792C" w:rsidR="009E792C">
        <w:rPr>
          <w:b w:val="0"/>
          <w:sz w:val="24"/>
          <w:szCs w:val="24"/>
          <w:lang w:val="en-US"/>
        </w:rPr>
        <w:t>O</w:t>
      </w:r>
      <w:r w:rsidRPr="009E792C" w:rsidR="009E792C">
        <w:rPr>
          <w:b w:val="0"/>
          <w:sz w:val="24"/>
          <w:szCs w:val="24"/>
        </w:rPr>
        <w:t>ПЕЛЬ</w:t>
      </w:r>
      <w:r w:rsidRPr="00A34723">
        <w:rPr>
          <w:b w:val="0"/>
          <w:sz w:val="24"/>
          <w:szCs w:val="24"/>
        </w:rPr>
        <w:t xml:space="preserve">». Там же находились сотрудники ГИБДД. </w:t>
      </w:r>
      <w:r w:rsidRPr="009E792C" w:rsidR="009E792C">
        <w:rPr>
          <w:b w:val="0"/>
          <w:sz w:val="24"/>
          <w:szCs w:val="24"/>
        </w:rPr>
        <w:t xml:space="preserve">Его </w:t>
      </w:r>
      <w:r w:rsidRPr="00A34723">
        <w:rPr>
          <w:b w:val="0"/>
          <w:sz w:val="24"/>
          <w:szCs w:val="24"/>
        </w:rPr>
        <w:t>племянница вместе с</w:t>
      </w:r>
      <w:r w:rsidRPr="009E792C" w:rsidR="009E792C">
        <w:rPr>
          <w:b w:val="0"/>
          <w:sz w:val="24"/>
          <w:szCs w:val="24"/>
        </w:rPr>
        <w:t xml:space="preserve"> мужем </w:t>
      </w:r>
      <w:r w:rsidRPr="00A34723">
        <w:rPr>
          <w:b w:val="0"/>
          <w:sz w:val="24"/>
          <w:szCs w:val="24"/>
        </w:rPr>
        <w:t>И.И. передвигались на автомашине «</w:t>
      </w:r>
      <w:r w:rsidRPr="009E792C" w:rsidR="009E792C">
        <w:rPr>
          <w:b w:val="0"/>
          <w:sz w:val="24"/>
          <w:szCs w:val="24"/>
        </w:rPr>
        <w:t>ЛАДА КАЛИНА</w:t>
      </w:r>
      <w:r w:rsidRPr="00A34723">
        <w:rPr>
          <w:b w:val="0"/>
          <w:sz w:val="24"/>
          <w:szCs w:val="24"/>
        </w:rPr>
        <w:t>» по главной дороге ул. Ленина.</w:t>
      </w:r>
      <w:r w:rsidRPr="009E792C" w:rsidR="009E792C">
        <w:rPr>
          <w:b w:val="0"/>
          <w:sz w:val="24"/>
          <w:szCs w:val="24"/>
        </w:rPr>
        <w:t xml:space="preserve"> </w:t>
      </w:r>
      <w:r w:rsidR="0095318F">
        <w:rPr>
          <w:kern w:val="28"/>
          <w:szCs w:val="28"/>
        </w:rPr>
        <w:t>ФИО</w:t>
      </w:r>
      <w:r w:rsidRPr="00A34723">
        <w:rPr>
          <w:b w:val="0"/>
          <w:sz w:val="24"/>
          <w:szCs w:val="24"/>
        </w:rPr>
        <w:t>.</w:t>
      </w:r>
      <w:r w:rsidRPr="00A34723">
        <w:rPr>
          <w:b w:val="0"/>
          <w:sz w:val="24"/>
          <w:szCs w:val="24"/>
        </w:rPr>
        <w:t xml:space="preserve"> </w:t>
      </w:r>
      <w:r w:rsidRPr="009E792C" w:rsidR="009E792C">
        <w:rPr>
          <w:b w:val="0"/>
          <w:sz w:val="24"/>
          <w:szCs w:val="24"/>
        </w:rPr>
        <w:t>п</w:t>
      </w:r>
      <w:r w:rsidRPr="009E792C" w:rsidR="009E792C">
        <w:rPr>
          <w:b w:val="0"/>
          <w:sz w:val="24"/>
          <w:szCs w:val="24"/>
        </w:rPr>
        <w:t xml:space="preserve">рошел </w:t>
      </w:r>
      <w:r w:rsidRPr="00A34723">
        <w:rPr>
          <w:b w:val="0"/>
          <w:sz w:val="24"/>
          <w:szCs w:val="24"/>
        </w:rPr>
        <w:t xml:space="preserve">освидетельствование на состояние опьянения, его результаты показали превышение допустимой нормы алкоголя. И.И. </w:t>
      </w:r>
      <w:r w:rsidRPr="00A34723">
        <w:rPr>
          <w:b w:val="0"/>
          <w:sz w:val="24"/>
          <w:szCs w:val="24"/>
        </w:rPr>
        <w:t>прошел</w:t>
      </w:r>
      <w:r w:rsidRPr="00A34723">
        <w:rPr>
          <w:b w:val="0"/>
          <w:sz w:val="24"/>
          <w:szCs w:val="24"/>
        </w:rPr>
        <w:t xml:space="preserve"> аналогичную процедуру. Однако каких-либо нареканий со стороны сотрудников ГИБДД к нему не было. Позднее участники дорожно-транспортного происшествия, а также иные лица, в числе которых был и я  расписались во всех необходимых документах. У данных лиц замечаний не было, сотрудниками ГИБДД права </w:t>
      </w:r>
      <w:r w:rsidR="0095318F">
        <w:rPr>
          <w:kern w:val="28"/>
          <w:szCs w:val="28"/>
        </w:rPr>
        <w:t>ФИО</w:t>
      </w:r>
      <w:r w:rsidRPr="00A34723">
        <w:rPr>
          <w:b w:val="0"/>
          <w:sz w:val="24"/>
          <w:szCs w:val="24"/>
        </w:rPr>
        <w:t>.</w:t>
      </w:r>
      <w:r w:rsidRPr="00A34723">
        <w:rPr>
          <w:b w:val="0"/>
          <w:sz w:val="24"/>
          <w:szCs w:val="24"/>
        </w:rPr>
        <w:t xml:space="preserve"> </w:t>
      </w:r>
      <w:r w:rsidRPr="00A34723">
        <w:rPr>
          <w:b w:val="0"/>
          <w:sz w:val="24"/>
          <w:szCs w:val="24"/>
        </w:rPr>
        <w:t>н</w:t>
      </w:r>
      <w:r w:rsidRPr="00A34723">
        <w:rPr>
          <w:b w:val="0"/>
          <w:sz w:val="24"/>
          <w:szCs w:val="24"/>
        </w:rPr>
        <w:t xml:space="preserve">е нарушались. В дальнейшем </w:t>
      </w:r>
      <w:r w:rsidR="0095318F">
        <w:rPr>
          <w:kern w:val="28"/>
          <w:szCs w:val="28"/>
        </w:rPr>
        <w:t>ФИО</w:t>
      </w:r>
      <w:r w:rsidRPr="00A34723">
        <w:rPr>
          <w:b w:val="0"/>
          <w:sz w:val="24"/>
          <w:szCs w:val="24"/>
        </w:rPr>
        <w:t>.</w:t>
      </w:r>
      <w:r w:rsidRPr="00A34723">
        <w:rPr>
          <w:b w:val="0"/>
          <w:sz w:val="24"/>
          <w:szCs w:val="24"/>
        </w:rPr>
        <w:t xml:space="preserve"> </w:t>
      </w:r>
      <w:r w:rsidRPr="00A34723">
        <w:rPr>
          <w:b w:val="0"/>
          <w:sz w:val="24"/>
          <w:szCs w:val="24"/>
        </w:rPr>
        <w:t>в</w:t>
      </w:r>
      <w:r w:rsidRPr="00A34723">
        <w:rPr>
          <w:b w:val="0"/>
          <w:sz w:val="24"/>
          <w:szCs w:val="24"/>
        </w:rPr>
        <w:t>месте с сотрудниками  ГИБДД уехал в больницу.</w:t>
      </w:r>
    </w:p>
    <w:p w:rsidR="00FF13AB" w:rsidP="00FF13AB">
      <w:pPr>
        <w:pStyle w:val="BodyText"/>
        <w:spacing w:after="0"/>
        <w:ind w:firstLine="709"/>
        <w:jc w:val="both"/>
        <w:rPr>
          <w:b w:val="0"/>
          <w:sz w:val="24"/>
          <w:szCs w:val="24"/>
        </w:rPr>
      </w:pPr>
      <w:r w:rsidRPr="00FF13AB">
        <w:rPr>
          <w:b w:val="0"/>
          <w:sz w:val="24"/>
          <w:szCs w:val="24"/>
        </w:rPr>
        <w:t xml:space="preserve">Допрошенный в качестве свидетеля </w:t>
      </w:r>
      <w:r w:rsidRPr="00FF13AB">
        <w:rPr>
          <w:rFonts w:eastAsia="Times New Roman"/>
          <w:b w:val="0"/>
          <w:sz w:val="24"/>
          <w:szCs w:val="24"/>
        </w:rPr>
        <w:t xml:space="preserve">участковый педиатр ГАУЗ «Мамадышская ЦРБ» (филиал Камская лечебная амбулатория) </w:t>
      </w:r>
      <w:r w:rsidRPr="00FF13AB">
        <w:rPr>
          <w:b w:val="0"/>
          <w:sz w:val="24"/>
          <w:szCs w:val="24"/>
        </w:rPr>
        <w:t xml:space="preserve">С.З. показал,  </w:t>
      </w:r>
      <w:r w:rsidRPr="00FF13AB">
        <w:rPr>
          <w:rFonts w:eastAsia="Times New Roman"/>
          <w:b w:val="0"/>
          <w:sz w:val="24"/>
          <w:szCs w:val="24"/>
        </w:rPr>
        <w:t xml:space="preserve">у него имеется соответствующее высшее медицинское образование, является врачом, кроме того проходил заочно подготовку, о чем имеется удостоверение о повышении квалификации. </w:t>
      </w:r>
      <w:r w:rsidRPr="00FF13AB">
        <w:rPr>
          <w:b w:val="0"/>
          <w:sz w:val="24"/>
          <w:szCs w:val="24"/>
        </w:rPr>
        <w:t xml:space="preserve">Медицинское освидетельствование </w:t>
      </w:r>
      <w:r w:rsidR="0095318F">
        <w:rPr>
          <w:kern w:val="28"/>
          <w:szCs w:val="28"/>
        </w:rPr>
        <w:t>ФИО</w:t>
      </w:r>
      <w:r w:rsidRPr="00FF13AB">
        <w:rPr>
          <w:b w:val="0"/>
          <w:sz w:val="24"/>
          <w:szCs w:val="24"/>
        </w:rPr>
        <w:t>.</w:t>
      </w:r>
      <w:r w:rsidRPr="00FF13AB">
        <w:rPr>
          <w:b w:val="0"/>
          <w:sz w:val="24"/>
          <w:szCs w:val="24"/>
        </w:rPr>
        <w:t xml:space="preserve"> </w:t>
      </w:r>
      <w:r w:rsidRPr="00FF13AB">
        <w:rPr>
          <w:b w:val="0"/>
          <w:sz w:val="24"/>
          <w:szCs w:val="24"/>
        </w:rPr>
        <w:t>п</w:t>
      </w:r>
      <w:r w:rsidRPr="00FF13AB">
        <w:rPr>
          <w:b w:val="0"/>
          <w:sz w:val="24"/>
          <w:szCs w:val="24"/>
        </w:rPr>
        <w:t>роводилось им, в акте</w:t>
      </w:r>
      <w:r w:rsidR="0095318F">
        <w:rPr>
          <w:b w:val="0"/>
          <w:sz w:val="24"/>
          <w:szCs w:val="24"/>
        </w:rPr>
        <w:t xml:space="preserve"> № …</w:t>
      </w:r>
      <w:r w:rsidRPr="00FF13AB">
        <w:rPr>
          <w:b w:val="0"/>
          <w:sz w:val="24"/>
          <w:szCs w:val="24"/>
        </w:rPr>
        <w:t xml:space="preserve"> от 11 апреля 2022 года имеется его подпись и печать.</w:t>
      </w:r>
    </w:p>
    <w:p w:rsidR="00E93E98" w:rsidP="00E93E98">
      <w:pPr>
        <w:pStyle w:val="BodyText"/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Выслушав доводы </w:t>
      </w:r>
      <w:r w:rsidR="0095318F">
        <w:rPr>
          <w:kern w:val="28"/>
          <w:szCs w:val="28"/>
        </w:rPr>
        <w:t>ФИО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допрошенных по делу свидетелей, суд приходит к следующим  выводам.</w:t>
      </w:r>
    </w:p>
    <w:p w:rsidR="00563A51" w:rsidRPr="00E93E98" w:rsidP="00E93E98">
      <w:pPr>
        <w:pStyle w:val="BodyText"/>
        <w:spacing w:after="0"/>
        <w:ind w:firstLine="709"/>
        <w:jc w:val="both"/>
        <w:rPr>
          <w:b w:val="0"/>
          <w:sz w:val="24"/>
          <w:szCs w:val="24"/>
        </w:rPr>
      </w:pPr>
      <w:r w:rsidRPr="00E93E98">
        <w:rPr>
          <w:b w:val="0"/>
          <w:kern w:val="2"/>
          <w:sz w:val="24"/>
          <w:szCs w:val="24"/>
        </w:rPr>
        <w:t>Часть 1</w:t>
      </w:r>
      <w:r w:rsidRPr="00E93E98">
        <w:rPr>
          <w:b w:val="0"/>
          <w:kern w:val="2"/>
          <w:sz w:val="24"/>
          <w:szCs w:val="24"/>
        </w:rPr>
        <w:t xml:space="preserve"> статьи 12.8 КоАП РФ</w:t>
      </w:r>
      <w:r w:rsidRPr="00E93E98">
        <w:rPr>
          <w:b w:val="0"/>
          <w:kern w:val="2"/>
          <w:sz w:val="24"/>
          <w:szCs w:val="24"/>
        </w:rPr>
        <w:t xml:space="preserve"> предусматривает административную ответственность за</w:t>
      </w:r>
      <w:r w:rsidRPr="00E93E98">
        <w:rPr>
          <w:b w:val="0"/>
          <w:kern w:val="2"/>
          <w:sz w:val="24"/>
          <w:szCs w:val="24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E93E98">
          <w:rPr>
            <w:b w:val="0"/>
            <w:kern w:val="2"/>
            <w:sz w:val="24"/>
            <w:szCs w:val="24"/>
          </w:rPr>
          <w:t>деяния</w:t>
        </w:r>
      </w:hyperlink>
      <w:r w:rsidRPr="00E93E98">
        <w:rPr>
          <w:b w:val="0"/>
          <w:sz w:val="24"/>
          <w:szCs w:val="24"/>
        </w:rPr>
        <w:t>.</w:t>
      </w:r>
    </w:p>
    <w:p w:rsidR="00563A5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C63AF">
        <w:rPr>
          <w:kern w:val="2"/>
          <w:sz w:val="24"/>
          <w:szCs w:val="24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5C63AF">
          <w:rPr>
            <w:kern w:val="2"/>
            <w:sz w:val="24"/>
            <w:szCs w:val="24"/>
          </w:rPr>
          <w:t>частью 3 статьи 12.27</w:t>
        </w:r>
      </w:hyperlink>
      <w:r w:rsidRPr="005C63AF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C63AF">
        <w:rPr>
          <w:kern w:val="2"/>
          <w:sz w:val="24"/>
          <w:szCs w:val="24"/>
        </w:rPr>
        <w:t xml:space="preserve"> в случае наличия наркотических средств или психотропных веществ в организме человека.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соответствии с пунктом 2.7 Правил дорожного движения </w:t>
      </w:r>
      <w:r w:rsidRPr="005C63AF" w:rsidR="00A743EE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>, утвержденных постановлением Совета Министров – Правительств</w:t>
      </w:r>
      <w:r w:rsidRPr="005C63AF" w:rsidR="003E566C">
        <w:rPr>
          <w:kern w:val="2"/>
          <w:sz w:val="24"/>
          <w:szCs w:val="24"/>
        </w:rPr>
        <w:t xml:space="preserve">а </w:t>
      </w:r>
      <w:r w:rsidRPr="005C63AF" w:rsidR="00A743EE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 xml:space="preserve"> от 23 октября 1993 года № 1090</w:t>
      </w:r>
      <w:r w:rsidRPr="005C63AF" w:rsidR="00082A58">
        <w:rPr>
          <w:kern w:val="2"/>
          <w:sz w:val="24"/>
          <w:szCs w:val="24"/>
        </w:rPr>
        <w:t xml:space="preserve"> (далее по тексту – ПДД РФ)</w:t>
      </w:r>
      <w:r w:rsidRPr="005C63AF">
        <w:rPr>
          <w:kern w:val="2"/>
          <w:sz w:val="24"/>
          <w:szCs w:val="24"/>
        </w:rPr>
        <w:t>,</w:t>
      </w:r>
      <w:r w:rsidRPr="005C63AF" w:rsidR="000D1796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водителю запрещается управлять транспортным средством в состоянии </w:t>
      </w:r>
      <w:r w:rsidRPr="005C63AF">
        <w:rPr>
          <w:kern w:val="2"/>
          <w:sz w:val="24"/>
          <w:szCs w:val="24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5C63AF">
        <w:rPr>
          <w:kern w:val="2"/>
          <w:sz w:val="24"/>
          <w:szCs w:val="24"/>
        </w:rPr>
        <w:t xml:space="preserve">д угрозу безопасность движения. 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Из пункта 11 Постановления Пленума Верховного Суда </w:t>
      </w:r>
      <w:r w:rsidRPr="005C63AF" w:rsidR="00A743EE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 xml:space="preserve"> от 25 июня 2019 года </w:t>
      </w:r>
      <w:r w:rsidRPr="005C63AF" w:rsidR="00A743EE">
        <w:rPr>
          <w:kern w:val="2"/>
          <w:sz w:val="24"/>
          <w:szCs w:val="24"/>
        </w:rPr>
        <w:br/>
      </w:r>
      <w:r w:rsidRPr="005C63AF">
        <w:rPr>
          <w:kern w:val="2"/>
          <w:sz w:val="24"/>
          <w:szCs w:val="24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5C63AF" w:rsidR="00A743EE">
        <w:rPr>
          <w:kern w:val="2"/>
          <w:sz w:val="24"/>
          <w:szCs w:val="24"/>
        </w:rPr>
        <w:t>КоАП РФ</w:t>
      </w:r>
      <w:r w:rsidRPr="005C63AF">
        <w:rPr>
          <w:kern w:val="2"/>
          <w:sz w:val="24"/>
          <w:szCs w:val="24"/>
        </w:rPr>
        <w:t>»</w:t>
      </w:r>
      <w:r w:rsidRPr="005C63AF">
        <w:rPr>
          <w:rFonts w:eastAsia="Calibri"/>
          <w:kern w:val="2"/>
          <w:sz w:val="24"/>
          <w:szCs w:val="24"/>
        </w:rPr>
        <w:t xml:space="preserve"> следует, что </w:t>
      </w:r>
      <w:r w:rsidRPr="005C63AF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6" w:anchor="/document/12125267/entry/128" w:history="1">
        <w:r w:rsidRPr="005C63AF">
          <w:rPr>
            <w:rStyle w:val="Hyperlink"/>
            <w:sz w:val="24"/>
            <w:szCs w:val="24"/>
            <w:u w:val="none"/>
          </w:rPr>
          <w:t>статье 12.</w:t>
        </w:r>
        <w:r w:rsidRPr="005C63AF">
          <w:rPr>
            <w:rStyle w:val="highlightsearch"/>
            <w:color w:val="0000FF"/>
            <w:sz w:val="24"/>
            <w:szCs w:val="24"/>
          </w:rPr>
          <w:t>8</w:t>
        </w:r>
      </w:hyperlink>
      <w:r w:rsidRPr="005C63AF">
        <w:rPr>
          <w:sz w:val="24"/>
          <w:szCs w:val="24"/>
        </w:rPr>
        <w:t xml:space="preserve"> КоАП РФ</w:t>
      </w:r>
      <w:r w:rsidRPr="005C63AF">
        <w:rPr>
          <w:sz w:val="24"/>
          <w:szCs w:val="24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6" w:anchor="/document/12125267/entry/1226" w:history="1">
        <w:r w:rsidRPr="005C63AF">
          <w:rPr>
            <w:rStyle w:val="Hyperlink"/>
            <w:sz w:val="24"/>
            <w:szCs w:val="24"/>
            <w:u w:val="none"/>
          </w:rPr>
          <w:t>статье 12.26</w:t>
        </w:r>
      </w:hyperlink>
      <w:r w:rsidRPr="005C63AF">
        <w:rPr>
          <w:sz w:val="24"/>
          <w:szCs w:val="24"/>
        </w:rPr>
        <w:t xml:space="preserve"> данного кодекса.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5C63AF">
        <w:rPr>
          <w:sz w:val="24"/>
          <w:szCs w:val="24"/>
        </w:rPr>
        <w:t>проводимых</w:t>
      </w:r>
      <w:r w:rsidRPr="005C63AF">
        <w:rPr>
          <w:sz w:val="24"/>
          <w:szCs w:val="24"/>
        </w:rPr>
        <w:t xml:space="preserve"> в установленном порядке.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5C63AF" w:rsidR="00082A58">
        <w:rPr>
          <w:sz w:val="24"/>
          <w:szCs w:val="24"/>
        </w:rPr>
        <w:br/>
      </w:r>
      <w:r w:rsidRPr="005C63AF">
        <w:rPr>
          <w:sz w:val="24"/>
          <w:szCs w:val="24"/>
        </w:rPr>
        <w:t xml:space="preserve">№ 5 «О некоторых вопросах, возникающих у судов при применении </w:t>
      </w:r>
      <w:r w:rsidRPr="005C63AF" w:rsidR="00082A58">
        <w:rPr>
          <w:sz w:val="24"/>
          <w:szCs w:val="24"/>
        </w:rPr>
        <w:t>КоАП РФ</w:t>
      </w:r>
      <w:r w:rsidRPr="005C63AF">
        <w:rPr>
          <w:sz w:val="24"/>
          <w:szCs w:val="24"/>
        </w:rPr>
        <w:t xml:space="preserve">» (с изменениями и дополнениями) указано, </w:t>
      </w:r>
      <w:r w:rsidRPr="005C63AF">
        <w:rPr>
          <w:sz w:val="24"/>
          <w:szCs w:val="24"/>
        </w:rPr>
        <w:t>что</w:t>
      </w:r>
      <w:r w:rsidRPr="005C63AF">
        <w:rPr>
          <w:sz w:val="24"/>
          <w:szCs w:val="24"/>
        </w:rPr>
        <w:t xml:space="preserve"> н</w:t>
      </w:r>
      <w:r w:rsidRPr="005C63AF">
        <w:rPr>
          <w:sz w:val="24"/>
          <w:szCs w:val="24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7" w:anchor="block_28202" w:history="1">
        <w:r w:rsidRPr="005C63AF">
          <w:rPr>
            <w:rStyle w:val="Hyperlink"/>
            <w:sz w:val="24"/>
            <w:szCs w:val="24"/>
            <w:u w:val="none"/>
          </w:rPr>
          <w:t>части 2 статьи 28.2</w:t>
        </w:r>
      </w:hyperlink>
      <w:r w:rsidRPr="005C63AF">
        <w:rPr>
          <w:sz w:val="24"/>
          <w:szCs w:val="24"/>
        </w:rPr>
        <w:t xml:space="preserve"> КоАП РФ, конкретной статьи </w:t>
      </w:r>
      <w:hyperlink r:id="rId8" w:history="1">
        <w:r w:rsidRPr="005C63AF">
          <w:rPr>
            <w:rStyle w:val="Hyperlink"/>
            <w:sz w:val="24"/>
            <w:szCs w:val="24"/>
            <w:u w:val="none"/>
          </w:rPr>
          <w:t>КоАП</w:t>
        </w:r>
      </w:hyperlink>
      <w:r w:rsidRPr="005C63AF">
        <w:rPr>
          <w:sz w:val="24"/>
          <w:szCs w:val="24"/>
        </w:rPr>
        <w:t xml:space="preserve"> РФ или закона субъекта </w:t>
      </w:r>
      <w:r w:rsidRPr="005C63AF" w:rsidR="00082A58">
        <w:rPr>
          <w:sz w:val="24"/>
          <w:szCs w:val="24"/>
        </w:rPr>
        <w:t>РФ</w:t>
      </w:r>
      <w:r w:rsidRPr="005C63AF">
        <w:rPr>
          <w:sz w:val="24"/>
          <w:szCs w:val="24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8" w:history="1">
        <w:r w:rsidRPr="005C63AF">
          <w:rPr>
            <w:rStyle w:val="Hyperlink"/>
            <w:sz w:val="24"/>
            <w:szCs w:val="24"/>
            <w:u w:val="none"/>
          </w:rPr>
          <w:t>КоАП</w:t>
        </w:r>
      </w:hyperlink>
      <w:r w:rsidRPr="005C63AF">
        <w:rPr>
          <w:sz w:val="24"/>
          <w:szCs w:val="24"/>
        </w:rPr>
        <w:t xml:space="preserve"> РФ относит к полномочиям судьи.</w:t>
      </w:r>
      <w:r w:rsidRPr="005C63AF">
        <w:rPr>
          <w:sz w:val="24"/>
          <w:szCs w:val="24"/>
        </w:rPr>
        <w:t xml:space="preserve"> </w:t>
      </w:r>
    </w:p>
    <w:p w:rsidR="00E93E98" w:rsidP="00E93E9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протоколе об административном правонарушении </w:t>
      </w:r>
      <w:r w:rsidRPr="005C63AF" w:rsidR="001C0839">
        <w:rPr>
          <w:kern w:val="2"/>
          <w:sz w:val="24"/>
          <w:szCs w:val="24"/>
        </w:rPr>
        <w:t xml:space="preserve">должностным лицом административного органа </w:t>
      </w:r>
      <w:r w:rsidRPr="005C63AF">
        <w:rPr>
          <w:kern w:val="2"/>
          <w:sz w:val="24"/>
          <w:szCs w:val="24"/>
        </w:rPr>
        <w:t>указано</w:t>
      </w:r>
      <w:r w:rsidRPr="005C63AF" w:rsidR="00F27946">
        <w:rPr>
          <w:kern w:val="2"/>
          <w:sz w:val="24"/>
          <w:szCs w:val="24"/>
        </w:rPr>
        <w:t xml:space="preserve"> на нарушение</w:t>
      </w:r>
      <w:r w:rsidRPr="005C63AF">
        <w:rPr>
          <w:kern w:val="2"/>
          <w:sz w:val="24"/>
          <w:szCs w:val="24"/>
        </w:rPr>
        <w:t xml:space="preserve"> </w:t>
      </w:r>
      <w:r w:rsidR="0095318F">
        <w:rPr>
          <w:kern w:val="28"/>
          <w:sz w:val="28"/>
          <w:szCs w:val="28"/>
        </w:rPr>
        <w:t>ФИО</w:t>
      </w:r>
      <w:r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</w:t>
      </w:r>
      <w:r w:rsidRPr="005C63AF">
        <w:rPr>
          <w:kern w:val="2"/>
          <w:sz w:val="24"/>
          <w:szCs w:val="24"/>
        </w:rPr>
        <w:t>ункт</w:t>
      </w:r>
      <w:r w:rsidRPr="005C63AF" w:rsidR="00F27946">
        <w:rPr>
          <w:kern w:val="2"/>
          <w:sz w:val="24"/>
          <w:szCs w:val="24"/>
        </w:rPr>
        <w:t>а</w:t>
      </w:r>
      <w:r w:rsidRPr="005C63AF">
        <w:rPr>
          <w:kern w:val="2"/>
          <w:sz w:val="24"/>
          <w:szCs w:val="24"/>
        </w:rPr>
        <w:t xml:space="preserve"> 2.7 </w:t>
      </w:r>
      <w:r w:rsidRPr="005C63AF" w:rsidR="00082A58">
        <w:rPr>
          <w:kern w:val="2"/>
          <w:sz w:val="24"/>
          <w:szCs w:val="24"/>
        </w:rPr>
        <w:t>ПДД РФ</w:t>
      </w:r>
      <w:r w:rsidRPr="005C63AF">
        <w:rPr>
          <w:kern w:val="2"/>
          <w:sz w:val="24"/>
          <w:szCs w:val="24"/>
        </w:rPr>
        <w:t xml:space="preserve">, за </w:t>
      </w:r>
      <w:r w:rsidRPr="005C63AF" w:rsidR="00F27946">
        <w:rPr>
          <w:kern w:val="2"/>
          <w:sz w:val="24"/>
          <w:szCs w:val="24"/>
        </w:rPr>
        <w:t>которое</w:t>
      </w:r>
      <w:r w:rsidRPr="005C63AF">
        <w:rPr>
          <w:kern w:val="2"/>
          <w:sz w:val="24"/>
          <w:szCs w:val="24"/>
        </w:rPr>
        <w:t xml:space="preserve"> предусмотрена административная ответственность по части 1 статьи 12.8 КоАП РФ. </w:t>
      </w:r>
    </w:p>
    <w:p w:rsidR="001C0839" w:rsidRPr="005C63AF" w:rsidP="00E93E9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 данным выводом должностного лица административного органа следует согласиться</w:t>
      </w:r>
      <w:r w:rsidRPr="005C63AF">
        <w:rPr>
          <w:kern w:val="2"/>
          <w:sz w:val="24"/>
          <w:szCs w:val="24"/>
        </w:rPr>
        <w:t>.</w:t>
      </w:r>
      <w:r w:rsidRPr="005C63AF">
        <w:rPr>
          <w:kern w:val="2"/>
          <w:sz w:val="24"/>
          <w:szCs w:val="24"/>
        </w:rPr>
        <w:t xml:space="preserve"> </w:t>
      </w:r>
    </w:p>
    <w:p w:rsidR="00D02586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Ф</w:t>
      </w:r>
      <w:r w:rsidRPr="005C63AF" w:rsidR="000C71AC">
        <w:rPr>
          <w:kern w:val="2"/>
          <w:sz w:val="24"/>
          <w:szCs w:val="24"/>
        </w:rPr>
        <w:t>акт</w:t>
      </w:r>
      <w:r w:rsidRPr="005C63AF" w:rsidR="00563A51">
        <w:rPr>
          <w:kern w:val="2"/>
          <w:sz w:val="24"/>
          <w:szCs w:val="24"/>
        </w:rPr>
        <w:t xml:space="preserve"> совершения </w:t>
      </w:r>
      <w:r w:rsidR="0095318F">
        <w:rPr>
          <w:kern w:val="28"/>
          <w:sz w:val="28"/>
          <w:szCs w:val="28"/>
        </w:rPr>
        <w:t>ФИО</w:t>
      </w:r>
      <w:r w:rsidRPr="005C63AF" w:rsidR="00DF4A36">
        <w:rPr>
          <w:kern w:val="2"/>
          <w:sz w:val="24"/>
          <w:szCs w:val="24"/>
        </w:rPr>
        <w:t>.</w:t>
      </w:r>
      <w:r w:rsidRPr="005C63AF" w:rsidR="00AF5790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в</w:t>
      </w:r>
      <w:r w:rsidRPr="005C63AF">
        <w:rPr>
          <w:kern w:val="2"/>
          <w:sz w:val="24"/>
          <w:szCs w:val="24"/>
        </w:rPr>
        <w:t>ыше</w:t>
      </w:r>
      <w:r w:rsidRPr="005C63AF" w:rsidR="000C71AC">
        <w:rPr>
          <w:kern w:val="2"/>
          <w:sz w:val="24"/>
          <w:szCs w:val="24"/>
        </w:rPr>
        <w:t>указанного</w:t>
      </w:r>
      <w:r w:rsidRPr="005C63AF" w:rsidR="004439A7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5C63AF" w:rsidR="00011CB1">
        <w:rPr>
          <w:kern w:val="2"/>
          <w:sz w:val="24"/>
          <w:szCs w:val="24"/>
        </w:rPr>
        <w:t>мирового судьи</w:t>
      </w:r>
      <w:r w:rsidRPr="005C63AF" w:rsidR="00563A51">
        <w:rPr>
          <w:kern w:val="2"/>
          <w:sz w:val="24"/>
          <w:szCs w:val="24"/>
        </w:rPr>
        <w:t xml:space="preserve"> не имеется, а именно: </w:t>
      </w:r>
    </w:p>
    <w:p w:rsidR="00FF360E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</w:t>
      </w:r>
      <w:r w:rsidRPr="005C63AF" w:rsidR="00563A51">
        <w:rPr>
          <w:kern w:val="2"/>
          <w:sz w:val="24"/>
          <w:szCs w:val="24"/>
        </w:rPr>
        <w:t xml:space="preserve">протоколом </w:t>
      </w:r>
      <w:r w:rsidRPr="005C63AF" w:rsidR="00793259">
        <w:rPr>
          <w:kern w:val="2"/>
          <w:sz w:val="24"/>
          <w:szCs w:val="24"/>
        </w:rPr>
        <w:t xml:space="preserve">16 РТ № </w:t>
      </w:r>
      <w:r w:rsidR="0095318F">
        <w:rPr>
          <w:kern w:val="2"/>
          <w:sz w:val="24"/>
          <w:szCs w:val="24"/>
        </w:rPr>
        <w:t>…</w:t>
      </w:r>
      <w:r w:rsidRPr="005C63AF" w:rsidR="00793259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>об администра</w:t>
      </w:r>
      <w:r w:rsidRPr="005C63AF" w:rsidR="009945C3">
        <w:rPr>
          <w:kern w:val="2"/>
          <w:sz w:val="24"/>
          <w:szCs w:val="24"/>
        </w:rPr>
        <w:t>тивном правонарушении от</w:t>
      </w:r>
      <w:r w:rsidRPr="005C63AF" w:rsidR="00A45913">
        <w:rPr>
          <w:kern w:val="2"/>
          <w:sz w:val="24"/>
          <w:szCs w:val="24"/>
        </w:rPr>
        <w:t xml:space="preserve"> </w:t>
      </w:r>
      <w:r w:rsidRPr="005C63AF" w:rsidR="0056490C">
        <w:rPr>
          <w:kern w:val="2"/>
          <w:sz w:val="24"/>
          <w:szCs w:val="24"/>
        </w:rPr>
        <w:br/>
      </w:r>
      <w:r w:rsidR="00124273">
        <w:rPr>
          <w:kern w:val="2"/>
          <w:sz w:val="24"/>
          <w:szCs w:val="24"/>
        </w:rPr>
        <w:t>11 апреля</w:t>
      </w:r>
      <w:r w:rsidRPr="005C63AF" w:rsidR="005155C0">
        <w:rPr>
          <w:kern w:val="2"/>
          <w:sz w:val="24"/>
          <w:szCs w:val="24"/>
        </w:rPr>
        <w:t xml:space="preserve"> 2022</w:t>
      </w:r>
      <w:r w:rsidRPr="005C63AF" w:rsidR="00572019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 xml:space="preserve">года, составленным </w:t>
      </w:r>
      <w:r w:rsidRPr="005C63AF" w:rsidR="00AF6272">
        <w:rPr>
          <w:kern w:val="2"/>
          <w:sz w:val="24"/>
          <w:szCs w:val="24"/>
        </w:rPr>
        <w:t xml:space="preserve">уполномоченным должностным лицом </w:t>
      </w:r>
      <w:r w:rsidRPr="005C63AF" w:rsidR="00563A51">
        <w:rPr>
          <w:kern w:val="2"/>
          <w:sz w:val="24"/>
          <w:szCs w:val="24"/>
        </w:rPr>
        <w:t>в соответствии с требованиями статьи 28.2 КоАП РФ, в н</w:t>
      </w:r>
      <w:r w:rsidRPr="005C63AF" w:rsidR="00572019">
        <w:rPr>
          <w:kern w:val="2"/>
          <w:sz w:val="24"/>
          <w:szCs w:val="24"/>
        </w:rPr>
        <w:t>ё</w:t>
      </w:r>
      <w:r w:rsidRPr="005C63AF" w:rsidR="00563A51">
        <w:rPr>
          <w:kern w:val="2"/>
          <w:sz w:val="24"/>
          <w:szCs w:val="24"/>
        </w:rPr>
        <w:t>м отражены все сведения, необходимые для разрешения настоящего дела</w:t>
      </w:r>
      <w:r w:rsidRPr="005C63AF" w:rsidR="007605CC">
        <w:rPr>
          <w:kern w:val="2"/>
          <w:sz w:val="24"/>
          <w:szCs w:val="24"/>
        </w:rPr>
        <w:t xml:space="preserve"> (л.д. 2)</w:t>
      </w:r>
      <w:r w:rsidRPr="005C63AF" w:rsidR="003B5D42">
        <w:rPr>
          <w:kern w:val="2"/>
          <w:sz w:val="24"/>
          <w:szCs w:val="24"/>
        </w:rPr>
        <w:t xml:space="preserve">; </w:t>
      </w:r>
    </w:p>
    <w:p w:rsidR="00C234DD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протоколом 16 </w:t>
      </w:r>
      <w:r w:rsidRPr="005C63AF">
        <w:rPr>
          <w:kern w:val="2"/>
          <w:sz w:val="24"/>
          <w:szCs w:val="24"/>
        </w:rPr>
        <w:t>ОТ</w:t>
      </w:r>
      <w:r w:rsidRPr="005C63AF">
        <w:rPr>
          <w:kern w:val="2"/>
          <w:sz w:val="24"/>
          <w:szCs w:val="24"/>
        </w:rPr>
        <w:t xml:space="preserve"> № </w:t>
      </w:r>
      <w:r w:rsidR="0095318F">
        <w:rPr>
          <w:kern w:val="2"/>
          <w:sz w:val="24"/>
          <w:szCs w:val="24"/>
        </w:rPr>
        <w:t>…</w:t>
      </w:r>
      <w:r w:rsidRPr="005C63AF" w:rsidR="00563A51">
        <w:rPr>
          <w:kern w:val="2"/>
          <w:sz w:val="24"/>
          <w:szCs w:val="24"/>
        </w:rPr>
        <w:t>об</w:t>
      </w:r>
      <w:r w:rsidRPr="005C63AF" w:rsidR="00563A51">
        <w:rPr>
          <w:kern w:val="2"/>
          <w:sz w:val="24"/>
          <w:szCs w:val="24"/>
        </w:rPr>
        <w:t xml:space="preserve"> отстранении от управления транспортным средством от </w:t>
      </w:r>
      <w:r w:rsidR="00124273">
        <w:rPr>
          <w:kern w:val="2"/>
          <w:sz w:val="24"/>
          <w:szCs w:val="24"/>
        </w:rPr>
        <w:t>11 апреля</w:t>
      </w:r>
      <w:r w:rsidRPr="005C63AF" w:rsidR="00AF5790">
        <w:rPr>
          <w:kern w:val="2"/>
          <w:sz w:val="24"/>
          <w:szCs w:val="24"/>
        </w:rPr>
        <w:t xml:space="preserve"> </w:t>
      </w:r>
      <w:r w:rsidRPr="005C63AF" w:rsidR="0038524D">
        <w:rPr>
          <w:kern w:val="2"/>
          <w:sz w:val="24"/>
          <w:szCs w:val="24"/>
        </w:rPr>
        <w:t xml:space="preserve">2022 </w:t>
      </w:r>
      <w:r w:rsidRPr="005C63AF" w:rsidR="009945C3">
        <w:rPr>
          <w:kern w:val="2"/>
          <w:sz w:val="24"/>
          <w:szCs w:val="24"/>
        </w:rPr>
        <w:t>года</w:t>
      </w:r>
      <w:r w:rsidR="00742353">
        <w:rPr>
          <w:kern w:val="2"/>
          <w:sz w:val="24"/>
          <w:szCs w:val="24"/>
        </w:rPr>
        <w:t>, составленным</w:t>
      </w:r>
      <w:r w:rsidRPr="005C63AF" w:rsidR="004856F6">
        <w:rPr>
          <w:kern w:val="2"/>
          <w:sz w:val="24"/>
          <w:szCs w:val="24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5C63AF" w:rsidR="007605CC">
        <w:rPr>
          <w:kern w:val="2"/>
          <w:sz w:val="24"/>
          <w:szCs w:val="24"/>
        </w:rPr>
        <w:t xml:space="preserve"> (л.д. 3)</w:t>
      </w:r>
      <w:r w:rsidRPr="005C63AF" w:rsidR="00563A51">
        <w:rPr>
          <w:kern w:val="2"/>
          <w:sz w:val="24"/>
          <w:szCs w:val="24"/>
        </w:rPr>
        <w:t xml:space="preserve">; </w:t>
      </w:r>
    </w:p>
    <w:p w:rsidR="00F83D71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</w:t>
      </w:r>
      <w:r w:rsidRPr="005C63AF" w:rsidR="00563A51">
        <w:rPr>
          <w:kern w:val="2"/>
          <w:sz w:val="24"/>
          <w:szCs w:val="24"/>
        </w:rPr>
        <w:t xml:space="preserve">актом </w:t>
      </w:r>
      <w:r w:rsidRPr="005C63AF" w:rsidR="00793259">
        <w:rPr>
          <w:kern w:val="2"/>
          <w:sz w:val="24"/>
          <w:szCs w:val="24"/>
        </w:rPr>
        <w:t xml:space="preserve">16 АО № </w:t>
      </w:r>
      <w:r w:rsidR="0095318F">
        <w:rPr>
          <w:kern w:val="2"/>
          <w:sz w:val="24"/>
          <w:szCs w:val="24"/>
        </w:rPr>
        <w:t>….</w:t>
      </w:r>
      <w:r w:rsidRPr="005C63AF" w:rsidR="00563A51">
        <w:rPr>
          <w:kern w:val="2"/>
          <w:sz w:val="24"/>
          <w:szCs w:val="24"/>
        </w:rPr>
        <w:t xml:space="preserve">освидетельствования на состояние алкогольного опьянения от </w:t>
      </w:r>
      <w:r w:rsidR="005C63AF">
        <w:rPr>
          <w:kern w:val="2"/>
          <w:sz w:val="24"/>
          <w:szCs w:val="24"/>
        </w:rPr>
        <w:br/>
      </w:r>
      <w:r w:rsidR="00124273">
        <w:rPr>
          <w:kern w:val="2"/>
          <w:sz w:val="24"/>
          <w:szCs w:val="24"/>
        </w:rPr>
        <w:t>11 апреля</w:t>
      </w:r>
      <w:r w:rsidRPr="005C63AF" w:rsidR="0087614E">
        <w:rPr>
          <w:kern w:val="2"/>
          <w:sz w:val="24"/>
          <w:szCs w:val="24"/>
        </w:rPr>
        <w:t xml:space="preserve"> </w:t>
      </w:r>
      <w:r w:rsidRPr="005C63AF" w:rsidR="0038524D">
        <w:rPr>
          <w:kern w:val="2"/>
          <w:sz w:val="24"/>
          <w:szCs w:val="24"/>
        </w:rPr>
        <w:t xml:space="preserve">2022 </w:t>
      </w:r>
      <w:r w:rsidRPr="005C63AF" w:rsidR="009945C3">
        <w:rPr>
          <w:kern w:val="2"/>
          <w:sz w:val="24"/>
          <w:szCs w:val="24"/>
        </w:rPr>
        <w:t>года</w:t>
      </w:r>
      <w:r w:rsidRPr="005C63AF" w:rsidR="005D7964">
        <w:rPr>
          <w:kern w:val="2"/>
          <w:sz w:val="24"/>
          <w:szCs w:val="24"/>
        </w:rPr>
        <w:t xml:space="preserve"> </w:t>
      </w:r>
      <w:r w:rsidRPr="005C63AF" w:rsidR="00154742">
        <w:rPr>
          <w:kern w:val="2"/>
          <w:sz w:val="24"/>
          <w:szCs w:val="24"/>
        </w:rPr>
        <w:t xml:space="preserve">и бумажным носителем к данному акту, </w:t>
      </w:r>
      <w:r w:rsidRPr="005C63AF">
        <w:rPr>
          <w:kern w:val="2"/>
          <w:sz w:val="24"/>
          <w:szCs w:val="24"/>
        </w:rPr>
        <w:t xml:space="preserve">из которых следует, что с помощью прибора </w:t>
      </w:r>
      <w:r w:rsidRPr="005C63AF" w:rsidR="00FA042A">
        <w:rPr>
          <w:kern w:val="2"/>
          <w:sz w:val="24"/>
          <w:szCs w:val="24"/>
        </w:rPr>
        <w:t>Юпитер-К</w:t>
      </w:r>
      <w:r w:rsidRPr="005C63AF" w:rsidR="00E62C4E">
        <w:rPr>
          <w:kern w:val="2"/>
          <w:sz w:val="24"/>
          <w:szCs w:val="24"/>
        </w:rPr>
        <w:t xml:space="preserve">, имеющий заводской  № </w:t>
      </w:r>
      <w:r w:rsidRPr="005C63AF" w:rsidR="00FA042A">
        <w:rPr>
          <w:kern w:val="2"/>
          <w:sz w:val="24"/>
          <w:szCs w:val="24"/>
        </w:rPr>
        <w:t>013</w:t>
      </w:r>
      <w:r w:rsidR="00124273">
        <w:rPr>
          <w:kern w:val="2"/>
          <w:sz w:val="24"/>
          <w:szCs w:val="24"/>
        </w:rPr>
        <w:t>329</w:t>
      </w:r>
      <w:r w:rsidRPr="005C63AF" w:rsidR="00E62C4E">
        <w:rPr>
          <w:kern w:val="2"/>
          <w:sz w:val="24"/>
          <w:szCs w:val="24"/>
        </w:rPr>
        <w:t xml:space="preserve">, с датой последней поверки прибора </w:t>
      </w:r>
      <w:r w:rsidRPr="005C63AF" w:rsidR="002F296A">
        <w:rPr>
          <w:kern w:val="2"/>
          <w:sz w:val="24"/>
          <w:szCs w:val="24"/>
        </w:rPr>
        <w:t>15 июня 2021</w:t>
      </w:r>
      <w:r w:rsidRPr="005C63AF" w:rsidR="00E62C4E">
        <w:rPr>
          <w:kern w:val="2"/>
          <w:sz w:val="24"/>
          <w:szCs w:val="24"/>
        </w:rPr>
        <w:t xml:space="preserve"> года, проводилось освидетельствование </w:t>
      </w:r>
      <w:r w:rsidR="0095318F">
        <w:rPr>
          <w:kern w:val="2"/>
          <w:sz w:val="24"/>
          <w:szCs w:val="24"/>
        </w:rPr>
        <w:t>…</w:t>
      </w:r>
      <w:r w:rsidRPr="005C63AF" w:rsidR="00124273">
        <w:rPr>
          <w:kern w:val="2"/>
          <w:sz w:val="24"/>
          <w:szCs w:val="24"/>
        </w:rPr>
        <w:t>.</w:t>
      </w:r>
      <w:r w:rsidRPr="005C63AF" w:rsidR="0038524D">
        <w:rPr>
          <w:kern w:val="2"/>
          <w:sz w:val="24"/>
          <w:szCs w:val="24"/>
        </w:rPr>
        <w:t xml:space="preserve"> </w:t>
      </w:r>
      <w:r w:rsidRPr="005C63AF" w:rsidR="00E62C4E">
        <w:rPr>
          <w:kern w:val="2"/>
          <w:sz w:val="24"/>
          <w:szCs w:val="24"/>
        </w:rPr>
        <w:t xml:space="preserve">на состояние алкогольного опьянения, которое установило у </w:t>
      </w:r>
      <w:r w:rsidRPr="005C63AF" w:rsidR="003B5D42">
        <w:rPr>
          <w:kern w:val="2"/>
          <w:sz w:val="24"/>
          <w:szCs w:val="24"/>
        </w:rPr>
        <w:t>него</w:t>
      </w:r>
      <w:r w:rsidRPr="005C63AF" w:rsidR="00E62C4E">
        <w:rPr>
          <w:kern w:val="2"/>
          <w:sz w:val="24"/>
          <w:szCs w:val="24"/>
        </w:rPr>
        <w:t xml:space="preserve"> состояние алкогольного опьянения</w:t>
      </w:r>
      <w:r w:rsidRPr="005C63AF" w:rsidR="007D4ED5">
        <w:rPr>
          <w:kern w:val="2"/>
          <w:sz w:val="24"/>
          <w:szCs w:val="24"/>
        </w:rPr>
        <w:t xml:space="preserve"> </w:t>
      </w:r>
      <w:r w:rsidRPr="005C63AF" w:rsidR="007605CC">
        <w:rPr>
          <w:kern w:val="2"/>
          <w:sz w:val="24"/>
          <w:szCs w:val="24"/>
        </w:rPr>
        <w:t xml:space="preserve"> в связи </w:t>
      </w:r>
      <w:r w:rsidRPr="005C63AF" w:rsidR="007D4ED5">
        <w:rPr>
          <w:kern w:val="2"/>
          <w:sz w:val="24"/>
          <w:szCs w:val="24"/>
        </w:rPr>
        <w:t>с</w:t>
      </w:r>
      <w:r w:rsidRPr="005C63AF" w:rsidR="00E62C4E">
        <w:rPr>
          <w:kern w:val="2"/>
          <w:sz w:val="24"/>
          <w:szCs w:val="24"/>
        </w:rPr>
        <w:t xml:space="preserve"> </w:t>
      </w:r>
      <w:r w:rsidRPr="005C63AF" w:rsidR="00CB150D">
        <w:rPr>
          <w:kern w:val="2"/>
          <w:sz w:val="24"/>
          <w:szCs w:val="24"/>
        </w:rPr>
        <w:t>наличие</w:t>
      </w:r>
      <w:r w:rsidRPr="005C63AF" w:rsidR="007D4ED5">
        <w:rPr>
          <w:kern w:val="2"/>
          <w:sz w:val="24"/>
          <w:szCs w:val="24"/>
        </w:rPr>
        <w:t>м</w:t>
      </w:r>
      <w:r w:rsidRPr="005C63AF" w:rsidR="00CB150D">
        <w:rPr>
          <w:kern w:val="2"/>
          <w:sz w:val="24"/>
          <w:szCs w:val="24"/>
        </w:rPr>
        <w:t xml:space="preserve"> абсолютного этилового спирта в</w:t>
      </w:r>
      <w:r w:rsidRPr="005C63AF" w:rsidR="00CB150D">
        <w:rPr>
          <w:kern w:val="2"/>
          <w:sz w:val="24"/>
          <w:szCs w:val="24"/>
        </w:rPr>
        <w:t xml:space="preserve"> выдыхаемом </w:t>
      </w:r>
      <w:r w:rsidRPr="005C63AF" w:rsidR="007605CC">
        <w:rPr>
          <w:kern w:val="2"/>
          <w:sz w:val="24"/>
          <w:szCs w:val="24"/>
        </w:rPr>
        <w:t>им</w:t>
      </w:r>
      <w:r w:rsidRPr="005C63AF" w:rsidR="00CB150D">
        <w:rPr>
          <w:kern w:val="2"/>
          <w:sz w:val="24"/>
          <w:szCs w:val="24"/>
        </w:rPr>
        <w:t xml:space="preserve"> воздухе </w:t>
      </w:r>
      <w:r w:rsidRPr="005C63AF" w:rsidR="007D4ED5">
        <w:rPr>
          <w:kern w:val="2"/>
          <w:sz w:val="24"/>
          <w:szCs w:val="24"/>
        </w:rPr>
        <w:t>в</w:t>
      </w:r>
      <w:r w:rsidRPr="005C63AF" w:rsidR="00CB150D">
        <w:rPr>
          <w:kern w:val="2"/>
          <w:sz w:val="24"/>
          <w:szCs w:val="24"/>
        </w:rPr>
        <w:t xml:space="preserve"> </w:t>
      </w:r>
      <w:r w:rsidR="00124273">
        <w:rPr>
          <w:kern w:val="2"/>
          <w:sz w:val="24"/>
          <w:szCs w:val="24"/>
        </w:rPr>
        <w:t>0,528</w:t>
      </w:r>
      <w:r w:rsidRPr="005C63AF" w:rsidR="0068182D">
        <w:rPr>
          <w:kern w:val="2"/>
          <w:sz w:val="24"/>
          <w:szCs w:val="24"/>
        </w:rPr>
        <w:t xml:space="preserve"> </w:t>
      </w:r>
      <w:r w:rsidRPr="005C63AF" w:rsidR="00CB150D">
        <w:rPr>
          <w:kern w:val="2"/>
          <w:sz w:val="24"/>
          <w:szCs w:val="24"/>
        </w:rPr>
        <w:t>мг/л</w:t>
      </w:r>
      <w:r w:rsidRPr="005C63AF" w:rsidR="002F296A">
        <w:rPr>
          <w:kern w:val="2"/>
          <w:sz w:val="24"/>
          <w:szCs w:val="24"/>
        </w:rPr>
        <w:t xml:space="preserve">, с </w:t>
      </w:r>
      <w:r w:rsidRPr="005C63AF" w:rsidR="002F296A">
        <w:rPr>
          <w:kern w:val="2"/>
          <w:sz w:val="24"/>
          <w:szCs w:val="24"/>
        </w:rPr>
        <w:t xml:space="preserve">результатом </w:t>
      </w:r>
      <w:r w:rsidRPr="005C63AF" w:rsidR="00A5286D">
        <w:rPr>
          <w:kern w:val="2"/>
          <w:sz w:val="24"/>
          <w:szCs w:val="24"/>
        </w:rPr>
        <w:t xml:space="preserve">освидетельствования </w:t>
      </w:r>
      <w:r w:rsidRPr="005C63AF" w:rsidR="007605CC">
        <w:rPr>
          <w:kern w:val="2"/>
          <w:sz w:val="24"/>
          <w:szCs w:val="24"/>
        </w:rPr>
        <w:t>который</w:t>
      </w:r>
      <w:r w:rsidRPr="005C63AF" w:rsidR="00A5286D">
        <w:rPr>
          <w:kern w:val="2"/>
          <w:sz w:val="24"/>
          <w:szCs w:val="24"/>
        </w:rPr>
        <w:t xml:space="preserve"> </w:t>
      </w:r>
      <w:r w:rsidR="00124273">
        <w:rPr>
          <w:kern w:val="2"/>
          <w:sz w:val="24"/>
          <w:szCs w:val="24"/>
        </w:rPr>
        <w:t xml:space="preserve">не </w:t>
      </w:r>
      <w:r w:rsidRPr="005C63AF" w:rsidR="00A5286D">
        <w:rPr>
          <w:kern w:val="2"/>
          <w:sz w:val="24"/>
          <w:szCs w:val="24"/>
        </w:rPr>
        <w:t>согласил</w:t>
      </w:r>
      <w:r w:rsidRPr="005C63AF" w:rsidR="00A7234E">
        <w:rPr>
          <w:kern w:val="2"/>
          <w:sz w:val="24"/>
          <w:szCs w:val="24"/>
        </w:rPr>
        <w:t>ся</w:t>
      </w:r>
      <w:r w:rsidRPr="005C63AF" w:rsidR="007605CC">
        <w:rPr>
          <w:kern w:val="2"/>
          <w:sz w:val="24"/>
          <w:szCs w:val="24"/>
        </w:rPr>
        <w:t xml:space="preserve"> (л.д. 4, 5)</w:t>
      </w:r>
      <w:r w:rsidRPr="005C63AF" w:rsidR="00CB150D">
        <w:rPr>
          <w:kern w:val="2"/>
          <w:sz w:val="24"/>
          <w:szCs w:val="24"/>
        </w:rPr>
        <w:t xml:space="preserve">; </w:t>
      </w:r>
    </w:p>
    <w:p w:rsidR="00C12902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 протоколом 16 МТ № </w:t>
      </w:r>
      <w:r w:rsidR="0095318F">
        <w:rPr>
          <w:kern w:val="2"/>
          <w:sz w:val="24"/>
          <w:szCs w:val="24"/>
        </w:rPr>
        <w:t>…..</w:t>
      </w:r>
      <w:r>
        <w:rPr>
          <w:kern w:val="2"/>
          <w:sz w:val="24"/>
          <w:szCs w:val="24"/>
        </w:rPr>
        <w:t xml:space="preserve"> о направлении на медицинское </w:t>
      </w:r>
      <w:r>
        <w:rPr>
          <w:kern w:val="2"/>
          <w:sz w:val="24"/>
          <w:szCs w:val="24"/>
        </w:rPr>
        <w:t>освидетельствование на состояние опьянения от 11 апреля 2022 года (л.д. 6);</w:t>
      </w:r>
    </w:p>
    <w:p w:rsidR="00C12902" w:rsidRPr="00C12902" w:rsidP="00C1290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 актом № ….</w:t>
      </w:r>
      <w:r w:rsidRPr="00C12902">
        <w:rPr>
          <w:kern w:val="2"/>
          <w:sz w:val="24"/>
          <w:szCs w:val="24"/>
        </w:rPr>
        <w:t>медицинского освидетельствова</w:t>
      </w:r>
      <w:r>
        <w:rPr>
          <w:kern w:val="2"/>
          <w:sz w:val="24"/>
          <w:szCs w:val="24"/>
        </w:rPr>
        <w:t>ния на состояние опьянения от 11 апреля 2022 года (л.д. 7</w:t>
      </w:r>
      <w:r w:rsidR="00742353">
        <w:rPr>
          <w:kern w:val="2"/>
          <w:sz w:val="24"/>
          <w:szCs w:val="24"/>
        </w:rPr>
        <w:t>-8</w:t>
      </w:r>
      <w:r w:rsidRPr="00C12902">
        <w:rPr>
          <w:kern w:val="2"/>
          <w:sz w:val="24"/>
          <w:szCs w:val="24"/>
        </w:rPr>
        <w:t xml:space="preserve">), согласно которому у </w:t>
      </w:r>
      <w:r>
        <w:rPr>
          <w:kern w:val="28"/>
          <w:sz w:val="28"/>
          <w:szCs w:val="28"/>
        </w:rPr>
        <w:t>ФИО</w:t>
      </w:r>
      <w:r w:rsidRPr="00C12902">
        <w:rPr>
          <w:kern w:val="2"/>
          <w:sz w:val="24"/>
          <w:szCs w:val="24"/>
        </w:rPr>
        <w:t>.</w:t>
      </w:r>
      <w:r w:rsidRPr="00C12902">
        <w:rPr>
          <w:kern w:val="2"/>
          <w:sz w:val="24"/>
          <w:szCs w:val="24"/>
        </w:rPr>
        <w:t xml:space="preserve"> </w:t>
      </w:r>
      <w:r w:rsidRPr="00C12902">
        <w:rPr>
          <w:kern w:val="2"/>
          <w:sz w:val="24"/>
          <w:szCs w:val="24"/>
        </w:rPr>
        <w:t>у</w:t>
      </w:r>
      <w:r w:rsidRPr="00C12902">
        <w:rPr>
          <w:kern w:val="2"/>
          <w:sz w:val="24"/>
          <w:szCs w:val="24"/>
        </w:rPr>
        <w:t xml:space="preserve">становлено состояние алкогольного опьянения; </w:t>
      </w:r>
    </w:p>
    <w:p w:rsidR="003553BD" w:rsidP="003553BD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Pr="005C63AF" w:rsidR="00CB150D">
        <w:rPr>
          <w:kern w:val="2"/>
          <w:sz w:val="24"/>
          <w:szCs w:val="24"/>
        </w:rPr>
        <w:t xml:space="preserve">- </w:t>
      </w:r>
      <w:r w:rsidRPr="005C63AF" w:rsidR="00A5364A">
        <w:rPr>
          <w:kern w:val="2"/>
          <w:sz w:val="24"/>
          <w:szCs w:val="24"/>
        </w:rPr>
        <w:t xml:space="preserve">протоколом </w:t>
      </w:r>
      <w:r w:rsidRPr="005C63AF" w:rsidR="00AD5523">
        <w:rPr>
          <w:kern w:val="2"/>
          <w:sz w:val="24"/>
          <w:szCs w:val="24"/>
        </w:rPr>
        <w:t xml:space="preserve">16 </w:t>
      </w:r>
      <w:r w:rsidRPr="005C63AF" w:rsidR="00AD5523">
        <w:rPr>
          <w:kern w:val="2"/>
          <w:sz w:val="24"/>
          <w:szCs w:val="24"/>
        </w:rPr>
        <w:t>СТ</w:t>
      </w:r>
      <w:r w:rsidRPr="005C63AF" w:rsidR="00AD5523">
        <w:rPr>
          <w:kern w:val="2"/>
          <w:sz w:val="24"/>
          <w:szCs w:val="24"/>
        </w:rPr>
        <w:t xml:space="preserve"> № </w:t>
      </w:r>
      <w:r w:rsidRPr="005C63AF" w:rsidR="0087614E">
        <w:rPr>
          <w:kern w:val="2"/>
          <w:sz w:val="24"/>
          <w:szCs w:val="24"/>
        </w:rPr>
        <w:t>0495</w:t>
      </w:r>
      <w:r>
        <w:rPr>
          <w:kern w:val="2"/>
          <w:sz w:val="24"/>
          <w:szCs w:val="24"/>
        </w:rPr>
        <w:t>384</w:t>
      </w:r>
      <w:r w:rsidRPr="005C63AF" w:rsidR="00A5364A">
        <w:rPr>
          <w:kern w:val="2"/>
          <w:sz w:val="24"/>
          <w:szCs w:val="24"/>
        </w:rPr>
        <w:t xml:space="preserve"> о задержании транспортного средства от </w:t>
      </w:r>
      <w:r>
        <w:rPr>
          <w:kern w:val="2"/>
          <w:sz w:val="24"/>
          <w:szCs w:val="24"/>
        </w:rPr>
        <w:t>11 апреля</w:t>
      </w:r>
      <w:r w:rsidRPr="005C63AF" w:rsidR="0087614E">
        <w:rPr>
          <w:kern w:val="2"/>
          <w:sz w:val="24"/>
          <w:szCs w:val="24"/>
        </w:rPr>
        <w:t xml:space="preserve"> 2022 </w:t>
      </w:r>
      <w:r w:rsidRPr="005C63AF" w:rsidR="00A5364A">
        <w:rPr>
          <w:kern w:val="2"/>
          <w:sz w:val="24"/>
          <w:szCs w:val="24"/>
        </w:rPr>
        <w:t>года</w:t>
      </w:r>
      <w:r w:rsidRPr="005C63AF" w:rsidR="003E68A6">
        <w:rPr>
          <w:kern w:val="2"/>
          <w:sz w:val="24"/>
          <w:szCs w:val="24"/>
        </w:rPr>
        <w:t xml:space="preserve"> (л.д. </w:t>
      </w:r>
      <w:r>
        <w:rPr>
          <w:kern w:val="2"/>
          <w:sz w:val="24"/>
          <w:szCs w:val="24"/>
        </w:rPr>
        <w:t>9</w:t>
      </w:r>
      <w:r w:rsidRPr="005C63AF" w:rsidR="003E68A6">
        <w:rPr>
          <w:kern w:val="2"/>
          <w:sz w:val="24"/>
          <w:szCs w:val="24"/>
        </w:rPr>
        <w:t>)</w:t>
      </w:r>
      <w:r w:rsidRPr="005C63AF" w:rsidR="00A619EC">
        <w:rPr>
          <w:kern w:val="2"/>
          <w:sz w:val="24"/>
          <w:szCs w:val="24"/>
        </w:rPr>
        <w:t xml:space="preserve">, согласно которому автомобиль марки </w:t>
      </w:r>
      <w:r w:rsidR="00742353">
        <w:rPr>
          <w:kern w:val="2"/>
          <w:sz w:val="24"/>
          <w:szCs w:val="24"/>
        </w:rPr>
        <w:t>ОПЕЛЬ</w:t>
      </w:r>
      <w:r w:rsidRPr="005C63AF">
        <w:rPr>
          <w:kern w:val="2"/>
          <w:sz w:val="24"/>
          <w:szCs w:val="24"/>
        </w:rPr>
        <w:t>, госуд</w:t>
      </w:r>
      <w:r w:rsidR="00742353">
        <w:rPr>
          <w:kern w:val="2"/>
          <w:sz w:val="24"/>
          <w:szCs w:val="24"/>
        </w:rPr>
        <w:t xml:space="preserve">арственный регистрационный знак </w:t>
      </w:r>
      <w:r>
        <w:rPr>
          <w:kern w:val="2"/>
          <w:sz w:val="24"/>
          <w:szCs w:val="24"/>
        </w:rPr>
        <w:t>С 672</w:t>
      </w:r>
      <w:r w:rsidRPr="005C63AF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НХ</w:t>
      </w:r>
      <w:r w:rsidRPr="005C63AF">
        <w:rPr>
          <w:kern w:val="2"/>
          <w:sz w:val="24"/>
          <w:szCs w:val="24"/>
        </w:rPr>
        <w:t xml:space="preserve"> 116 </w:t>
      </w:r>
      <w:r w:rsidRPr="005C63AF">
        <w:rPr>
          <w:kern w:val="2"/>
          <w:sz w:val="24"/>
          <w:szCs w:val="24"/>
          <w:lang w:val="en-US"/>
        </w:rPr>
        <w:t>RUS</w:t>
      </w:r>
      <w:r w:rsidRPr="005C63AF" w:rsidR="00A619EC">
        <w:rPr>
          <w:kern w:val="2"/>
          <w:sz w:val="24"/>
          <w:szCs w:val="24"/>
        </w:rPr>
        <w:t xml:space="preserve">, которым управлял </w:t>
      </w:r>
      <w:r w:rsidR="00445AB2">
        <w:rPr>
          <w:kern w:val="28"/>
          <w:sz w:val="28"/>
          <w:szCs w:val="28"/>
        </w:rPr>
        <w:t>ФИО</w:t>
      </w:r>
      <w:r w:rsidRPr="005C63AF" w:rsidR="00EB7FC0">
        <w:rPr>
          <w:kern w:val="2"/>
          <w:sz w:val="24"/>
          <w:szCs w:val="24"/>
        </w:rPr>
        <w:t>.</w:t>
      </w:r>
      <w:r w:rsidRPr="005C63AF" w:rsidR="00A7234E">
        <w:rPr>
          <w:kern w:val="2"/>
          <w:sz w:val="24"/>
          <w:szCs w:val="24"/>
        </w:rPr>
        <w:t xml:space="preserve"> </w:t>
      </w:r>
      <w:r w:rsidRPr="005C63AF" w:rsidR="00A619EC">
        <w:rPr>
          <w:kern w:val="2"/>
          <w:sz w:val="24"/>
          <w:szCs w:val="24"/>
        </w:rPr>
        <w:t xml:space="preserve">задержан и помещён на </w:t>
      </w:r>
      <w:r w:rsidRPr="005C63AF" w:rsidR="007234BE">
        <w:rPr>
          <w:kern w:val="2"/>
          <w:sz w:val="24"/>
          <w:szCs w:val="24"/>
        </w:rPr>
        <w:t>специализированную</w:t>
      </w:r>
      <w:r w:rsidRPr="005C63AF" w:rsidR="00A619EC">
        <w:rPr>
          <w:kern w:val="2"/>
          <w:sz w:val="24"/>
          <w:szCs w:val="24"/>
        </w:rPr>
        <w:t xml:space="preserve"> стоянку </w:t>
      </w:r>
      <w:r w:rsidRPr="005C63AF" w:rsidR="007234BE">
        <w:rPr>
          <w:kern w:val="2"/>
          <w:sz w:val="24"/>
          <w:szCs w:val="24"/>
        </w:rPr>
        <w:t xml:space="preserve">ГБУ </w:t>
      </w:r>
      <w:r w:rsidRPr="005C63AF" w:rsidR="00CF15D5">
        <w:rPr>
          <w:kern w:val="2"/>
          <w:sz w:val="24"/>
          <w:szCs w:val="24"/>
        </w:rPr>
        <w:t>«</w:t>
      </w:r>
      <w:r w:rsidRPr="005C63AF" w:rsidR="007234BE">
        <w:rPr>
          <w:kern w:val="2"/>
          <w:sz w:val="24"/>
          <w:szCs w:val="24"/>
        </w:rPr>
        <w:t>БДД</w:t>
      </w:r>
      <w:r w:rsidRPr="005C63AF" w:rsidR="00CF15D5">
        <w:rPr>
          <w:kern w:val="2"/>
          <w:sz w:val="24"/>
          <w:szCs w:val="24"/>
        </w:rPr>
        <w:t>»</w:t>
      </w:r>
      <w:r w:rsidRPr="005C63AF" w:rsidR="007234BE">
        <w:rPr>
          <w:kern w:val="2"/>
          <w:sz w:val="24"/>
          <w:szCs w:val="24"/>
        </w:rPr>
        <w:t xml:space="preserve"> г. Мамадыш Мамадышского района РТ</w:t>
      </w:r>
      <w:r w:rsidRPr="005C63AF" w:rsidR="003E68A6">
        <w:rPr>
          <w:kern w:val="2"/>
          <w:sz w:val="24"/>
          <w:szCs w:val="24"/>
        </w:rPr>
        <w:t xml:space="preserve">; </w:t>
      </w:r>
    </w:p>
    <w:p w:rsidR="003553BD" w:rsidP="003553BD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553BD">
        <w:rPr>
          <w:kern w:val="2"/>
          <w:sz w:val="24"/>
          <w:szCs w:val="24"/>
        </w:rPr>
        <w:t xml:space="preserve">- копией постановления № </w:t>
      </w:r>
      <w:r w:rsidR="00445AB2">
        <w:rPr>
          <w:kern w:val="2"/>
          <w:sz w:val="24"/>
          <w:szCs w:val="24"/>
        </w:rPr>
        <w:t>…..</w:t>
      </w:r>
      <w:r w:rsidRPr="003553BD">
        <w:rPr>
          <w:kern w:val="2"/>
          <w:sz w:val="24"/>
          <w:szCs w:val="24"/>
        </w:rPr>
        <w:t xml:space="preserve"> от </w:t>
      </w:r>
      <w:r>
        <w:rPr>
          <w:kern w:val="2"/>
          <w:sz w:val="24"/>
          <w:szCs w:val="24"/>
        </w:rPr>
        <w:t>11 апреля</w:t>
      </w:r>
      <w:r w:rsidRPr="003553BD">
        <w:rPr>
          <w:kern w:val="2"/>
          <w:sz w:val="24"/>
          <w:szCs w:val="24"/>
        </w:rPr>
        <w:t xml:space="preserve"> 2022 года (л.д. </w:t>
      </w:r>
      <w:r>
        <w:rPr>
          <w:kern w:val="2"/>
          <w:sz w:val="24"/>
          <w:szCs w:val="24"/>
        </w:rPr>
        <w:t>11</w:t>
      </w:r>
      <w:r w:rsidRPr="003553BD">
        <w:rPr>
          <w:kern w:val="2"/>
          <w:sz w:val="24"/>
          <w:szCs w:val="24"/>
        </w:rPr>
        <w:t xml:space="preserve">) о привлечении </w:t>
      </w:r>
      <w:r w:rsidR="00445AB2">
        <w:rPr>
          <w:kern w:val="28"/>
          <w:sz w:val="28"/>
          <w:szCs w:val="28"/>
        </w:rPr>
        <w:t>ФИО</w:t>
      </w:r>
      <w:r w:rsidRPr="003553BD">
        <w:rPr>
          <w:kern w:val="2"/>
          <w:sz w:val="24"/>
          <w:szCs w:val="24"/>
        </w:rPr>
        <w:t>.</w:t>
      </w:r>
      <w:r w:rsidRPr="003553BD">
        <w:rPr>
          <w:kern w:val="2"/>
          <w:sz w:val="24"/>
          <w:szCs w:val="24"/>
        </w:rPr>
        <w:t xml:space="preserve"> </w:t>
      </w:r>
      <w:r w:rsidRPr="003553BD">
        <w:rPr>
          <w:kern w:val="2"/>
          <w:sz w:val="24"/>
          <w:szCs w:val="24"/>
        </w:rPr>
        <w:t>к</w:t>
      </w:r>
      <w:r w:rsidRPr="003553BD">
        <w:rPr>
          <w:kern w:val="2"/>
          <w:sz w:val="24"/>
          <w:szCs w:val="24"/>
        </w:rPr>
        <w:t xml:space="preserve"> административной ответственности </w:t>
      </w:r>
      <w:r>
        <w:rPr>
          <w:kern w:val="2"/>
          <w:sz w:val="24"/>
          <w:szCs w:val="24"/>
        </w:rPr>
        <w:t>часть 2</w:t>
      </w:r>
      <w:r w:rsidRPr="003553BD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статьи 12.13</w:t>
      </w:r>
      <w:r w:rsidRPr="003553BD">
        <w:rPr>
          <w:kern w:val="2"/>
          <w:sz w:val="24"/>
          <w:szCs w:val="24"/>
        </w:rPr>
        <w:t xml:space="preserve"> КоАП РФ к наказанию в виде штрафа в размере 1 000 рублей;</w:t>
      </w:r>
    </w:p>
    <w:p w:rsidR="003553BD" w:rsidRPr="003553BD" w:rsidP="003553BD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553BD">
        <w:rPr>
          <w:kern w:val="2"/>
          <w:sz w:val="24"/>
          <w:szCs w:val="24"/>
        </w:rPr>
        <w:t xml:space="preserve">- копией письменного объяснения </w:t>
      </w:r>
      <w:r w:rsidR="00445AB2">
        <w:rPr>
          <w:kern w:val="28"/>
          <w:sz w:val="28"/>
          <w:szCs w:val="28"/>
        </w:rPr>
        <w:t>ФИО</w:t>
      </w:r>
      <w:r>
        <w:rPr>
          <w:kern w:val="2"/>
          <w:sz w:val="24"/>
          <w:szCs w:val="24"/>
        </w:rPr>
        <w:t xml:space="preserve"> (</w:t>
      </w:r>
      <w:r>
        <w:rPr>
          <w:kern w:val="2"/>
          <w:sz w:val="24"/>
          <w:szCs w:val="24"/>
        </w:rPr>
        <w:t>л.д</w:t>
      </w:r>
      <w:r>
        <w:rPr>
          <w:kern w:val="2"/>
          <w:sz w:val="24"/>
          <w:szCs w:val="24"/>
        </w:rPr>
        <w:t>. 12</w:t>
      </w:r>
      <w:r w:rsidRPr="003553BD">
        <w:rPr>
          <w:kern w:val="2"/>
          <w:sz w:val="24"/>
          <w:szCs w:val="24"/>
        </w:rPr>
        <w:t xml:space="preserve">); </w:t>
      </w:r>
    </w:p>
    <w:p w:rsidR="003553BD" w:rsidP="0068182D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копией </w:t>
      </w:r>
      <w:r w:rsidRPr="005C63AF" w:rsidR="00CF15D5">
        <w:rPr>
          <w:kern w:val="2"/>
          <w:sz w:val="24"/>
          <w:szCs w:val="24"/>
        </w:rPr>
        <w:t xml:space="preserve">паспорта </w:t>
      </w:r>
      <w:r w:rsidRPr="005C63AF">
        <w:rPr>
          <w:kern w:val="2"/>
          <w:sz w:val="24"/>
          <w:szCs w:val="24"/>
        </w:rPr>
        <w:t>прибора Юпитер-</w:t>
      </w:r>
      <w:r w:rsidRPr="005C63AF">
        <w:rPr>
          <w:kern w:val="2"/>
          <w:sz w:val="24"/>
          <w:szCs w:val="24"/>
          <w:lang w:val="en-US"/>
        </w:rPr>
        <w:t>K</w:t>
      </w:r>
      <w:r w:rsidRPr="005C63AF" w:rsidR="00CF15D5">
        <w:rPr>
          <w:kern w:val="2"/>
          <w:sz w:val="24"/>
          <w:szCs w:val="24"/>
        </w:rPr>
        <w:t xml:space="preserve">, имеющий заводской </w:t>
      </w:r>
      <w:r w:rsidRPr="005C63AF">
        <w:rPr>
          <w:kern w:val="2"/>
          <w:sz w:val="24"/>
          <w:szCs w:val="24"/>
        </w:rPr>
        <w:t>№ 013</w:t>
      </w:r>
      <w:r>
        <w:rPr>
          <w:kern w:val="2"/>
          <w:sz w:val="24"/>
          <w:szCs w:val="24"/>
        </w:rPr>
        <w:t>32</w:t>
      </w:r>
      <w:r w:rsidRPr="005C63AF">
        <w:rPr>
          <w:kern w:val="2"/>
          <w:sz w:val="24"/>
          <w:szCs w:val="24"/>
        </w:rPr>
        <w:t xml:space="preserve">9, </w:t>
      </w:r>
      <w:r w:rsidRPr="005C63AF" w:rsidR="00CF15D5">
        <w:rPr>
          <w:kern w:val="2"/>
          <w:sz w:val="24"/>
          <w:szCs w:val="24"/>
        </w:rPr>
        <w:t xml:space="preserve">с поверкой, действительной до 15 июня 2022 года, </w:t>
      </w:r>
      <w:r w:rsidRPr="005C63AF">
        <w:rPr>
          <w:kern w:val="2"/>
          <w:sz w:val="24"/>
          <w:szCs w:val="24"/>
        </w:rPr>
        <w:t>с помощью которого проводило</w:t>
      </w:r>
      <w:r w:rsidRPr="005C63AF" w:rsidR="00CF15D5">
        <w:rPr>
          <w:kern w:val="2"/>
          <w:sz w:val="24"/>
          <w:szCs w:val="24"/>
        </w:rPr>
        <w:t>сь освидетельствование</w:t>
      </w:r>
      <w:r w:rsidR="005C63AF">
        <w:rPr>
          <w:kern w:val="2"/>
          <w:sz w:val="24"/>
          <w:szCs w:val="24"/>
        </w:rPr>
        <w:t xml:space="preserve"> </w:t>
      </w:r>
      <w:r w:rsidR="00445AB2">
        <w:rPr>
          <w:kern w:val="28"/>
          <w:sz w:val="28"/>
          <w:szCs w:val="28"/>
        </w:rPr>
        <w:t>ФИО</w:t>
      </w:r>
      <w:r w:rsidRPr="005C63AF" w:rsidR="00250FD1">
        <w:rPr>
          <w:kern w:val="2"/>
          <w:sz w:val="24"/>
          <w:szCs w:val="24"/>
        </w:rPr>
        <w:t>.</w:t>
      </w:r>
      <w:r w:rsidRP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н</w:t>
      </w:r>
      <w:r w:rsidRPr="005C63AF">
        <w:rPr>
          <w:kern w:val="2"/>
          <w:sz w:val="24"/>
          <w:szCs w:val="24"/>
        </w:rPr>
        <w:t>а со</w:t>
      </w:r>
      <w:r w:rsidRPr="005C63AF" w:rsidR="00CF15D5">
        <w:rPr>
          <w:kern w:val="2"/>
          <w:sz w:val="24"/>
          <w:szCs w:val="24"/>
        </w:rPr>
        <w:t>стояни</w:t>
      </w:r>
      <w:r>
        <w:rPr>
          <w:kern w:val="2"/>
          <w:sz w:val="24"/>
          <w:szCs w:val="24"/>
        </w:rPr>
        <w:t>е алкогольного опьянения (л.д. 14</w:t>
      </w:r>
      <w:r w:rsidRPr="005C63AF" w:rsidR="00CF15D5">
        <w:rPr>
          <w:kern w:val="2"/>
          <w:sz w:val="24"/>
          <w:szCs w:val="24"/>
        </w:rPr>
        <w:t>);</w:t>
      </w:r>
    </w:p>
    <w:p w:rsidR="0068182D" w:rsidRPr="005C63AF" w:rsidP="00741694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карточкой операции с в/у, из которого усматривается, что </w:t>
      </w:r>
      <w:r w:rsidR="00445AB2">
        <w:rPr>
          <w:kern w:val="28"/>
          <w:sz w:val="28"/>
          <w:szCs w:val="28"/>
        </w:rPr>
        <w:t>ФИО</w:t>
      </w:r>
      <w:r w:rsidRPr="005C63AF">
        <w:rPr>
          <w:kern w:val="2"/>
          <w:sz w:val="24"/>
          <w:szCs w:val="24"/>
        </w:rPr>
        <w:t>. имеет водительское удостоверение установленного образца с отрытыми категориями</w:t>
      </w:r>
      <w:r w:rsidRPr="005C63AF">
        <w:rPr>
          <w:kern w:val="2"/>
          <w:sz w:val="24"/>
          <w:szCs w:val="24"/>
        </w:rPr>
        <w:t xml:space="preserve"> В</w:t>
      </w:r>
      <w:r w:rsidRPr="005C63AF">
        <w:rPr>
          <w:kern w:val="2"/>
          <w:sz w:val="24"/>
          <w:szCs w:val="24"/>
        </w:rPr>
        <w:t>, В1</w:t>
      </w:r>
      <w:r w:rsidR="00741694">
        <w:rPr>
          <w:kern w:val="2"/>
          <w:sz w:val="24"/>
          <w:szCs w:val="24"/>
        </w:rPr>
        <w:t>(А</w:t>
      </w:r>
      <w:r w:rsidR="00741694">
        <w:rPr>
          <w:kern w:val="2"/>
          <w:sz w:val="24"/>
          <w:szCs w:val="24"/>
          <w:lang w:val="en-US"/>
        </w:rPr>
        <w:t>S</w:t>
      </w:r>
      <w:r w:rsidR="00741694">
        <w:rPr>
          <w:kern w:val="2"/>
          <w:sz w:val="24"/>
          <w:szCs w:val="24"/>
        </w:rPr>
        <w:t>), М, действительное до 07 октября</w:t>
      </w:r>
      <w:r w:rsidRPr="005C63AF">
        <w:rPr>
          <w:kern w:val="2"/>
          <w:sz w:val="24"/>
          <w:szCs w:val="24"/>
        </w:rPr>
        <w:t xml:space="preserve"> </w:t>
      </w:r>
      <w:r w:rsidR="00741694">
        <w:rPr>
          <w:kern w:val="2"/>
          <w:sz w:val="24"/>
          <w:szCs w:val="24"/>
        </w:rPr>
        <w:t>2024 года (л.д. 15</w:t>
      </w:r>
      <w:r w:rsidRPr="005C63AF">
        <w:rPr>
          <w:kern w:val="2"/>
          <w:sz w:val="24"/>
          <w:szCs w:val="24"/>
        </w:rPr>
        <w:t xml:space="preserve">); </w:t>
      </w:r>
    </w:p>
    <w:p w:rsidR="00250FD1" w:rsidRPr="005C63AF" w:rsidP="00250FD1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справкой старшего инспектора по ИАЗ ОГИБДД ОМВД России по Мамадышскому району, из которого усматривается, что </w:t>
      </w:r>
      <w:r w:rsidR="00445AB2">
        <w:rPr>
          <w:kern w:val="28"/>
          <w:sz w:val="28"/>
          <w:szCs w:val="28"/>
        </w:rPr>
        <w:t>ФИО</w:t>
      </w:r>
      <w:r w:rsidRPr="005C63AF">
        <w:rPr>
          <w:kern w:val="2"/>
          <w:sz w:val="24"/>
          <w:szCs w:val="24"/>
        </w:rPr>
        <w:t>.</w:t>
      </w:r>
      <w:r w:rsidRP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р</w:t>
      </w:r>
      <w:r w:rsidRPr="005C63AF">
        <w:rPr>
          <w:kern w:val="2"/>
          <w:sz w:val="24"/>
          <w:szCs w:val="24"/>
        </w:rPr>
        <w:t>анее по частям 2, 4, 6 статьи 264 и статьёй 264.1 УК РФ, не привлекался</w:t>
      </w:r>
      <w:r w:rsidR="00741694">
        <w:rPr>
          <w:kern w:val="2"/>
          <w:sz w:val="24"/>
          <w:szCs w:val="24"/>
        </w:rPr>
        <w:t xml:space="preserve"> (л.д. 16</w:t>
      </w:r>
      <w:r w:rsidRPr="005C63AF" w:rsidR="00C57BB0">
        <w:rPr>
          <w:kern w:val="2"/>
          <w:sz w:val="24"/>
          <w:szCs w:val="24"/>
        </w:rPr>
        <w:t>)</w:t>
      </w:r>
      <w:r w:rsidRPr="005C63AF">
        <w:rPr>
          <w:kern w:val="2"/>
          <w:sz w:val="24"/>
          <w:szCs w:val="24"/>
        </w:rPr>
        <w:t>;</w:t>
      </w:r>
    </w:p>
    <w:p w:rsidR="00F87B70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6" w:anchor="/document/12162031/entry/2000" w:history="1">
        <w:r w:rsidRPr="005C63AF">
          <w:rPr>
            <w:rStyle w:val="Hyperlink"/>
            <w:kern w:val="2"/>
            <w:sz w:val="24"/>
            <w:szCs w:val="24"/>
            <w:u w:val="none"/>
          </w:rPr>
          <w:t>направление</w:t>
        </w:r>
      </w:hyperlink>
      <w:r w:rsidRPr="005C63AF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5C63AF">
        <w:rPr>
          <w:kern w:val="2"/>
          <w:sz w:val="24"/>
          <w:szCs w:val="24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0C097E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color w:val="000000"/>
          <w:sz w:val="24"/>
          <w:szCs w:val="24"/>
        </w:rPr>
      </w:pPr>
      <w:r w:rsidRPr="000C097E">
        <w:rPr>
          <w:color w:val="000000"/>
          <w:sz w:val="24"/>
          <w:szCs w:val="24"/>
        </w:rPr>
        <w:t xml:space="preserve">При применении в отношении </w:t>
      </w:r>
      <w:r w:rsidR="00445AB2">
        <w:rPr>
          <w:kern w:val="28"/>
          <w:sz w:val="28"/>
          <w:szCs w:val="28"/>
        </w:rPr>
        <w:t>ФИО</w:t>
      </w:r>
      <w:r w:rsidRPr="000C097E" w:rsidR="005F15A2">
        <w:rPr>
          <w:color w:val="000000"/>
          <w:kern w:val="2"/>
          <w:sz w:val="24"/>
          <w:szCs w:val="24"/>
        </w:rPr>
        <w:t>.</w:t>
      </w:r>
      <w:r w:rsidRPr="000C097E" w:rsidR="005F15A2">
        <w:rPr>
          <w:color w:val="000000"/>
          <w:kern w:val="2"/>
          <w:sz w:val="24"/>
          <w:szCs w:val="24"/>
        </w:rPr>
        <w:t xml:space="preserve"> </w:t>
      </w:r>
      <w:r w:rsidRPr="000C097E">
        <w:rPr>
          <w:color w:val="000000"/>
          <w:sz w:val="24"/>
          <w:szCs w:val="24"/>
        </w:rPr>
        <w:t>с</w:t>
      </w:r>
      <w:r w:rsidRPr="000C097E">
        <w:rPr>
          <w:color w:val="000000"/>
          <w:sz w:val="24"/>
          <w:szCs w:val="24"/>
        </w:rPr>
        <w:t xml:space="preserve">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0C097E">
        <w:rPr>
          <w:rFonts w:eastAsia="Calibri"/>
          <w:color w:val="000000"/>
          <w:sz w:val="24"/>
          <w:szCs w:val="24"/>
        </w:rPr>
        <w:t>в силу требований ч</w:t>
      </w:r>
      <w:r w:rsidRPr="000C097E" w:rsidR="00FC5422">
        <w:rPr>
          <w:rFonts w:eastAsia="Calibri"/>
          <w:color w:val="000000"/>
          <w:sz w:val="24"/>
          <w:szCs w:val="24"/>
        </w:rPr>
        <w:t>астей</w:t>
      </w:r>
      <w:r w:rsidRPr="000C097E">
        <w:rPr>
          <w:rFonts w:eastAsia="Calibri"/>
          <w:color w:val="000000"/>
          <w:sz w:val="24"/>
          <w:szCs w:val="24"/>
        </w:rPr>
        <w:t xml:space="preserve"> 2 и 3 ст</w:t>
      </w:r>
      <w:r w:rsidRPr="000C097E" w:rsidR="00FC5422">
        <w:rPr>
          <w:rFonts w:eastAsia="Calibri"/>
          <w:color w:val="000000"/>
          <w:sz w:val="24"/>
          <w:szCs w:val="24"/>
        </w:rPr>
        <w:t>атьи</w:t>
      </w:r>
      <w:r w:rsidRPr="000C097E">
        <w:rPr>
          <w:rFonts w:eastAsia="Calibri"/>
          <w:color w:val="000000"/>
          <w:sz w:val="24"/>
          <w:szCs w:val="24"/>
        </w:rPr>
        <w:t> 27.12 КоАП РФ</w:t>
      </w:r>
      <w:r w:rsidRPr="000C097E">
        <w:rPr>
          <w:color w:val="000000"/>
          <w:sz w:val="24"/>
          <w:szCs w:val="24"/>
        </w:rPr>
        <w:t xml:space="preserve"> </w:t>
      </w:r>
      <w:r w:rsidRPr="000C097E" w:rsidR="00C71987">
        <w:rPr>
          <w:color w:val="000000"/>
          <w:sz w:val="24"/>
          <w:szCs w:val="24"/>
        </w:rPr>
        <w:t xml:space="preserve"> не </w:t>
      </w:r>
      <w:r w:rsidRPr="000C097E">
        <w:rPr>
          <w:color w:val="000000"/>
          <w:sz w:val="24"/>
          <w:szCs w:val="24"/>
        </w:rPr>
        <w:t>велась видеосъ</w:t>
      </w:r>
      <w:r w:rsidRPr="000C097E" w:rsidR="00FC5422">
        <w:rPr>
          <w:color w:val="000000"/>
          <w:sz w:val="24"/>
          <w:szCs w:val="24"/>
        </w:rPr>
        <w:t>ё</w:t>
      </w:r>
      <w:r w:rsidRPr="000C097E">
        <w:rPr>
          <w:color w:val="000000"/>
          <w:sz w:val="24"/>
          <w:szCs w:val="24"/>
        </w:rPr>
        <w:t xml:space="preserve">мка </w:t>
      </w:r>
      <w:r w:rsidRPr="000C097E" w:rsidR="00C71987">
        <w:rPr>
          <w:color w:val="000000"/>
          <w:sz w:val="24"/>
          <w:szCs w:val="24"/>
        </w:rPr>
        <w:t>в</w:t>
      </w:r>
      <w:r w:rsidRPr="000C097E">
        <w:rPr>
          <w:color w:val="000000"/>
          <w:sz w:val="24"/>
          <w:szCs w:val="24"/>
        </w:rPr>
        <w:t xml:space="preserve"> связи с изложенным участие понятых было обязательным.</w:t>
      </w:r>
    </w:p>
    <w:p w:rsidR="00B623A8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Каких-либо нарушений при </w:t>
      </w:r>
      <w:r w:rsidRPr="005C63AF" w:rsidR="00660537">
        <w:rPr>
          <w:kern w:val="2"/>
          <w:sz w:val="24"/>
          <w:szCs w:val="24"/>
        </w:rPr>
        <w:t xml:space="preserve">применении мер обеспечения </w:t>
      </w:r>
      <w:r w:rsidRPr="005C63AF" w:rsidR="00067EEF">
        <w:rPr>
          <w:kern w:val="2"/>
          <w:sz w:val="24"/>
          <w:szCs w:val="24"/>
        </w:rPr>
        <w:t xml:space="preserve">мировым судьёй </w:t>
      </w:r>
      <w:r w:rsidRPr="005C63AF">
        <w:rPr>
          <w:kern w:val="2"/>
          <w:sz w:val="24"/>
          <w:szCs w:val="24"/>
        </w:rPr>
        <w:t xml:space="preserve">не установлено. </w:t>
      </w:r>
    </w:p>
    <w:p w:rsidR="00660537" w:rsidRPr="005C63AF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8"/>
          <w:sz w:val="28"/>
          <w:szCs w:val="28"/>
        </w:rPr>
        <w:t>ФИО</w:t>
      </w:r>
      <w:r w:rsidRPr="005C63AF" w:rsidR="005F15A2">
        <w:rPr>
          <w:kern w:val="2"/>
          <w:sz w:val="24"/>
          <w:szCs w:val="24"/>
        </w:rPr>
        <w:t>.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р</w:t>
      </w:r>
      <w:r w:rsidRPr="005C63AF">
        <w:rPr>
          <w:kern w:val="2"/>
          <w:sz w:val="24"/>
          <w:szCs w:val="24"/>
        </w:rPr>
        <w:t xml:space="preserve">азъяснялись </w:t>
      </w:r>
      <w:r w:rsidRPr="005C63AF" w:rsidR="00967D76">
        <w:rPr>
          <w:kern w:val="2"/>
          <w:sz w:val="24"/>
          <w:szCs w:val="24"/>
        </w:rPr>
        <w:t>его</w:t>
      </w:r>
      <w:r w:rsidRPr="005C63AF">
        <w:rPr>
          <w:kern w:val="2"/>
          <w:sz w:val="24"/>
          <w:szCs w:val="24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5C63AF" w:rsidR="00940459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 xml:space="preserve">. Каких-либо замечаний относительно оформленных в отношении </w:t>
      </w:r>
      <w:r w:rsidRPr="005C63AF" w:rsidR="00940459">
        <w:rPr>
          <w:kern w:val="2"/>
          <w:sz w:val="24"/>
          <w:szCs w:val="24"/>
        </w:rPr>
        <w:t>неё</w:t>
      </w:r>
      <w:r w:rsidRPr="005C63AF">
        <w:rPr>
          <w:kern w:val="2"/>
          <w:sz w:val="24"/>
          <w:szCs w:val="24"/>
        </w:rPr>
        <w:t xml:space="preserve"> процессуальных документов</w:t>
      </w:r>
      <w:r w:rsidRPr="005C63AF" w:rsidR="00940459">
        <w:rPr>
          <w:kern w:val="2"/>
          <w:sz w:val="24"/>
          <w:szCs w:val="24"/>
        </w:rPr>
        <w:t>,</w:t>
      </w:r>
      <w:r w:rsidRPr="005C63AF">
        <w:rPr>
          <w:kern w:val="2"/>
          <w:sz w:val="24"/>
          <w:szCs w:val="24"/>
        </w:rPr>
        <w:t xml:space="preserve"> </w:t>
      </w:r>
      <w:r>
        <w:rPr>
          <w:kern w:val="28"/>
          <w:sz w:val="28"/>
          <w:szCs w:val="28"/>
        </w:rPr>
        <w:t>ФИО</w:t>
      </w:r>
      <w:r w:rsidRPr="005C63AF" w:rsidR="005F15A2">
        <w:rPr>
          <w:kern w:val="2"/>
          <w:sz w:val="24"/>
          <w:szCs w:val="24"/>
        </w:rPr>
        <w:t>.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</w:t>
      </w:r>
      <w:r w:rsidRPr="005C63AF">
        <w:rPr>
          <w:kern w:val="2"/>
          <w:sz w:val="24"/>
          <w:szCs w:val="24"/>
        </w:rPr>
        <w:t xml:space="preserve">редставлено не было. </w:t>
      </w:r>
    </w:p>
    <w:p w:rsidR="000F0BE2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C63AF">
        <w:rPr>
          <w:sz w:val="24"/>
          <w:szCs w:val="24"/>
        </w:rPr>
        <w:t>недопустимыми</w:t>
      </w:r>
      <w:r w:rsidRPr="005C63AF">
        <w:rPr>
          <w:sz w:val="24"/>
          <w:szCs w:val="24"/>
        </w:rPr>
        <w:t xml:space="preserve"> или недостоверными у </w:t>
      </w:r>
      <w:r w:rsidRPr="005C63AF" w:rsidR="00FA3D44">
        <w:rPr>
          <w:sz w:val="24"/>
          <w:szCs w:val="24"/>
        </w:rPr>
        <w:t>мирового судьи</w:t>
      </w:r>
      <w:r w:rsidRPr="005C63AF">
        <w:rPr>
          <w:sz w:val="24"/>
          <w:szCs w:val="24"/>
        </w:rPr>
        <w:t xml:space="preserve"> не имеется.</w:t>
      </w:r>
      <w:r w:rsidRPr="005C63AF" w:rsidR="00FC5422">
        <w:rPr>
          <w:sz w:val="24"/>
          <w:szCs w:val="24"/>
        </w:rPr>
        <w:t xml:space="preserve"> </w:t>
      </w:r>
    </w:p>
    <w:p w:rsidR="00660537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Факт управления </w:t>
      </w:r>
      <w:r w:rsidR="00445AB2">
        <w:rPr>
          <w:kern w:val="28"/>
          <w:sz w:val="28"/>
          <w:szCs w:val="28"/>
        </w:rPr>
        <w:t>ФИО</w:t>
      </w:r>
      <w:r w:rsidRPr="005C63AF" w:rsidR="005F15A2">
        <w:rPr>
          <w:kern w:val="2"/>
          <w:sz w:val="24"/>
          <w:szCs w:val="24"/>
        </w:rPr>
        <w:t>.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т</w:t>
      </w:r>
      <w:r w:rsidRPr="005C63AF">
        <w:rPr>
          <w:kern w:val="2"/>
          <w:sz w:val="24"/>
          <w:szCs w:val="24"/>
        </w:rPr>
        <w:t xml:space="preserve">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5C63AF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sz w:val="24"/>
          <w:szCs w:val="24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</w:t>
      </w:r>
      <w:r w:rsidRPr="005C63AF">
        <w:rPr>
          <w:sz w:val="24"/>
          <w:szCs w:val="24"/>
        </w:rPr>
        <w:t>также исключающих производство по делу об административном правонарушении, судом не установлено.</w:t>
      </w:r>
      <w:r w:rsidRPr="005C63AF">
        <w:rPr>
          <w:kern w:val="2"/>
          <w:sz w:val="24"/>
          <w:szCs w:val="24"/>
        </w:rPr>
        <w:t xml:space="preserve"> </w:t>
      </w:r>
    </w:p>
    <w:p w:rsidR="00274FE5" w:rsidRPr="005C63AF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Из представленн</w:t>
      </w:r>
      <w:r w:rsidRPr="005C63AF" w:rsidR="003A71F8">
        <w:rPr>
          <w:kern w:val="2"/>
          <w:sz w:val="24"/>
          <w:szCs w:val="24"/>
        </w:rPr>
        <w:t>ой</w:t>
      </w:r>
      <w:r w:rsidRPr="005C63AF">
        <w:rPr>
          <w:kern w:val="2"/>
          <w:sz w:val="24"/>
          <w:szCs w:val="24"/>
        </w:rPr>
        <w:t xml:space="preserve"> справ</w:t>
      </w:r>
      <w:r w:rsidRPr="005C63AF" w:rsidR="002352AA">
        <w:rPr>
          <w:kern w:val="2"/>
          <w:sz w:val="24"/>
          <w:szCs w:val="24"/>
        </w:rPr>
        <w:t>ок</w:t>
      </w:r>
      <w:r w:rsidRPr="005C63AF">
        <w:rPr>
          <w:kern w:val="2"/>
          <w:sz w:val="24"/>
          <w:szCs w:val="24"/>
        </w:rPr>
        <w:t xml:space="preserve"> на </w:t>
      </w:r>
      <w:r w:rsidRPr="005C63AF" w:rsidR="00F62FAD">
        <w:rPr>
          <w:kern w:val="2"/>
          <w:sz w:val="24"/>
          <w:szCs w:val="24"/>
        </w:rPr>
        <w:t xml:space="preserve">л.д. </w:t>
      </w:r>
      <w:r w:rsidR="00741694">
        <w:rPr>
          <w:kern w:val="2"/>
          <w:sz w:val="24"/>
          <w:szCs w:val="24"/>
        </w:rPr>
        <w:t>16, 17</w:t>
      </w:r>
      <w:r w:rsidRPr="005C63AF">
        <w:rPr>
          <w:kern w:val="2"/>
          <w:sz w:val="24"/>
          <w:szCs w:val="24"/>
        </w:rPr>
        <w:t xml:space="preserve"> усматривается, что на момент совершения правонарушения по настоящему делу </w:t>
      </w:r>
      <w:r w:rsidR="00445AB2">
        <w:rPr>
          <w:kern w:val="28"/>
          <w:sz w:val="28"/>
          <w:szCs w:val="28"/>
        </w:rPr>
        <w:t>ФИО</w:t>
      </w:r>
      <w:r w:rsidRPr="005C63AF" w:rsidR="005F15A2">
        <w:rPr>
          <w:kern w:val="2"/>
          <w:sz w:val="24"/>
          <w:szCs w:val="24"/>
        </w:rPr>
        <w:t>.</w:t>
      </w:r>
      <w:r w:rsidRPr="005C63AF" w:rsidR="00F62FAD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н</w:t>
      </w:r>
      <w:r w:rsidRPr="005C63AF">
        <w:rPr>
          <w:kern w:val="2"/>
          <w:sz w:val="24"/>
          <w:szCs w:val="24"/>
        </w:rPr>
        <w:t>е являл</w:t>
      </w:r>
      <w:r w:rsidRPr="005C63AF" w:rsidR="00F62FAD">
        <w:rPr>
          <w:kern w:val="2"/>
          <w:sz w:val="24"/>
          <w:szCs w:val="24"/>
        </w:rPr>
        <w:t>ся</w:t>
      </w:r>
      <w:r w:rsidRPr="005C63AF">
        <w:rPr>
          <w:kern w:val="2"/>
          <w:sz w:val="24"/>
          <w:szCs w:val="24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5C63AF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Таким образом, </w:t>
      </w:r>
      <w:r w:rsidRPr="005C63AF" w:rsidR="00AB6BAF">
        <w:rPr>
          <w:kern w:val="2"/>
          <w:sz w:val="24"/>
          <w:szCs w:val="24"/>
        </w:rPr>
        <w:t>мировой судья</w:t>
      </w:r>
      <w:r w:rsidRPr="005C63AF">
        <w:rPr>
          <w:kern w:val="2"/>
          <w:sz w:val="24"/>
          <w:szCs w:val="24"/>
        </w:rPr>
        <w:t xml:space="preserve"> не усматривает в действиях </w:t>
      </w:r>
      <w:r w:rsidR="00445AB2">
        <w:rPr>
          <w:kern w:val="28"/>
          <w:sz w:val="28"/>
          <w:szCs w:val="28"/>
        </w:rPr>
        <w:t>ФИО</w:t>
      </w:r>
      <w:r w:rsidRPr="005C63AF" w:rsidR="005F15A2">
        <w:rPr>
          <w:kern w:val="2"/>
          <w:sz w:val="24"/>
          <w:szCs w:val="24"/>
        </w:rPr>
        <w:t>.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</w:t>
      </w:r>
      <w:r w:rsidRPr="005C63AF">
        <w:rPr>
          <w:kern w:val="2"/>
          <w:sz w:val="24"/>
          <w:szCs w:val="24"/>
        </w:rPr>
        <w:t xml:space="preserve">ризнаков уголовно-наказуемого деяния, в связи с чем </w:t>
      </w:r>
      <w:r w:rsidR="00742353">
        <w:rPr>
          <w:kern w:val="2"/>
          <w:sz w:val="24"/>
          <w:szCs w:val="24"/>
        </w:rPr>
        <w:t>его</w:t>
      </w:r>
      <w:r w:rsidRPr="005C63AF">
        <w:rPr>
          <w:kern w:val="2"/>
          <w:sz w:val="24"/>
          <w:szCs w:val="24"/>
        </w:rPr>
        <w:t xml:space="preserve"> действия правильно квалифицированы по части 1 статьи 12.</w:t>
      </w:r>
      <w:r w:rsidRPr="005C63AF" w:rsidR="001D34D2">
        <w:rPr>
          <w:kern w:val="2"/>
          <w:sz w:val="24"/>
          <w:szCs w:val="24"/>
        </w:rPr>
        <w:t>8</w:t>
      </w:r>
      <w:r w:rsidRPr="005C63AF">
        <w:rPr>
          <w:kern w:val="2"/>
          <w:sz w:val="24"/>
          <w:szCs w:val="24"/>
        </w:rPr>
        <w:t xml:space="preserve"> КоАП РФ.</w:t>
      </w:r>
    </w:p>
    <w:p w:rsidR="00A256D7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Довод</w:t>
      </w:r>
      <w:r w:rsidR="00742353">
        <w:rPr>
          <w:kern w:val="2"/>
          <w:sz w:val="24"/>
          <w:szCs w:val="24"/>
        </w:rPr>
        <w:t xml:space="preserve"> </w:t>
      </w:r>
      <w:r w:rsidR="00445AB2">
        <w:rPr>
          <w:kern w:val="28"/>
          <w:sz w:val="28"/>
          <w:szCs w:val="28"/>
        </w:rPr>
        <w:t>ФИО</w:t>
      </w:r>
      <w:r w:rsidR="00742353">
        <w:rPr>
          <w:kern w:val="2"/>
          <w:sz w:val="24"/>
          <w:szCs w:val="24"/>
        </w:rPr>
        <w:t xml:space="preserve"> </w:t>
      </w:r>
      <w:r w:rsidR="00445AB2">
        <w:rPr>
          <w:kern w:val="2"/>
          <w:sz w:val="24"/>
          <w:szCs w:val="24"/>
        </w:rPr>
        <w:t>относительно признания акта № ……</w:t>
      </w:r>
      <w:r w:rsidR="00742353">
        <w:rPr>
          <w:kern w:val="2"/>
          <w:sz w:val="24"/>
          <w:szCs w:val="24"/>
        </w:rPr>
        <w:t xml:space="preserve"> медицинского освидетельствования на состояние опьянения от 11 апреля 2022 года недопустимым доказательством ввиду того, что каждая страница данного акта после возврата материа</w:t>
      </w:r>
      <w:r>
        <w:rPr>
          <w:kern w:val="2"/>
          <w:sz w:val="24"/>
          <w:szCs w:val="24"/>
        </w:rPr>
        <w:t>ла в административный орган была дополнена</w:t>
      </w:r>
      <w:r w:rsidR="00742353">
        <w:rPr>
          <w:kern w:val="2"/>
          <w:sz w:val="24"/>
          <w:szCs w:val="24"/>
        </w:rPr>
        <w:t xml:space="preserve"> подписями, подлежат</w:t>
      </w:r>
      <w:r>
        <w:rPr>
          <w:kern w:val="2"/>
          <w:sz w:val="24"/>
          <w:szCs w:val="24"/>
        </w:rPr>
        <w:t xml:space="preserve"> отклонению, как несостоятельный</w:t>
      </w:r>
      <w:r w:rsidR="00742353">
        <w:rPr>
          <w:kern w:val="2"/>
          <w:sz w:val="24"/>
          <w:szCs w:val="24"/>
        </w:rPr>
        <w:t xml:space="preserve">. </w:t>
      </w:r>
    </w:p>
    <w:p w:rsidR="00A256D7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Из материалов дела установлено, что определением исполняющего обязанности мирового судьи судебного участка № 1 по Мамадышскому судебному району РТ </w:t>
      </w:r>
      <w:r>
        <w:rPr>
          <w:kern w:val="2"/>
          <w:sz w:val="24"/>
          <w:szCs w:val="24"/>
        </w:rPr>
        <w:t xml:space="preserve">мирового судьи судебного участка № 2 по Мамадышскому судебному району РТ от </w:t>
      </w:r>
      <w:r>
        <w:rPr>
          <w:kern w:val="2"/>
          <w:sz w:val="24"/>
          <w:szCs w:val="24"/>
        </w:rPr>
        <w:br/>
        <w:t>19 апреля 2022 года материалы дела были возвращены в административный орган для устранения недостатков, в частности каждая страница вышеуказанного акта медицинского освидетельствования не была подписана и закреплена печатью медицинской организации.</w:t>
      </w:r>
      <w:r>
        <w:rPr>
          <w:kern w:val="2"/>
          <w:sz w:val="24"/>
          <w:szCs w:val="24"/>
        </w:rPr>
        <w:t xml:space="preserve"> При этом на последней странице данного акта подпись должностного лица и печать имелась. </w:t>
      </w:r>
    </w:p>
    <w:p w:rsidR="00742353" w:rsidP="007E154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После устранения недостатков, а именно проставления подписи и печати на первой и второй страницах указанного акта, материалы дела вновь поступили на судебный участок мирового судьи. Кроме того, в судебном заседании врач ГАУЗ «</w:t>
      </w:r>
      <w:r>
        <w:rPr>
          <w:kern w:val="2"/>
          <w:sz w:val="24"/>
          <w:szCs w:val="24"/>
        </w:rPr>
        <w:t>Мамадышская</w:t>
      </w:r>
      <w:r>
        <w:rPr>
          <w:kern w:val="2"/>
          <w:sz w:val="24"/>
          <w:szCs w:val="24"/>
        </w:rPr>
        <w:t xml:space="preserve"> ЦРБ» С.З. подтвердил факт удостоверения им поставленных подписей и печатей в акт</w:t>
      </w:r>
      <w:r w:rsidR="00445AB2">
        <w:rPr>
          <w:kern w:val="2"/>
          <w:sz w:val="24"/>
          <w:szCs w:val="24"/>
        </w:rPr>
        <w:t xml:space="preserve">е № </w:t>
      </w:r>
      <w:r>
        <w:rPr>
          <w:kern w:val="2"/>
          <w:sz w:val="24"/>
          <w:szCs w:val="24"/>
        </w:rPr>
        <w:t xml:space="preserve"> медицинского освидетельствования на состояние опьянения от 11 апреля 2022 года. </w:t>
      </w:r>
    </w:p>
    <w:p w:rsidR="00A256D7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Таким образом, оснований для признания указанного акта недопустимым доказательством не имеется. </w:t>
      </w:r>
    </w:p>
    <w:p w:rsidR="007E154B" w:rsidP="007E154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Довод </w:t>
      </w:r>
      <w:r w:rsidR="00445AB2">
        <w:rPr>
          <w:kern w:val="28"/>
          <w:sz w:val="28"/>
          <w:szCs w:val="28"/>
        </w:rPr>
        <w:t>ФИО</w:t>
      </w:r>
      <w:r w:rsidR="00445AB2">
        <w:rPr>
          <w:kern w:val="2"/>
          <w:sz w:val="24"/>
          <w:szCs w:val="24"/>
        </w:rPr>
        <w:t>.</w:t>
      </w:r>
      <w:r w:rsidR="00445AB2">
        <w:rPr>
          <w:kern w:val="2"/>
          <w:sz w:val="24"/>
          <w:szCs w:val="24"/>
        </w:rPr>
        <w:t xml:space="preserve"> </w:t>
      </w:r>
      <w:r w:rsidR="00445AB2">
        <w:rPr>
          <w:kern w:val="2"/>
          <w:sz w:val="24"/>
          <w:szCs w:val="24"/>
        </w:rPr>
        <w:t>о</w:t>
      </w:r>
      <w:r w:rsidR="00445AB2">
        <w:rPr>
          <w:kern w:val="2"/>
          <w:sz w:val="24"/>
          <w:szCs w:val="24"/>
        </w:rPr>
        <w:t xml:space="preserve"> том, что врач </w:t>
      </w:r>
      <w:r>
        <w:rPr>
          <w:kern w:val="2"/>
          <w:sz w:val="24"/>
          <w:szCs w:val="24"/>
        </w:rPr>
        <w:t xml:space="preserve">С.З. не имел права проводить медицинское освидетельствование на состояние опьянения, поскольку С.З. не обладал необходимыми познаниями и квалификацией, </w:t>
      </w:r>
      <w:r w:rsidR="000058DA">
        <w:rPr>
          <w:kern w:val="2"/>
          <w:sz w:val="24"/>
          <w:szCs w:val="24"/>
        </w:rPr>
        <w:t xml:space="preserve">неубедителен и опровергается приобщенным к материалам дела копии удостоверения о повышении квалификации № У-11643 от 22 ноября 2021 года, согласно которому С.З. прошел обучение в АНО ДПО «Новосибирская академия непрерывного образования работников здравоохранения» на тему «Медицинское освидетельствование на состояние опьянения (алкогольное, наркотическое). Таким образом, наличие данного удостоверения </w:t>
      </w:r>
      <w:r w:rsidR="000058DA">
        <w:rPr>
          <w:kern w:val="2"/>
          <w:sz w:val="24"/>
          <w:szCs w:val="24"/>
        </w:rPr>
        <w:t>дает</w:t>
      </w:r>
      <w:r w:rsidR="000058DA">
        <w:rPr>
          <w:kern w:val="2"/>
          <w:sz w:val="24"/>
          <w:szCs w:val="24"/>
        </w:rPr>
        <w:t xml:space="preserve"> С.З. законные основания для проведения медицинского освидетельствования на состояние опьянения, в том числе алкогольного и наркотического. </w:t>
      </w:r>
    </w:p>
    <w:p w:rsidR="00A256D7" w:rsidP="007E154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Т</w:t>
      </w:r>
      <w:r w:rsidR="000058DA">
        <w:rPr>
          <w:kern w:val="2"/>
          <w:sz w:val="24"/>
          <w:szCs w:val="24"/>
        </w:rPr>
        <w:t xml:space="preserve">о обстоятельство, что С.З. учеба пройдена в заочной форме, правового значения при рассмотрении </w:t>
      </w:r>
      <w:r>
        <w:rPr>
          <w:kern w:val="2"/>
          <w:sz w:val="24"/>
          <w:szCs w:val="24"/>
        </w:rPr>
        <w:t xml:space="preserve">данного дела не имеет, поскольку действующим законодательством предусмотрен порядок прохождения (повышении квалификации), как в очной, так и заочной форме обучения. </w:t>
      </w:r>
    </w:p>
    <w:p w:rsidR="00E80FDA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kern w:val="2"/>
          <w:sz w:val="24"/>
          <w:szCs w:val="24"/>
        </w:rPr>
        <w:t>О</w:t>
      </w:r>
      <w:r w:rsidRPr="005C63AF" w:rsidR="00563A51">
        <w:rPr>
          <w:kern w:val="2"/>
          <w:sz w:val="24"/>
          <w:szCs w:val="24"/>
        </w:rPr>
        <w:t>ценив собранные по делу доказательства</w:t>
      </w:r>
      <w:r w:rsidRPr="005C63AF" w:rsidR="000F0BE2">
        <w:rPr>
          <w:kern w:val="2"/>
          <w:sz w:val="24"/>
          <w:szCs w:val="24"/>
        </w:rPr>
        <w:t xml:space="preserve"> по правилам статьи 26.11 КоАП РФ</w:t>
      </w:r>
      <w:r w:rsidRPr="005C63AF" w:rsidR="00563A51">
        <w:rPr>
          <w:kern w:val="2"/>
          <w:sz w:val="24"/>
          <w:szCs w:val="24"/>
        </w:rPr>
        <w:t xml:space="preserve">, мировой судья квалифицирует действия </w:t>
      </w:r>
      <w:r w:rsidR="00741694">
        <w:rPr>
          <w:kern w:val="2"/>
          <w:sz w:val="24"/>
          <w:szCs w:val="24"/>
        </w:rPr>
        <w:t>А.И</w:t>
      </w:r>
      <w:r w:rsidRPr="005C63AF" w:rsidR="005F15A2">
        <w:rPr>
          <w:kern w:val="2"/>
          <w:sz w:val="24"/>
          <w:szCs w:val="24"/>
        </w:rPr>
        <w:t xml:space="preserve">. </w:t>
      </w:r>
      <w:r w:rsidRPr="005C63AF" w:rsidR="00563A51">
        <w:rPr>
          <w:kern w:val="2"/>
          <w:sz w:val="24"/>
          <w:szCs w:val="24"/>
        </w:rPr>
        <w:t>по части 1 статьи 12.8 КоАП РФ, как управление транспортным средством водителем, находящ</w:t>
      </w:r>
      <w:r w:rsidRPr="005C63AF" w:rsidR="003C0047">
        <w:rPr>
          <w:kern w:val="2"/>
          <w:sz w:val="24"/>
          <w:szCs w:val="24"/>
        </w:rPr>
        <w:t>и</w:t>
      </w:r>
      <w:r w:rsidRPr="005C63AF" w:rsidR="00563A51">
        <w:rPr>
          <w:kern w:val="2"/>
          <w:sz w:val="24"/>
          <w:szCs w:val="24"/>
        </w:rPr>
        <w:t>мся в состоянии опьянения</w:t>
      </w:r>
      <w:r w:rsidRPr="005C63AF" w:rsidR="00B73D87">
        <w:rPr>
          <w:kern w:val="2"/>
          <w:sz w:val="24"/>
          <w:szCs w:val="24"/>
        </w:rPr>
        <w:t>, когда</w:t>
      </w:r>
      <w:r w:rsidRPr="005C63AF" w:rsidR="00B73D87">
        <w:rPr>
          <w:sz w:val="24"/>
          <w:szCs w:val="24"/>
        </w:rPr>
        <w:t xml:space="preserve"> такие действия не содержат </w:t>
      </w:r>
      <w:hyperlink r:id="rId6" w:anchor="/multilink/12125267/paragraph/3348/number/0" w:history="1">
        <w:r w:rsidRPr="005C63AF" w:rsidR="00B73D87">
          <w:rPr>
            <w:rStyle w:val="Hyperlink"/>
            <w:sz w:val="24"/>
            <w:szCs w:val="24"/>
            <w:u w:val="none"/>
          </w:rPr>
          <w:t>уголовно наказуемого деяния</w:t>
        </w:r>
      </w:hyperlink>
      <w:r w:rsidRPr="005C63AF" w:rsidR="00B73D87">
        <w:rPr>
          <w:sz w:val="24"/>
          <w:szCs w:val="24"/>
        </w:rPr>
        <w:t xml:space="preserve">. </w:t>
      </w:r>
    </w:p>
    <w:p w:rsidR="002A6127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</w:t>
      </w:r>
      <w:r w:rsidRPr="005C63AF" w:rsidR="00563A51">
        <w:rPr>
          <w:kern w:val="2"/>
          <w:sz w:val="24"/>
          <w:szCs w:val="24"/>
        </w:rPr>
        <w:t>рок давности привлечения к административной ответственности в соответствии частью 1 статьи 4.5 КоАП РФ не ист</w:t>
      </w:r>
      <w:r w:rsidRPr="005C63AF" w:rsidR="00240965">
        <w:rPr>
          <w:kern w:val="2"/>
          <w:sz w:val="24"/>
          <w:szCs w:val="24"/>
        </w:rPr>
        <w:t>ё</w:t>
      </w:r>
      <w:r w:rsidRPr="005C63AF" w:rsidR="00563A51">
        <w:rPr>
          <w:kern w:val="2"/>
          <w:sz w:val="24"/>
          <w:szCs w:val="24"/>
        </w:rPr>
        <w:t>к.</w:t>
      </w:r>
      <w:r w:rsidRPr="005C63AF" w:rsidR="003C0047">
        <w:rPr>
          <w:kern w:val="2"/>
          <w:sz w:val="24"/>
          <w:szCs w:val="24"/>
        </w:rPr>
        <w:t xml:space="preserve"> </w:t>
      </w:r>
    </w:p>
    <w:p w:rsidR="00CF132C" w:rsidRPr="005C63AF" w:rsidP="00C2587B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C31C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445AB2">
        <w:rPr>
          <w:kern w:val="28"/>
          <w:sz w:val="28"/>
          <w:szCs w:val="28"/>
        </w:rPr>
        <w:t>ФИО</w:t>
      </w:r>
      <w:r w:rsidRPr="005C63AF" w:rsidR="005F15A2">
        <w:rPr>
          <w:kern w:val="2"/>
          <w:sz w:val="24"/>
          <w:szCs w:val="24"/>
        </w:rPr>
        <w:t>.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</w:t>
      </w:r>
      <w:r w:rsidRPr="005C63AF">
        <w:rPr>
          <w:kern w:val="2"/>
          <w:sz w:val="24"/>
          <w:szCs w:val="24"/>
        </w:rPr>
        <w:t>о правилам статьи 4.1 КоАП РФ мировой судья учитывает характер соверш</w:t>
      </w:r>
      <w:r w:rsidRPr="005C63AF" w:rsidR="00D62C66">
        <w:rPr>
          <w:kern w:val="2"/>
          <w:sz w:val="24"/>
          <w:szCs w:val="24"/>
        </w:rPr>
        <w:t>ё</w:t>
      </w:r>
      <w:r w:rsidRPr="005C63AF">
        <w:rPr>
          <w:kern w:val="2"/>
          <w:sz w:val="24"/>
          <w:szCs w:val="24"/>
        </w:rPr>
        <w:t xml:space="preserve">нного административного правонарушения, а именно совершение </w:t>
      </w:r>
      <w:r w:rsidRPr="005C63AF" w:rsidR="003A71F8">
        <w:rPr>
          <w:kern w:val="2"/>
          <w:sz w:val="24"/>
          <w:szCs w:val="24"/>
        </w:rPr>
        <w:t>им</w:t>
      </w:r>
      <w:r w:rsidRPr="005C63AF">
        <w:rPr>
          <w:kern w:val="2"/>
          <w:sz w:val="24"/>
          <w:szCs w:val="24"/>
        </w:rPr>
        <w:t xml:space="preserve"> грубого нарушения </w:t>
      </w:r>
      <w:r w:rsidRPr="005C63AF" w:rsidR="00E74A41">
        <w:rPr>
          <w:kern w:val="2"/>
          <w:sz w:val="24"/>
          <w:szCs w:val="24"/>
        </w:rPr>
        <w:t>ПДД РФ</w:t>
      </w:r>
      <w:r w:rsidRPr="005C63AF">
        <w:rPr>
          <w:kern w:val="2"/>
          <w:sz w:val="24"/>
          <w:szCs w:val="24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5C63AF" w:rsidR="003A71F8">
        <w:rPr>
          <w:kern w:val="2"/>
          <w:sz w:val="24"/>
          <w:szCs w:val="24"/>
        </w:rPr>
        <w:t>его</w:t>
      </w:r>
      <w:r w:rsidRPr="005C63AF">
        <w:rPr>
          <w:kern w:val="2"/>
          <w:sz w:val="24"/>
          <w:szCs w:val="24"/>
        </w:rPr>
        <w:t xml:space="preserve"> имущественное положение, данные о </w:t>
      </w:r>
      <w:r w:rsidRPr="005C63AF" w:rsidR="003A71F8">
        <w:rPr>
          <w:kern w:val="2"/>
          <w:sz w:val="24"/>
          <w:szCs w:val="24"/>
        </w:rPr>
        <w:t>его</w:t>
      </w:r>
      <w:r w:rsidRPr="005C63AF" w:rsidR="006C00C7">
        <w:rPr>
          <w:kern w:val="2"/>
          <w:sz w:val="24"/>
          <w:szCs w:val="24"/>
        </w:rPr>
        <w:t xml:space="preserve"> личности</w:t>
      </w:r>
      <w:r w:rsidRPr="005C63AF" w:rsidR="00A64F8A">
        <w:rPr>
          <w:kern w:val="2"/>
          <w:sz w:val="24"/>
          <w:szCs w:val="24"/>
        </w:rPr>
        <w:t xml:space="preserve">, </w:t>
      </w:r>
      <w:r w:rsidRPr="005C63AF" w:rsidR="00CF7CAE">
        <w:rPr>
          <w:kern w:val="2"/>
          <w:sz w:val="24"/>
          <w:szCs w:val="24"/>
        </w:rPr>
        <w:t xml:space="preserve">обстоятельство, смягчающее административную ответственность, и </w:t>
      </w:r>
      <w:r w:rsidRPr="005C63AF" w:rsidR="00A64F8A">
        <w:rPr>
          <w:kern w:val="2"/>
          <w:sz w:val="24"/>
          <w:szCs w:val="24"/>
        </w:rPr>
        <w:t>обстоятельств</w:t>
      </w:r>
      <w:r w:rsidRPr="005C63AF" w:rsidR="001B20D8">
        <w:rPr>
          <w:kern w:val="2"/>
          <w:sz w:val="24"/>
          <w:szCs w:val="24"/>
        </w:rPr>
        <w:t>о, отягчающее</w:t>
      </w:r>
      <w:r w:rsidRPr="005C63AF" w:rsidR="009768A0">
        <w:rPr>
          <w:kern w:val="2"/>
          <w:sz w:val="24"/>
          <w:szCs w:val="24"/>
        </w:rPr>
        <w:t xml:space="preserve"> административную ответственность</w:t>
      </w:r>
      <w:r w:rsidRPr="005C63AF" w:rsidR="00A64F8A">
        <w:rPr>
          <w:kern w:val="2"/>
          <w:sz w:val="24"/>
          <w:szCs w:val="24"/>
        </w:rPr>
        <w:t xml:space="preserve">. </w:t>
      </w:r>
    </w:p>
    <w:p w:rsidR="0091106F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В качестве обстоятельства</w:t>
      </w:r>
      <w:r w:rsidRPr="005C63AF" w:rsidR="00A64F8A">
        <w:rPr>
          <w:kern w:val="2"/>
          <w:sz w:val="24"/>
          <w:szCs w:val="24"/>
        </w:rPr>
        <w:t>, смягчающ</w:t>
      </w:r>
      <w:r w:rsidRPr="005C63AF">
        <w:rPr>
          <w:kern w:val="2"/>
          <w:sz w:val="24"/>
          <w:szCs w:val="24"/>
        </w:rPr>
        <w:t>его</w:t>
      </w:r>
      <w:r w:rsidRPr="005C63AF" w:rsidR="00A02FC9">
        <w:rPr>
          <w:kern w:val="2"/>
          <w:sz w:val="24"/>
          <w:szCs w:val="24"/>
        </w:rPr>
        <w:t xml:space="preserve"> </w:t>
      </w:r>
      <w:r w:rsidRPr="005C63AF" w:rsidR="00A64F8A">
        <w:rPr>
          <w:kern w:val="2"/>
          <w:sz w:val="24"/>
          <w:szCs w:val="24"/>
        </w:rPr>
        <w:t>административную ответственность</w:t>
      </w:r>
      <w:r w:rsidRPr="005C63AF" w:rsidR="00A02FC9">
        <w:rPr>
          <w:kern w:val="2"/>
          <w:sz w:val="24"/>
          <w:szCs w:val="24"/>
        </w:rPr>
        <w:t>,</w:t>
      </w:r>
      <w:r w:rsidRPr="005C63AF">
        <w:rPr>
          <w:kern w:val="2"/>
          <w:sz w:val="24"/>
          <w:szCs w:val="24"/>
        </w:rPr>
        <w:t xml:space="preserve"> мировой судья учитывает </w:t>
      </w:r>
      <w:r w:rsidRPr="005C63AF">
        <w:rPr>
          <w:kern w:val="2"/>
          <w:sz w:val="24"/>
          <w:szCs w:val="24"/>
        </w:rPr>
        <w:t xml:space="preserve">признание вины, </w:t>
      </w:r>
      <w:r w:rsidRPr="005C63AF">
        <w:rPr>
          <w:kern w:val="2"/>
          <w:sz w:val="24"/>
          <w:szCs w:val="24"/>
        </w:rPr>
        <w:t>наличие на иждивении несовершеннолетн</w:t>
      </w:r>
      <w:r w:rsidR="007E154B">
        <w:rPr>
          <w:kern w:val="2"/>
          <w:sz w:val="24"/>
          <w:szCs w:val="24"/>
        </w:rPr>
        <w:t xml:space="preserve">его </w:t>
      </w:r>
      <w:r w:rsidR="007E154B">
        <w:rPr>
          <w:kern w:val="2"/>
          <w:sz w:val="24"/>
          <w:szCs w:val="24"/>
        </w:rPr>
        <w:t>ребенка</w:t>
      </w:r>
      <w:r w:rsidR="007E154B">
        <w:rPr>
          <w:kern w:val="2"/>
          <w:sz w:val="24"/>
          <w:szCs w:val="24"/>
        </w:rPr>
        <w:t xml:space="preserve">, состояние здоровья </w:t>
      </w:r>
      <w:r w:rsidR="00445AB2">
        <w:rPr>
          <w:kern w:val="28"/>
          <w:sz w:val="28"/>
          <w:szCs w:val="28"/>
        </w:rPr>
        <w:t>ФИО</w:t>
      </w:r>
    </w:p>
    <w:p w:rsidR="001F4D10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Согласно справке</w:t>
      </w:r>
      <w:r w:rsidRPr="005C63AF" w:rsidR="00623BE0">
        <w:rPr>
          <w:kern w:val="2"/>
          <w:sz w:val="24"/>
          <w:szCs w:val="24"/>
        </w:rPr>
        <w:t xml:space="preserve"> о нарушениях</w:t>
      </w:r>
      <w:r w:rsidRPr="005C63AF" w:rsidR="00A61000">
        <w:rPr>
          <w:kern w:val="2"/>
          <w:sz w:val="24"/>
          <w:szCs w:val="24"/>
        </w:rPr>
        <w:t xml:space="preserve"> </w:t>
      </w:r>
      <w:r w:rsidRPr="005C63AF" w:rsidR="00062C13">
        <w:rPr>
          <w:kern w:val="2"/>
          <w:sz w:val="24"/>
          <w:szCs w:val="24"/>
        </w:rPr>
        <w:t xml:space="preserve">(л.д. </w:t>
      </w:r>
      <w:r w:rsidR="00741694">
        <w:rPr>
          <w:kern w:val="2"/>
          <w:sz w:val="24"/>
          <w:szCs w:val="24"/>
        </w:rPr>
        <w:t>17</w:t>
      </w:r>
      <w:r w:rsidRPr="005C63AF" w:rsidR="00062C13">
        <w:rPr>
          <w:kern w:val="2"/>
          <w:sz w:val="24"/>
          <w:szCs w:val="24"/>
        </w:rPr>
        <w:t>)</w:t>
      </w:r>
      <w:r w:rsidRPr="005C63AF">
        <w:rPr>
          <w:kern w:val="2"/>
          <w:sz w:val="24"/>
          <w:szCs w:val="24"/>
        </w:rPr>
        <w:t xml:space="preserve">, </w:t>
      </w:r>
      <w:r w:rsidR="00445AB2">
        <w:rPr>
          <w:kern w:val="28"/>
          <w:sz w:val="28"/>
          <w:szCs w:val="28"/>
        </w:rPr>
        <w:t>ФИО</w:t>
      </w:r>
      <w:r w:rsidRPr="005C63AF" w:rsidR="0049665D">
        <w:rPr>
          <w:kern w:val="2"/>
          <w:sz w:val="24"/>
          <w:szCs w:val="24"/>
        </w:rPr>
        <w:t>.</w:t>
      </w:r>
      <w:r w:rsidRPr="005C63AF" w:rsidR="0049665D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в</w:t>
      </w:r>
      <w:r w:rsidRPr="005C63AF">
        <w:rPr>
          <w:kern w:val="2"/>
          <w:sz w:val="24"/>
          <w:szCs w:val="24"/>
        </w:rPr>
        <w:t xml:space="preserve"> течение последнего календарного года</w:t>
      </w:r>
      <w:r w:rsidRPr="005C63AF" w:rsidR="00062C13">
        <w:rPr>
          <w:kern w:val="2"/>
          <w:sz w:val="24"/>
          <w:szCs w:val="24"/>
        </w:rPr>
        <w:t xml:space="preserve"> привлекал</w:t>
      </w:r>
      <w:r w:rsidRPr="005C63AF" w:rsidR="00990424">
        <w:rPr>
          <w:kern w:val="2"/>
          <w:sz w:val="24"/>
          <w:szCs w:val="24"/>
        </w:rPr>
        <w:t>ся</w:t>
      </w:r>
      <w:r w:rsidRPr="005C63AF">
        <w:rPr>
          <w:kern w:val="2"/>
          <w:sz w:val="24"/>
          <w:szCs w:val="24"/>
        </w:rPr>
        <w:t xml:space="preserve"> к административной ответственности</w:t>
      </w:r>
      <w:r w:rsidRPr="005C63AF" w:rsidR="00623BE0">
        <w:rPr>
          <w:kern w:val="2"/>
          <w:sz w:val="24"/>
          <w:szCs w:val="24"/>
        </w:rPr>
        <w:t xml:space="preserve"> за совершение правонарушени</w:t>
      </w:r>
      <w:r w:rsidRPr="005C63AF" w:rsidR="0091106F">
        <w:rPr>
          <w:kern w:val="2"/>
          <w:sz w:val="24"/>
          <w:szCs w:val="24"/>
        </w:rPr>
        <w:t>я</w:t>
      </w:r>
      <w:r w:rsidRPr="005C63AF" w:rsidR="00623BE0">
        <w:rPr>
          <w:kern w:val="2"/>
          <w:sz w:val="24"/>
          <w:szCs w:val="24"/>
        </w:rPr>
        <w:t>, пр</w:t>
      </w:r>
      <w:r w:rsidRPr="005C63AF" w:rsidR="00062C13">
        <w:rPr>
          <w:kern w:val="2"/>
          <w:sz w:val="24"/>
          <w:szCs w:val="24"/>
        </w:rPr>
        <w:t>едусмотренно</w:t>
      </w:r>
      <w:r w:rsidRPr="005C63AF" w:rsidR="00E74A41">
        <w:rPr>
          <w:kern w:val="2"/>
          <w:sz w:val="24"/>
          <w:szCs w:val="24"/>
        </w:rPr>
        <w:t>го</w:t>
      </w:r>
      <w:r w:rsidRPr="005C63AF" w:rsidR="00062C13">
        <w:rPr>
          <w:kern w:val="2"/>
          <w:sz w:val="24"/>
          <w:szCs w:val="24"/>
        </w:rPr>
        <w:t xml:space="preserve"> главой 12 КоАП РФ</w:t>
      </w:r>
      <w:r w:rsidRPr="005C63AF" w:rsidR="00FA2180">
        <w:rPr>
          <w:kern w:val="2"/>
          <w:sz w:val="24"/>
          <w:szCs w:val="24"/>
        </w:rPr>
        <w:t xml:space="preserve">. </w:t>
      </w:r>
    </w:p>
    <w:p w:rsidR="001D34D2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Поэтому применительно к</w:t>
      </w:r>
      <w:r w:rsidRPr="005C63AF">
        <w:rPr>
          <w:bCs/>
          <w:kern w:val="2"/>
          <w:sz w:val="24"/>
          <w:szCs w:val="24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5C63AF">
        <w:rPr>
          <w:kern w:val="2"/>
          <w:sz w:val="24"/>
          <w:szCs w:val="24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</w:t>
      </w:r>
      <w:r w:rsidRPr="005C63AF">
        <w:rPr>
          <w:kern w:val="2"/>
          <w:sz w:val="24"/>
          <w:szCs w:val="24"/>
        </w:rPr>
        <w:t xml:space="preserve">, отягчающего административную ответственность, мировой судья </w:t>
      </w:r>
      <w:r w:rsidRPr="005C63AF" w:rsidR="00E35DA7">
        <w:rPr>
          <w:kern w:val="2"/>
          <w:sz w:val="24"/>
          <w:szCs w:val="24"/>
        </w:rPr>
        <w:t xml:space="preserve">признаёт и </w:t>
      </w:r>
      <w:r w:rsidRPr="005C63AF">
        <w:rPr>
          <w:kern w:val="2"/>
          <w:sz w:val="24"/>
          <w:szCs w:val="24"/>
        </w:rPr>
        <w:t xml:space="preserve">учитывает </w:t>
      </w:r>
      <w:r w:rsidRPr="005C63AF" w:rsidR="002D50BD">
        <w:rPr>
          <w:kern w:val="2"/>
          <w:sz w:val="24"/>
          <w:szCs w:val="24"/>
        </w:rPr>
        <w:t xml:space="preserve">совершение </w:t>
      </w:r>
      <w:r w:rsidR="00445AB2">
        <w:rPr>
          <w:kern w:val="28"/>
          <w:sz w:val="28"/>
          <w:szCs w:val="28"/>
        </w:rPr>
        <w:t>ФИО</w:t>
      </w:r>
      <w:r w:rsidRPr="005C63AF" w:rsidR="0049665D">
        <w:rPr>
          <w:kern w:val="2"/>
          <w:sz w:val="24"/>
          <w:szCs w:val="24"/>
        </w:rPr>
        <w:t>.</w:t>
      </w:r>
      <w:r w:rsidRPr="005C63AF" w:rsidR="002D50BD">
        <w:rPr>
          <w:kern w:val="2"/>
          <w:sz w:val="24"/>
          <w:szCs w:val="24"/>
        </w:rPr>
        <w:t xml:space="preserve">  </w:t>
      </w:r>
      <w:r w:rsidRPr="005C63AF" w:rsidR="002D50BD">
        <w:rPr>
          <w:kern w:val="2"/>
          <w:sz w:val="24"/>
          <w:szCs w:val="24"/>
        </w:rPr>
        <w:t>а</w:t>
      </w:r>
      <w:r w:rsidRPr="005C63AF" w:rsidR="002D50BD">
        <w:rPr>
          <w:kern w:val="2"/>
          <w:sz w:val="24"/>
          <w:szCs w:val="24"/>
        </w:rPr>
        <w:t>налогичного правонарушения</w:t>
      </w:r>
      <w:r w:rsidRPr="005C63AF" w:rsidR="0049665D">
        <w:rPr>
          <w:kern w:val="2"/>
          <w:sz w:val="24"/>
          <w:szCs w:val="24"/>
        </w:rPr>
        <w:t xml:space="preserve"> </w:t>
      </w:r>
      <w:r w:rsidRPr="005C63AF" w:rsidR="002D50BD">
        <w:rPr>
          <w:kern w:val="2"/>
          <w:sz w:val="24"/>
          <w:szCs w:val="24"/>
        </w:rPr>
        <w:t xml:space="preserve">в период, установленный статьёй 4.6 КоАП РФ. </w:t>
      </w:r>
    </w:p>
    <w:p w:rsidR="00563A5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Оснований для признания правонарушения </w:t>
      </w:r>
      <w:r w:rsidRPr="005C63AF">
        <w:rPr>
          <w:kern w:val="2"/>
          <w:sz w:val="24"/>
          <w:szCs w:val="24"/>
        </w:rPr>
        <w:t>малозначительным</w:t>
      </w:r>
      <w:r w:rsidRPr="005C63AF">
        <w:rPr>
          <w:kern w:val="2"/>
          <w:sz w:val="24"/>
          <w:szCs w:val="24"/>
        </w:rPr>
        <w:t xml:space="preserve"> или назначения наказания ниже низшего предела не имеется.</w:t>
      </w:r>
    </w:p>
    <w:p w:rsidR="00A10C24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Санкция части 1 статьи 12.8 КоАП РФ предусматривает административн</w:t>
      </w:r>
      <w:r w:rsidRPr="005C63AF">
        <w:rPr>
          <w:kern w:val="2"/>
          <w:sz w:val="24"/>
          <w:szCs w:val="24"/>
        </w:rPr>
        <w:t xml:space="preserve">ое наказание </w:t>
      </w:r>
      <w:r w:rsidRPr="005C63AF">
        <w:rPr>
          <w:kern w:val="2"/>
          <w:sz w:val="24"/>
          <w:szCs w:val="24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5C63AF">
        <w:rPr>
          <w:kern w:val="2"/>
          <w:sz w:val="24"/>
          <w:szCs w:val="24"/>
        </w:rPr>
        <w:t xml:space="preserve">. </w:t>
      </w:r>
    </w:p>
    <w:p w:rsidR="00E35DA7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rFonts w:eastAsia="Calibri"/>
          <w:sz w:val="24"/>
          <w:szCs w:val="24"/>
        </w:rPr>
        <w:t xml:space="preserve">При этом лишение права управления транспортными средствами является </w:t>
      </w:r>
      <w:r w:rsidRPr="005C63AF">
        <w:rPr>
          <w:sz w:val="24"/>
          <w:szCs w:val="24"/>
        </w:rPr>
        <w:t>безальтернативным (обязательным) дополнительным административным наказанием.</w:t>
      </w:r>
    </w:p>
    <w:p w:rsidR="0049665D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 учётом всех</w:t>
      </w:r>
      <w:r w:rsidRPr="005C63AF" w:rsidR="00CD1219">
        <w:rPr>
          <w:kern w:val="2"/>
          <w:sz w:val="24"/>
          <w:szCs w:val="24"/>
        </w:rPr>
        <w:t xml:space="preserve"> вышеуказанных обстоятельств, </w:t>
      </w:r>
      <w:r w:rsidRPr="005C63AF">
        <w:rPr>
          <w:kern w:val="2"/>
          <w:sz w:val="24"/>
          <w:szCs w:val="24"/>
        </w:rPr>
        <w:t xml:space="preserve">в целях предупреждения совершения им новых административных правонарушений, мировой судья полагает необходимым назначить </w:t>
      </w:r>
      <w:r w:rsidR="00445AB2">
        <w:rPr>
          <w:kern w:val="28"/>
          <w:sz w:val="28"/>
          <w:szCs w:val="28"/>
        </w:rPr>
        <w:t>ФИО</w:t>
      </w:r>
      <w:r w:rsidR="00741694">
        <w:rPr>
          <w:kern w:val="2"/>
          <w:sz w:val="24"/>
          <w:szCs w:val="24"/>
        </w:rPr>
        <w:t>.</w:t>
      </w:r>
      <w:r w:rsidRP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а</w:t>
      </w:r>
      <w:r w:rsidRPr="005C63AF">
        <w:rPr>
          <w:kern w:val="2"/>
          <w:sz w:val="24"/>
          <w:szCs w:val="24"/>
        </w:rPr>
        <w:t xml:space="preserve">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</w:t>
      </w:r>
      <w:r w:rsidRPr="005C63AF">
        <w:rPr>
          <w:kern w:val="2"/>
          <w:sz w:val="24"/>
          <w:szCs w:val="24"/>
        </w:rPr>
        <w:t>мирового</w:t>
      </w:r>
      <w:r w:rsidRPr="005C63AF">
        <w:rPr>
          <w:kern w:val="2"/>
          <w:sz w:val="24"/>
          <w:szCs w:val="24"/>
        </w:rPr>
        <w:t xml:space="preserve"> судьи назначение указанной меры ответственности будет отвечать</w:t>
      </w:r>
      <w:r w:rsidRPr="005C63AF" w:rsid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принципам разумности и справедливости,</w:t>
      </w:r>
      <w:r w:rsidRPr="005C63AF" w:rsidR="005C63AF">
        <w:rPr>
          <w:kern w:val="2"/>
          <w:sz w:val="24"/>
          <w:szCs w:val="24"/>
        </w:rPr>
        <w:t xml:space="preserve"> обеспечит достижение целей административного наказания,</w:t>
      </w:r>
      <w:r w:rsidRPr="005C63AF">
        <w:rPr>
          <w:kern w:val="2"/>
          <w:sz w:val="24"/>
          <w:szCs w:val="24"/>
        </w:rPr>
        <w:t xml:space="preserve"> и поспособствует </w:t>
      </w:r>
      <w:r w:rsidRPr="005C63AF" w:rsidR="005C63AF">
        <w:rPr>
          <w:kern w:val="2"/>
          <w:sz w:val="24"/>
          <w:szCs w:val="24"/>
        </w:rPr>
        <w:t xml:space="preserve">дальнейшему </w:t>
      </w:r>
      <w:r w:rsidRPr="005C63AF">
        <w:rPr>
          <w:kern w:val="2"/>
          <w:sz w:val="24"/>
          <w:szCs w:val="24"/>
        </w:rPr>
        <w:t xml:space="preserve">исправлению </w:t>
      </w:r>
      <w:r w:rsidR="00445AB2">
        <w:rPr>
          <w:kern w:val="28"/>
          <w:sz w:val="28"/>
          <w:szCs w:val="28"/>
        </w:rPr>
        <w:t>ФИО</w:t>
      </w:r>
    </w:p>
    <w:p w:rsidR="00BB6793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445AB2">
        <w:rPr>
          <w:kern w:val="28"/>
          <w:sz w:val="28"/>
          <w:szCs w:val="28"/>
        </w:rPr>
        <w:t>ФИО</w:t>
      </w:r>
    </w:p>
    <w:p w:rsidR="00563A51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На основании </w:t>
      </w:r>
      <w:r w:rsidRPr="005C63AF">
        <w:rPr>
          <w:kern w:val="2"/>
          <w:sz w:val="24"/>
          <w:szCs w:val="24"/>
        </w:rPr>
        <w:t>изложенного</w:t>
      </w:r>
      <w:r w:rsidRPr="005C63AF">
        <w:rPr>
          <w:kern w:val="2"/>
          <w:sz w:val="24"/>
          <w:szCs w:val="24"/>
        </w:rPr>
        <w:t>, руководствуясь</w:t>
      </w:r>
      <w:r w:rsidR="005C63AF">
        <w:rPr>
          <w:kern w:val="2"/>
          <w:sz w:val="24"/>
          <w:szCs w:val="24"/>
        </w:rPr>
        <w:t xml:space="preserve"> частью 1 статьи 12.8, статьями</w:t>
      </w:r>
      <w:r w:rsidRPr="005C63AF">
        <w:rPr>
          <w:kern w:val="2"/>
          <w:sz w:val="24"/>
          <w:szCs w:val="24"/>
        </w:rPr>
        <w:t xml:space="preserve"> 29.9-29.11 КоАП РФ, мировой судья</w:t>
      </w:r>
    </w:p>
    <w:p w:rsidR="007E154B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</w:p>
    <w:p w:rsidR="007E154B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</w:p>
    <w:p w:rsidR="00563A51" w:rsidRPr="006A1CDD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6A1CDD">
        <w:rPr>
          <w:spacing w:val="140"/>
          <w:kern w:val="2"/>
          <w:sz w:val="24"/>
          <w:szCs w:val="24"/>
        </w:rPr>
        <w:t>ПОСТАНОВИЛ:</w:t>
      </w:r>
    </w:p>
    <w:p w:rsidR="00E87057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7954BB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8"/>
          <w:sz w:val="28"/>
          <w:szCs w:val="28"/>
        </w:rPr>
        <w:t>ФИО</w:t>
      </w:r>
      <w:r>
        <w:rPr>
          <w:kern w:val="28"/>
          <w:sz w:val="28"/>
          <w:szCs w:val="28"/>
        </w:rPr>
        <w:t xml:space="preserve"> </w:t>
      </w:r>
      <w:r w:rsidRPr="005C63AF" w:rsidR="00563A51">
        <w:rPr>
          <w:kern w:val="2"/>
          <w:sz w:val="24"/>
          <w:szCs w:val="24"/>
        </w:rPr>
        <w:t>признать виновн</w:t>
      </w:r>
      <w:r w:rsidRPr="005C63AF" w:rsidR="00F9356C">
        <w:rPr>
          <w:kern w:val="2"/>
          <w:sz w:val="24"/>
          <w:szCs w:val="24"/>
        </w:rPr>
        <w:t>ым</w:t>
      </w:r>
      <w:r w:rsidRPr="005C63AF" w:rsidR="00563A51">
        <w:rPr>
          <w:kern w:val="2"/>
          <w:sz w:val="24"/>
          <w:szCs w:val="24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Pr="005C63AF" w:rsidR="00CD1219">
        <w:rPr>
          <w:kern w:val="2"/>
          <w:sz w:val="24"/>
          <w:szCs w:val="24"/>
        </w:rPr>
        <w:t>сроком на</w:t>
      </w:r>
      <w:r w:rsidRPr="005C63AF" w:rsidR="00563A51">
        <w:rPr>
          <w:kern w:val="2"/>
          <w:sz w:val="24"/>
          <w:szCs w:val="24"/>
        </w:rPr>
        <w:t xml:space="preserve"> 1 (один) год </w:t>
      </w:r>
      <w:r w:rsidRPr="005C63AF" w:rsidR="00CD1219">
        <w:rPr>
          <w:kern w:val="2"/>
          <w:sz w:val="24"/>
          <w:szCs w:val="24"/>
        </w:rPr>
        <w:t>6</w:t>
      </w:r>
      <w:r w:rsidRPr="005C63AF" w:rsidR="00563A51">
        <w:rPr>
          <w:kern w:val="2"/>
          <w:sz w:val="24"/>
          <w:szCs w:val="24"/>
        </w:rPr>
        <w:t xml:space="preserve"> (</w:t>
      </w:r>
      <w:r w:rsidRPr="005C63AF" w:rsidR="00CD1219">
        <w:rPr>
          <w:kern w:val="2"/>
          <w:sz w:val="24"/>
          <w:szCs w:val="24"/>
        </w:rPr>
        <w:t>шесть</w:t>
      </w:r>
      <w:r w:rsidRPr="005C63AF" w:rsidR="00563A51">
        <w:rPr>
          <w:kern w:val="2"/>
          <w:sz w:val="24"/>
          <w:szCs w:val="24"/>
        </w:rPr>
        <w:t xml:space="preserve">) месяцев. </w:t>
      </w:r>
    </w:p>
    <w:p w:rsidR="00563A5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9" w:history="1">
        <w:r w:rsidRPr="005C63AF" w:rsidR="007954BB">
          <w:rPr>
            <w:rStyle w:val="Hyperlink"/>
            <w:color w:val="auto"/>
            <w:sz w:val="24"/>
            <w:szCs w:val="24"/>
            <w:u w:val="none"/>
          </w:rPr>
          <w:t xml:space="preserve">ОГИБДД ОМВД России по </w:t>
        </w:r>
        <w:r w:rsidRPr="005C63AF" w:rsidR="008C03A4">
          <w:rPr>
            <w:rStyle w:val="Hyperlink"/>
            <w:color w:val="auto"/>
            <w:sz w:val="24"/>
            <w:szCs w:val="24"/>
            <w:u w:val="none"/>
          </w:rPr>
          <w:t>Мамадышскому</w:t>
        </w:r>
        <w:r w:rsidRPr="005C63AF" w:rsidR="008D0061">
          <w:rPr>
            <w:rStyle w:val="Hyperlink"/>
            <w:color w:val="auto"/>
            <w:sz w:val="24"/>
            <w:szCs w:val="24"/>
            <w:u w:val="none"/>
          </w:rPr>
          <w:t xml:space="preserve"> </w:t>
        </w:r>
        <w:r w:rsidRPr="005C63AF" w:rsidR="008D0061">
          <w:rPr>
            <w:rStyle w:val="Hyperlink"/>
            <w:color w:val="auto"/>
            <w:sz w:val="24"/>
            <w:szCs w:val="24"/>
            <w:u w:val="none"/>
          </w:rPr>
          <w:t>району</w:t>
        </w:r>
      </w:hyperlink>
      <w:r w:rsidRPr="005C63AF" w:rsidR="007410EB">
        <w:rPr>
          <w:kern w:val="2"/>
          <w:sz w:val="24"/>
          <w:szCs w:val="24"/>
        </w:rPr>
        <w:t xml:space="preserve">. </w:t>
      </w:r>
    </w:p>
    <w:p w:rsidR="0086470A" w:rsidRPr="005C63AF" w:rsidP="00C2587B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Возложить на </w:t>
      </w:r>
      <w:r w:rsidR="00445AB2">
        <w:rPr>
          <w:kern w:val="28"/>
        </w:rPr>
        <w:t>ФИО</w:t>
      </w:r>
      <w:r w:rsidRPr="005C63AF" w:rsidR="0049665D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5C63AF" w:rsidP="00C2587B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Настоящее по</w:t>
      </w:r>
      <w:r w:rsidRPr="005C63AF">
        <w:rPr>
          <w:kern w:val="2"/>
          <w:sz w:val="24"/>
          <w:szCs w:val="24"/>
        </w:rPr>
        <w:t xml:space="preserve">становление может быть обжаловано в Мамадышский районный суд </w:t>
      </w:r>
      <w:r w:rsidRPr="005C63AF" w:rsidR="00F53636">
        <w:rPr>
          <w:kern w:val="2"/>
          <w:sz w:val="24"/>
          <w:szCs w:val="24"/>
        </w:rPr>
        <w:t>РТ</w:t>
      </w:r>
      <w:r w:rsidRPr="005C63AF">
        <w:rPr>
          <w:kern w:val="2"/>
          <w:sz w:val="24"/>
          <w:szCs w:val="24"/>
        </w:rPr>
        <w:t xml:space="preserve"> в течение </w:t>
      </w:r>
      <w:r w:rsidRPr="005C63AF" w:rsidR="00BC5DF8">
        <w:rPr>
          <w:kern w:val="2"/>
          <w:sz w:val="24"/>
          <w:szCs w:val="24"/>
        </w:rPr>
        <w:t>10 (</w:t>
      </w:r>
      <w:r w:rsidRPr="005C63AF">
        <w:rPr>
          <w:kern w:val="2"/>
          <w:sz w:val="24"/>
          <w:szCs w:val="24"/>
        </w:rPr>
        <w:t>десяти</w:t>
      </w:r>
      <w:r w:rsidRPr="005C63AF" w:rsidR="00BC5DF8">
        <w:rPr>
          <w:kern w:val="2"/>
          <w:sz w:val="24"/>
          <w:szCs w:val="24"/>
        </w:rPr>
        <w:t>)</w:t>
      </w:r>
      <w:r w:rsidRPr="005C63AF">
        <w:rPr>
          <w:kern w:val="2"/>
          <w:sz w:val="24"/>
          <w:szCs w:val="24"/>
        </w:rPr>
        <w:t xml:space="preserve"> суток со дня вручения или получения копии постановления</w:t>
      </w:r>
      <w:r w:rsidRPr="005C63AF" w:rsidR="00E472CB">
        <w:rPr>
          <w:kern w:val="2"/>
          <w:sz w:val="24"/>
          <w:szCs w:val="24"/>
        </w:rPr>
        <w:t xml:space="preserve"> в порядке статьи 30.2 КоАП РФ</w:t>
      </w:r>
      <w:r w:rsidRP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путём подачи жалобы </w:t>
      </w:r>
      <w:r w:rsidRPr="005C63AF">
        <w:rPr>
          <w:kern w:val="2"/>
          <w:sz w:val="24"/>
          <w:szCs w:val="24"/>
        </w:rPr>
        <w:t xml:space="preserve">через </w:t>
      </w:r>
      <w:r w:rsidRPr="005C63AF" w:rsidR="00C841AF">
        <w:rPr>
          <w:kern w:val="2"/>
          <w:sz w:val="24"/>
          <w:szCs w:val="24"/>
        </w:rPr>
        <w:t xml:space="preserve">судебный участок </w:t>
      </w:r>
      <w:r w:rsidRPr="005C63AF">
        <w:rPr>
          <w:kern w:val="2"/>
          <w:sz w:val="24"/>
          <w:szCs w:val="24"/>
        </w:rPr>
        <w:t>№</w:t>
      </w:r>
      <w:r w:rsidRPr="005C63AF" w:rsidR="00D14865">
        <w:rPr>
          <w:kern w:val="2"/>
          <w:sz w:val="24"/>
          <w:szCs w:val="24"/>
        </w:rPr>
        <w:t xml:space="preserve"> 1</w:t>
      </w:r>
      <w:r w:rsidRPr="005C63AF">
        <w:rPr>
          <w:kern w:val="2"/>
          <w:sz w:val="24"/>
          <w:szCs w:val="24"/>
        </w:rPr>
        <w:t xml:space="preserve"> по Мамадышскому судебному району </w:t>
      </w:r>
      <w:r w:rsidRPr="005C63AF" w:rsidR="00F53636">
        <w:rPr>
          <w:kern w:val="2"/>
          <w:sz w:val="24"/>
          <w:szCs w:val="24"/>
        </w:rPr>
        <w:t>РТ</w:t>
      </w:r>
      <w:r w:rsidRPr="005C63AF">
        <w:rPr>
          <w:kern w:val="2"/>
          <w:sz w:val="24"/>
          <w:szCs w:val="24"/>
        </w:rPr>
        <w:t>.</w:t>
      </w:r>
    </w:p>
    <w:p w:rsidR="007E154B" w:rsidP="007E154B">
      <w:pPr>
        <w:widowControl w:val="0"/>
        <w:tabs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</w:p>
    <w:p w:rsidR="0043503D" w:rsidRPr="005C63AF" w:rsidP="007E154B">
      <w:pPr>
        <w:widowControl w:val="0"/>
        <w:tabs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Мировой судья</w:t>
      </w:r>
      <w:r w:rsidRPr="005C63AF" w:rsidR="009118F0">
        <w:rPr>
          <w:kern w:val="2"/>
          <w:sz w:val="24"/>
          <w:szCs w:val="24"/>
        </w:rPr>
        <w:t xml:space="preserve">         </w:t>
      </w:r>
      <w:r w:rsidRPr="005C63AF" w:rsidR="00AD4299">
        <w:rPr>
          <w:kern w:val="2"/>
          <w:sz w:val="24"/>
          <w:szCs w:val="24"/>
        </w:rPr>
        <w:t xml:space="preserve">         </w:t>
      </w:r>
      <w:r w:rsidRPr="005C63AF" w:rsidR="008D0061">
        <w:rPr>
          <w:kern w:val="2"/>
          <w:sz w:val="24"/>
          <w:szCs w:val="24"/>
        </w:rPr>
        <w:t xml:space="preserve">      </w:t>
      </w:r>
      <w:r w:rsidRPr="005C63AF" w:rsidR="009118F0">
        <w:rPr>
          <w:kern w:val="2"/>
          <w:sz w:val="24"/>
          <w:szCs w:val="24"/>
        </w:rPr>
        <w:t xml:space="preserve"> </w:t>
      </w:r>
      <w:r w:rsidRPr="005C63AF" w:rsidR="00406EFD">
        <w:rPr>
          <w:kern w:val="2"/>
          <w:sz w:val="24"/>
          <w:szCs w:val="24"/>
        </w:rPr>
        <w:t xml:space="preserve">   </w:t>
      </w:r>
      <w:r w:rsidRPr="005C63AF" w:rsidR="009118F0">
        <w:rPr>
          <w:kern w:val="2"/>
          <w:sz w:val="24"/>
          <w:szCs w:val="24"/>
        </w:rPr>
        <w:t xml:space="preserve">   /подпись/</w:t>
      </w:r>
      <w:r w:rsidRPr="005C63AF">
        <w:rPr>
          <w:kern w:val="2"/>
          <w:sz w:val="24"/>
          <w:szCs w:val="24"/>
        </w:rPr>
        <w:t xml:space="preserve">                        </w:t>
      </w:r>
      <w:r w:rsidR="007E154B">
        <w:rPr>
          <w:kern w:val="2"/>
          <w:sz w:val="24"/>
          <w:szCs w:val="24"/>
        </w:rPr>
        <w:t xml:space="preserve">                                   Гатауллин Р.Р. </w:t>
      </w:r>
    </w:p>
    <w:p w:rsidR="006A1CDD" w:rsidP="00C2587B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5C63AF" w:rsidP="007E154B">
      <w:pPr>
        <w:widowControl w:val="0"/>
        <w:tabs>
          <w:tab w:val="right" w:pos="9355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Верно.</w:t>
      </w:r>
    </w:p>
    <w:p w:rsidR="009118F0" w:rsidRPr="005C63AF" w:rsidP="007E154B">
      <w:pPr>
        <w:widowControl w:val="0"/>
        <w:tabs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Мировой судья                                </w:t>
      </w:r>
      <w:r w:rsidRPr="005C63AF">
        <w:rPr>
          <w:kern w:val="2"/>
          <w:sz w:val="24"/>
          <w:szCs w:val="24"/>
        </w:rPr>
        <w:t xml:space="preserve">       </w:t>
      </w:r>
      <w:r w:rsidR="007E154B">
        <w:rPr>
          <w:kern w:val="2"/>
          <w:sz w:val="24"/>
          <w:szCs w:val="24"/>
        </w:rPr>
        <w:t xml:space="preserve">                                                                   Гатауллин Р.Р. </w:t>
      </w:r>
    </w:p>
    <w:p w:rsidR="00E60F10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Постановление вступило в законную силу _</w:t>
      </w:r>
      <w:r w:rsidRPr="005C63AF" w:rsidR="00F53636">
        <w:rPr>
          <w:kern w:val="2"/>
          <w:sz w:val="24"/>
          <w:szCs w:val="24"/>
        </w:rPr>
        <w:t>_</w:t>
      </w:r>
      <w:r w:rsidR="006A1CDD">
        <w:rPr>
          <w:kern w:val="2"/>
          <w:sz w:val="24"/>
          <w:szCs w:val="24"/>
        </w:rPr>
        <w:t>_</w:t>
      </w:r>
      <w:r w:rsidRPr="005C63AF">
        <w:rPr>
          <w:kern w:val="2"/>
          <w:sz w:val="24"/>
          <w:szCs w:val="24"/>
        </w:rPr>
        <w:t>_</w:t>
      </w:r>
      <w:r w:rsidRPr="005C63AF" w:rsidR="006576C6">
        <w:rPr>
          <w:kern w:val="2"/>
          <w:sz w:val="24"/>
          <w:szCs w:val="24"/>
        </w:rPr>
        <w:t>_</w:t>
      </w:r>
      <w:r w:rsidRPr="005C63AF" w:rsidR="00F53636">
        <w:rPr>
          <w:kern w:val="2"/>
          <w:sz w:val="24"/>
          <w:szCs w:val="24"/>
        </w:rPr>
        <w:t>/__</w:t>
      </w:r>
      <w:r w:rsidRPr="005C63AF" w:rsidR="003372E2">
        <w:rPr>
          <w:kern w:val="2"/>
          <w:sz w:val="24"/>
          <w:szCs w:val="24"/>
        </w:rPr>
        <w:t>___</w:t>
      </w:r>
      <w:r w:rsidRPr="005C63AF" w:rsidR="00F53636">
        <w:rPr>
          <w:kern w:val="2"/>
          <w:sz w:val="24"/>
          <w:szCs w:val="24"/>
        </w:rPr>
        <w:t>/</w:t>
      </w:r>
      <w:r w:rsidRPr="005C63AF" w:rsidR="003372E2">
        <w:rPr>
          <w:kern w:val="2"/>
          <w:sz w:val="24"/>
          <w:szCs w:val="24"/>
        </w:rPr>
        <w:t>202</w:t>
      </w:r>
      <w:r w:rsidRPr="005C63AF" w:rsidR="008D0061">
        <w:rPr>
          <w:kern w:val="2"/>
          <w:sz w:val="24"/>
          <w:szCs w:val="24"/>
        </w:rPr>
        <w:t>2</w:t>
      </w:r>
      <w:r w:rsidRPr="005C63AF">
        <w:rPr>
          <w:kern w:val="2"/>
          <w:sz w:val="24"/>
          <w:szCs w:val="24"/>
        </w:rPr>
        <w:t xml:space="preserve"> года.</w:t>
      </w:r>
    </w:p>
    <w:p w:rsidR="006202CE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9118F0" w:rsidRPr="005C63AF" w:rsidP="007E154B">
      <w:pPr>
        <w:widowControl w:val="0"/>
        <w:tabs>
          <w:tab w:val="right" w:pos="10205"/>
        </w:tabs>
        <w:contextualSpacing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Мировой </w:t>
      </w:r>
      <w:r w:rsidRPr="005C63AF">
        <w:rPr>
          <w:kern w:val="2"/>
          <w:sz w:val="24"/>
          <w:szCs w:val="24"/>
        </w:rPr>
        <w:t xml:space="preserve">судья                                  </w:t>
      </w:r>
      <w:r w:rsidRPr="005C63AF" w:rsidR="00F53636">
        <w:rPr>
          <w:kern w:val="2"/>
          <w:sz w:val="24"/>
          <w:szCs w:val="24"/>
        </w:rPr>
        <w:t xml:space="preserve">  </w:t>
      </w:r>
      <w:r w:rsidRPr="005C63AF">
        <w:rPr>
          <w:kern w:val="2"/>
          <w:sz w:val="24"/>
          <w:szCs w:val="24"/>
        </w:rPr>
        <w:t xml:space="preserve"> </w:t>
      </w:r>
      <w:r w:rsidRPr="005C63AF" w:rsidR="00AD4299">
        <w:rPr>
          <w:kern w:val="2"/>
          <w:sz w:val="24"/>
          <w:szCs w:val="24"/>
        </w:rPr>
        <w:t xml:space="preserve">                   </w:t>
      </w:r>
      <w:r w:rsidR="007E154B">
        <w:rPr>
          <w:kern w:val="2"/>
          <w:sz w:val="24"/>
          <w:szCs w:val="24"/>
        </w:rPr>
        <w:t xml:space="preserve">                                                    Гатауллин Р.Р.  </w:t>
      </w:r>
    </w:p>
    <w:p w:rsidR="00CB1CC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CB1CC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5C63AF" w:rsidRPr="007E154B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8"/>
          <w:szCs w:val="18"/>
        </w:rPr>
      </w:pPr>
    </w:p>
    <w:sectPr w:rsidSect="00D21A38">
      <w:headerReference w:type="default" r:id="rId10"/>
      <w:footerReference w:type="even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6D7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256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6D7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445AB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58DA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97E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73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5949"/>
    <w:rsid w:val="001660B2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27A8E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37C51"/>
    <w:rsid w:val="00240965"/>
    <w:rsid w:val="00243CFF"/>
    <w:rsid w:val="00245EEE"/>
    <w:rsid w:val="002472BD"/>
    <w:rsid w:val="00250214"/>
    <w:rsid w:val="00250FD1"/>
    <w:rsid w:val="00251809"/>
    <w:rsid w:val="00253561"/>
    <w:rsid w:val="00254220"/>
    <w:rsid w:val="0025427D"/>
    <w:rsid w:val="00254944"/>
    <w:rsid w:val="00261419"/>
    <w:rsid w:val="00263BE2"/>
    <w:rsid w:val="00263E24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4D6E"/>
    <w:rsid w:val="002D50BD"/>
    <w:rsid w:val="002D5298"/>
    <w:rsid w:val="002D7065"/>
    <w:rsid w:val="002E0830"/>
    <w:rsid w:val="002E1883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47B"/>
    <w:rsid w:val="00335C89"/>
    <w:rsid w:val="003366D5"/>
    <w:rsid w:val="00336F9E"/>
    <w:rsid w:val="003372E2"/>
    <w:rsid w:val="00337977"/>
    <w:rsid w:val="00341C6A"/>
    <w:rsid w:val="0034225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53BD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1060"/>
    <w:rsid w:val="0038524D"/>
    <w:rsid w:val="00385712"/>
    <w:rsid w:val="00386D8B"/>
    <w:rsid w:val="00387516"/>
    <w:rsid w:val="003875F4"/>
    <w:rsid w:val="0039104E"/>
    <w:rsid w:val="003924D6"/>
    <w:rsid w:val="003936D6"/>
    <w:rsid w:val="00393F3E"/>
    <w:rsid w:val="003944DC"/>
    <w:rsid w:val="00394F0F"/>
    <w:rsid w:val="003959A3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238B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5AB2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5540C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1A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63AF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15A2"/>
    <w:rsid w:val="005F2212"/>
    <w:rsid w:val="005F2241"/>
    <w:rsid w:val="005F7083"/>
    <w:rsid w:val="00603625"/>
    <w:rsid w:val="006053D9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2F64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68B5"/>
    <w:rsid w:val="00647703"/>
    <w:rsid w:val="00647949"/>
    <w:rsid w:val="00650DAE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520"/>
    <w:rsid w:val="00663F66"/>
    <w:rsid w:val="006675FB"/>
    <w:rsid w:val="00671137"/>
    <w:rsid w:val="0067132D"/>
    <w:rsid w:val="006713EA"/>
    <w:rsid w:val="006727B3"/>
    <w:rsid w:val="00673E8F"/>
    <w:rsid w:val="006754F4"/>
    <w:rsid w:val="006776DA"/>
    <w:rsid w:val="0068182D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1CDD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4E23"/>
    <w:rsid w:val="006F602C"/>
    <w:rsid w:val="006F6FCA"/>
    <w:rsid w:val="006F732B"/>
    <w:rsid w:val="006F7643"/>
    <w:rsid w:val="00700737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1694"/>
    <w:rsid w:val="00742353"/>
    <w:rsid w:val="0074284C"/>
    <w:rsid w:val="00743E79"/>
    <w:rsid w:val="0074450C"/>
    <w:rsid w:val="00745106"/>
    <w:rsid w:val="00745737"/>
    <w:rsid w:val="00747F4F"/>
    <w:rsid w:val="007506BD"/>
    <w:rsid w:val="00750AE4"/>
    <w:rsid w:val="00752590"/>
    <w:rsid w:val="00753E59"/>
    <w:rsid w:val="00754D87"/>
    <w:rsid w:val="00755E69"/>
    <w:rsid w:val="007564B5"/>
    <w:rsid w:val="00756CAF"/>
    <w:rsid w:val="007605CC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2FC9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3823"/>
    <w:rsid w:val="007D418B"/>
    <w:rsid w:val="007D46E3"/>
    <w:rsid w:val="007D4ED5"/>
    <w:rsid w:val="007D6AF4"/>
    <w:rsid w:val="007D6DA1"/>
    <w:rsid w:val="007E154B"/>
    <w:rsid w:val="007E3F4A"/>
    <w:rsid w:val="007E4685"/>
    <w:rsid w:val="007E4C7A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177E1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1407"/>
    <w:rsid w:val="00862814"/>
    <w:rsid w:val="0086470A"/>
    <w:rsid w:val="00866F11"/>
    <w:rsid w:val="008713A9"/>
    <w:rsid w:val="00873343"/>
    <w:rsid w:val="0087379C"/>
    <w:rsid w:val="008745DC"/>
    <w:rsid w:val="00874DD9"/>
    <w:rsid w:val="00875FA9"/>
    <w:rsid w:val="0087614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048A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06F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18F"/>
    <w:rsid w:val="00953295"/>
    <w:rsid w:val="00954F9D"/>
    <w:rsid w:val="0095665C"/>
    <w:rsid w:val="00960EA3"/>
    <w:rsid w:val="00961C88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3F0"/>
    <w:rsid w:val="00971BC2"/>
    <w:rsid w:val="00971EDA"/>
    <w:rsid w:val="00973554"/>
    <w:rsid w:val="00974C2A"/>
    <w:rsid w:val="00974DE0"/>
    <w:rsid w:val="009752E4"/>
    <w:rsid w:val="009758B4"/>
    <w:rsid w:val="00975A87"/>
    <w:rsid w:val="00975E72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E792C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9F63A3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179D"/>
    <w:rsid w:val="00A219E2"/>
    <w:rsid w:val="00A22E70"/>
    <w:rsid w:val="00A240B8"/>
    <w:rsid w:val="00A24D62"/>
    <w:rsid w:val="00A25185"/>
    <w:rsid w:val="00A256D7"/>
    <w:rsid w:val="00A26832"/>
    <w:rsid w:val="00A26D71"/>
    <w:rsid w:val="00A27BAA"/>
    <w:rsid w:val="00A3046A"/>
    <w:rsid w:val="00A31003"/>
    <w:rsid w:val="00A32574"/>
    <w:rsid w:val="00A326B1"/>
    <w:rsid w:val="00A34723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4A8D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3013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2902"/>
    <w:rsid w:val="00C17C30"/>
    <w:rsid w:val="00C205AE"/>
    <w:rsid w:val="00C20AD0"/>
    <w:rsid w:val="00C20AE7"/>
    <w:rsid w:val="00C21BB0"/>
    <w:rsid w:val="00C22C6C"/>
    <w:rsid w:val="00C2325B"/>
    <w:rsid w:val="00C234DD"/>
    <w:rsid w:val="00C2587B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8BE"/>
    <w:rsid w:val="00C3794A"/>
    <w:rsid w:val="00C40D43"/>
    <w:rsid w:val="00C411BB"/>
    <w:rsid w:val="00C41A88"/>
    <w:rsid w:val="00C41BDC"/>
    <w:rsid w:val="00C41D5A"/>
    <w:rsid w:val="00C43495"/>
    <w:rsid w:val="00C44367"/>
    <w:rsid w:val="00C44380"/>
    <w:rsid w:val="00C45F71"/>
    <w:rsid w:val="00C4767C"/>
    <w:rsid w:val="00C518DC"/>
    <w:rsid w:val="00C53592"/>
    <w:rsid w:val="00C5519D"/>
    <w:rsid w:val="00C55A8D"/>
    <w:rsid w:val="00C56591"/>
    <w:rsid w:val="00C57BB0"/>
    <w:rsid w:val="00C61572"/>
    <w:rsid w:val="00C6420D"/>
    <w:rsid w:val="00C64910"/>
    <w:rsid w:val="00C651BA"/>
    <w:rsid w:val="00C651C4"/>
    <w:rsid w:val="00C65FC8"/>
    <w:rsid w:val="00C700F7"/>
    <w:rsid w:val="00C7198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1AF"/>
    <w:rsid w:val="00C8449F"/>
    <w:rsid w:val="00C85053"/>
    <w:rsid w:val="00C86047"/>
    <w:rsid w:val="00C87B61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54A0"/>
    <w:rsid w:val="00CE713D"/>
    <w:rsid w:val="00CE7B41"/>
    <w:rsid w:val="00CF0B89"/>
    <w:rsid w:val="00CF0E8B"/>
    <w:rsid w:val="00CF10C5"/>
    <w:rsid w:val="00CF132C"/>
    <w:rsid w:val="00CF15D5"/>
    <w:rsid w:val="00CF5CB1"/>
    <w:rsid w:val="00CF7CAE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360A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38D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4A36"/>
    <w:rsid w:val="00DF4F75"/>
    <w:rsid w:val="00DF63BA"/>
    <w:rsid w:val="00E022F2"/>
    <w:rsid w:val="00E06150"/>
    <w:rsid w:val="00E06CAA"/>
    <w:rsid w:val="00E07332"/>
    <w:rsid w:val="00E1471E"/>
    <w:rsid w:val="00E14B6E"/>
    <w:rsid w:val="00E156A8"/>
    <w:rsid w:val="00E15781"/>
    <w:rsid w:val="00E15ED6"/>
    <w:rsid w:val="00E1705D"/>
    <w:rsid w:val="00E20E4D"/>
    <w:rsid w:val="00E21CF9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2C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2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93E98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B7FC0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D54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B22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34B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9A6"/>
    <w:rsid w:val="00FB0E8D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3AB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E72AF9101F56495167566E2660056CAC41F7085B11DB5837518E9F21C7B6C6B434775891377CC2vDa6P" TargetMode="External" /><Relationship Id="rId5" Type="http://schemas.openxmlformats.org/officeDocument/2006/relationships/hyperlink" Target="consultantplus://offline/ref=AB90EA55DE2AA43E3159936815A414390D54479F7F09B451575505138530E86621B43B747D37h41EI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base.garant.ru/12125267/34cf1a95f263311c1d1e79d6d700631d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xn--90adear.xn--p1ai/r/74/divisions/22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