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3C0" w:rsidRPr="001B3487" w:rsidP="004A63C0">
      <w:pPr>
        <w:widowControl w:val="0"/>
        <w:tabs>
          <w:tab w:val="right" w:pos="10205"/>
        </w:tabs>
        <w:suppressAutoHyphens/>
        <w:ind w:firstLine="709"/>
        <w:contextualSpacing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КОПИЯ </w:t>
      </w:r>
    </w:p>
    <w:p w:rsidR="004A63C0" w:rsidRPr="001B3487" w:rsidP="004A63C0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B3487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4A63C0" w:rsidRPr="001B3487" w:rsidP="004A63C0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B3487">
        <w:rPr>
          <w:kern w:val="2"/>
          <w:sz w:val="22"/>
          <w:szCs w:val="22"/>
        </w:rPr>
        <w:t>№ 5-</w:t>
      </w:r>
      <w:r w:rsidRPr="001B3487" w:rsidR="000002DC">
        <w:rPr>
          <w:kern w:val="2"/>
          <w:sz w:val="22"/>
          <w:szCs w:val="22"/>
        </w:rPr>
        <w:t>116</w:t>
      </w:r>
      <w:r w:rsidRPr="001B3487">
        <w:rPr>
          <w:kern w:val="2"/>
          <w:sz w:val="22"/>
          <w:szCs w:val="22"/>
        </w:rPr>
        <w:t>/1/2022, хранящемся в судебном участке № 1 по Мамадышскому судебному району РТ</w:t>
      </w:r>
    </w:p>
    <w:p w:rsidR="004A63C0" w:rsidRPr="001B3487" w:rsidP="004A63C0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B3487">
        <w:rPr>
          <w:noProof/>
          <w:kern w:val="2"/>
          <w:sz w:val="22"/>
          <w:szCs w:val="22"/>
        </w:rPr>
        <w:drawing>
          <wp:inline distT="0" distB="0" distL="0" distR="0">
            <wp:extent cx="527685" cy="668020"/>
            <wp:effectExtent l="19050" t="0" r="5715" b="0"/>
            <wp:docPr id="2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05225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lum contrast="24000"/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C0" w:rsidRPr="001B3487" w:rsidP="004A63C0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B3487">
        <w:rPr>
          <w:kern w:val="2"/>
          <w:sz w:val="22"/>
          <w:szCs w:val="22"/>
        </w:rPr>
        <w:t>Судебный участок № 1 по Мамадышскому судебному району РТ</w:t>
      </w:r>
    </w:p>
    <w:p w:rsidR="004A63C0" w:rsidRPr="001B3487" w:rsidP="004A63C0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B3487">
        <w:rPr>
          <w:kern w:val="2"/>
          <w:sz w:val="22"/>
          <w:szCs w:val="22"/>
        </w:rPr>
        <w:t xml:space="preserve">422192, РТ, Мамадышский район, г. Мамадыш, ул. </w:t>
      </w:r>
      <w:r w:rsidRPr="001B3487">
        <w:rPr>
          <w:kern w:val="2"/>
          <w:sz w:val="22"/>
          <w:szCs w:val="22"/>
        </w:rPr>
        <w:t>Советская</w:t>
      </w:r>
      <w:r w:rsidRPr="001B3487">
        <w:rPr>
          <w:kern w:val="2"/>
          <w:sz w:val="22"/>
          <w:szCs w:val="22"/>
        </w:rPr>
        <w:t>, д. 2г, пом. 1Н</w:t>
      </w:r>
    </w:p>
    <w:p w:rsidR="004A63C0" w:rsidRPr="001B3487" w:rsidP="004A63C0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B3487">
        <w:rPr>
          <w:kern w:val="2"/>
          <w:sz w:val="22"/>
          <w:szCs w:val="22"/>
        </w:rPr>
        <w:t xml:space="preserve">Телефон: +7 (85563) 4-00-61, 4-00-62; факс: +7 (85563) 3-34-95 </w:t>
      </w:r>
    </w:p>
    <w:p w:rsidR="004A63C0" w:rsidRPr="002919C7" w:rsidP="004A63C0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B3487">
        <w:rPr>
          <w:kern w:val="2"/>
          <w:sz w:val="22"/>
          <w:szCs w:val="22"/>
          <w:lang w:val="en-US"/>
        </w:rPr>
        <w:t>E</w:t>
      </w:r>
      <w:r w:rsidRPr="002919C7">
        <w:rPr>
          <w:kern w:val="2"/>
          <w:sz w:val="22"/>
          <w:szCs w:val="22"/>
        </w:rPr>
        <w:t>-</w:t>
      </w:r>
      <w:r w:rsidRPr="001B3487">
        <w:rPr>
          <w:kern w:val="2"/>
          <w:sz w:val="22"/>
          <w:szCs w:val="22"/>
          <w:lang w:val="en-US"/>
        </w:rPr>
        <w:t>mail</w:t>
      </w:r>
      <w:r w:rsidRPr="002919C7">
        <w:rPr>
          <w:kern w:val="2"/>
          <w:sz w:val="22"/>
          <w:szCs w:val="22"/>
        </w:rPr>
        <w:t xml:space="preserve">: </w:t>
      </w:r>
      <w:hyperlink r:id="rId6" w:history="1">
        <w:r w:rsidRPr="001B3487">
          <w:rPr>
            <w:rStyle w:val="Hyperlink"/>
            <w:kern w:val="2"/>
            <w:sz w:val="22"/>
            <w:szCs w:val="22"/>
            <w:u w:val="none"/>
            <w:lang w:val="en-US"/>
          </w:rPr>
          <w:t>ms</w:t>
        </w:r>
        <w:r w:rsidRPr="002919C7">
          <w:rPr>
            <w:rStyle w:val="Hyperlink"/>
            <w:kern w:val="2"/>
            <w:sz w:val="22"/>
            <w:szCs w:val="22"/>
            <w:u w:val="none"/>
          </w:rPr>
          <w:t>1801@</w:t>
        </w:r>
        <w:r w:rsidRPr="001B3487">
          <w:rPr>
            <w:rStyle w:val="Hyperlink"/>
            <w:kern w:val="2"/>
            <w:sz w:val="22"/>
            <w:szCs w:val="22"/>
            <w:u w:val="none"/>
            <w:lang w:val="en-US"/>
          </w:rPr>
          <w:t>tatar</w:t>
        </w:r>
        <w:r w:rsidRPr="002919C7">
          <w:rPr>
            <w:rStyle w:val="Hyperlink"/>
            <w:kern w:val="2"/>
            <w:sz w:val="22"/>
            <w:szCs w:val="22"/>
            <w:u w:val="none"/>
          </w:rPr>
          <w:t>.</w:t>
        </w:r>
        <w:r w:rsidRPr="001B3487">
          <w:rPr>
            <w:rStyle w:val="Hyperlink"/>
            <w:kern w:val="2"/>
            <w:sz w:val="22"/>
            <w:szCs w:val="22"/>
            <w:u w:val="none"/>
            <w:lang w:val="en-US"/>
          </w:rPr>
          <w:t>ru</w:t>
        </w:r>
      </w:hyperlink>
      <w:r w:rsidRPr="002919C7">
        <w:rPr>
          <w:kern w:val="2"/>
          <w:sz w:val="22"/>
          <w:szCs w:val="22"/>
        </w:rPr>
        <w:t xml:space="preserve">, </w:t>
      </w:r>
      <w:r w:rsidRPr="001B3487">
        <w:rPr>
          <w:kern w:val="2"/>
          <w:sz w:val="22"/>
          <w:szCs w:val="22"/>
          <w:lang w:val="en-US"/>
        </w:rPr>
        <w:t>http</w:t>
      </w:r>
      <w:r w:rsidRPr="002919C7">
        <w:rPr>
          <w:kern w:val="2"/>
          <w:sz w:val="22"/>
          <w:szCs w:val="22"/>
        </w:rPr>
        <w:t>://</w:t>
      </w:r>
      <w:r w:rsidRPr="001B3487">
        <w:rPr>
          <w:kern w:val="2"/>
          <w:sz w:val="22"/>
          <w:szCs w:val="22"/>
          <w:lang w:val="en-US"/>
        </w:rPr>
        <w:t>mirsud</w:t>
      </w:r>
      <w:r w:rsidRPr="002919C7">
        <w:rPr>
          <w:kern w:val="2"/>
          <w:sz w:val="22"/>
          <w:szCs w:val="22"/>
        </w:rPr>
        <w:t>.</w:t>
      </w:r>
      <w:r w:rsidRPr="001B3487">
        <w:rPr>
          <w:kern w:val="2"/>
          <w:sz w:val="22"/>
          <w:szCs w:val="22"/>
          <w:lang w:val="en-US"/>
        </w:rPr>
        <w:t>tatar</w:t>
      </w:r>
      <w:r w:rsidRPr="002919C7">
        <w:rPr>
          <w:kern w:val="2"/>
          <w:sz w:val="22"/>
          <w:szCs w:val="22"/>
        </w:rPr>
        <w:t>.</w:t>
      </w:r>
      <w:r w:rsidRPr="001B3487">
        <w:rPr>
          <w:kern w:val="2"/>
          <w:sz w:val="22"/>
          <w:szCs w:val="22"/>
          <w:lang w:val="en-US"/>
        </w:rPr>
        <w:t>ru</w:t>
      </w:r>
    </w:p>
    <w:p w:rsidR="004A63C0" w:rsidRPr="002919C7" w:rsidP="004A63C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4A63C0" w:rsidRPr="001B3487" w:rsidP="004A63C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00"/>
          <w:kern w:val="2"/>
          <w:sz w:val="28"/>
          <w:szCs w:val="28"/>
        </w:rPr>
      </w:pPr>
      <w:r w:rsidRPr="001B3487">
        <w:rPr>
          <w:spacing w:val="100"/>
          <w:kern w:val="2"/>
          <w:sz w:val="28"/>
          <w:szCs w:val="28"/>
        </w:rPr>
        <w:t>ПОСТАНОВЛЕНИЕ</w:t>
      </w:r>
    </w:p>
    <w:p w:rsidR="004A63C0" w:rsidRPr="001B3487" w:rsidP="004A63C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о назначении административного наказания</w:t>
      </w:r>
    </w:p>
    <w:p w:rsidR="004A63C0" w:rsidRPr="001B3487" w:rsidP="004A63C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4A63C0" w:rsidRPr="001B3487" w:rsidP="004A63C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06 апреля</w:t>
      </w:r>
      <w:r w:rsidRPr="001B3487">
        <w:rPr>
          <w:kern w:val="2"/>
          <w:sz w:val="28"/>
          <w:szCs w:val="28"/>
        </w:rPr>
        <w:t xml:space="preserve"> 2022 года</w:t>
      </w:r>
      <w:r w:rsidRPr="001B3487">
        <w:rPr>
          <w:kern w:val="2"/>
          <w:sz w:val="28"/>
          <w:szCs w:val="28"/>
        </w:rPr>
        <w:tab/>
        <w:t>Дело № 5-</w:t>
      </w:r>
      <w:r w:rsidRPr="001B3487" w:rsidR="000002DC">
        <w:rPr>
          <w:kern w:val="2"/>
          <w:sz w:val="28"/>
          <w:szCs w:val="28"/>
        </w:rPr>
        <w:t>116</w:t>
      </w:r>
      <w:r w:rsidRPr="001B3487">
        <w:rPr>
          <w:kern w:val="2"/>
          <w:sz w:val="28"/>
          <w:szCs w:val="28"/>
        </w:rPr>
        <w:t xml:space="preserve">/1/2022 </w:t>
      </w:r>
    </w:p>
    <w:p w:rsidR="004A63C0" w:rsidRPr="001B3487" w:rsidP="004A63C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right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УИД: 16</w:t>
      </w:r>
      <w:r w:rsidRPr="001B3487">
        <w:rPr>
          <w:kern w:val="2"/>
          <w:sz w:val="28"/>
          <w:szCs w:val="28"/>
          <w:lang w:val="en-US"/>
        </w:rPr>
        <w:t>MS</w:t>
      </w:r>
      <w:r w:rsidRPr="001B3487">
        <w:rPr>
          <w:kern w:val="2"/>
          <w:sz w:val="28"/>
          <w:szCs w:val="28"/>
        </w:rPr>
        <w:t>01</w:t>
      </w:r>
      <w:r w:rsidRPr="001B3487" w:rsidR="000002DC">
        <w:rPr>
          <w:kern w:val="2"/>
          <w:sz w:val="28"/>
          <w:szCs w:val="28"/>
        </w:rPr>
        <w:t>32</w:t>
      </w:r>
      <w:r w:rsidRPr="001B3487">
        <w:rPr>
          <w:kern w:val="2"/>
          <w:sz w:val="28"/>
          <w:szCs w:val="28"/>
        </w:rPr>
        <w:t>-01-2022-</w:t>
      </w:r>
      <w:r w:rsidRPr="001B3487" w:rsidR="000002DC">
        <w:rPr>
          <w:kern w:val="2"/>
          <w:sz w:val="28"/>
          <w:szCs w:val="28"/>
        </w:rPr>
        <w:t>000663-02</w:t>
      </w:r>
      <w:r w:rsidRPr="001B3487" w:rsidR="00FD5310">
        <w:rPr>
          <w:kern w:val="2"/>
          <w:sz w:val="28"/>
          <w:szCs w:val="28"/>
        </w:rPr>
        <w:t xml:space="preserve"> </w:t>
      </w:r>
    </w:p>
    <w:p w:rsidR="0068444B" w:rsidRPr="001B3487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ab/>
      </w:r>
    </w:p>
    <w:p w:rsidR="00EA6FF2" w:rsidRPr="001B3487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Исполняющий обязанности мирового судьи судебного участка № 1 по Мамадышскому судебному району РТ, м</w:t>
      </w:r>
      <w:r w:rsidRPr="001B3487" w:rsidR="00083861">
        <w:rPr>
          <w:kern w:val="2"/>
          <w:sz w:val="28"/>
          <w:szCs w:val="28"/>
        </w:rPr>
        <w:t xml:space="preserve">ировой судья судебного участка № 2 по Мамадышскому судебному району </w:t>
      </w:r>
      <w:r w:rsidRPr="001B3487" w:rsidR="00BA4F38">
        <w:rPr>
          <w:kern w:val="2"/>
          <w:sz w:val="28"/>
          <w:szCs w:val="28"/>
        </w:rPr>
        <w:t>РТ</w:t>
      </w:r>
      <w:r w:rsidRPr="001B3487" w:rsidR="00083861">
        <w:rPr>
          <w:kern w:val="2"/>
          <w:sz w:val="28"/>
          <w:szCs w:val="28"/>
        </w:rPr>
        <w:t xml:space="preserve"> Габдульхаков А.Р., </w:t>
      </w:r>
    </w:p>
    <w:p w:rsidR="00410F36" w:rsidRPr="001B3487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с участием лица, привлекаемого к административной ответственности, - </w:t>
      </w:r>
      <w:r w:rsidRPr="001B3487" w:rsidR="00A06DC0">
        <w:rPr>
          <w:kern w:val="2"/>
          <w:sz w:val="28"/>
          <w:szCs w:val="28"/>
        </w:rPr>
        <w:br/>
      </w:r>
      <w:r w:rsidR="002919C7">
        <w:rPr>
          <w:kern w:val="2"/>
          <w:sz w:val="26"/>
          <w:szCs w:val="26"/>
        </w:rPr>
        <w:t>ФИО</w:t>
      </w:r>
      <w:r w:rsidRPr="001B3487" w:rsidR="00FD5310">
        <w:rPr>
          <w:kern w:val="2"/>
          <w:sz w:val="28"/>
          <w:szCs w:val="28"/>
        </w:rPr>
        <w:t>.</w:t>
      </w:r>
      <w:r w:rsidRPr="001B3487">
        <w:rPr>
          <w:kern w:val="2"/>
          <w:sz w:val="28"/>
          <w:szCs w:val="28"/>
        </w:rPr>
        <w:t>,</w:t>
      </w:r>
    </w:p>
    <w:p w:rsidR="009E244F" w:rsidRPr="001B3487" w:rsidP="005E5A69">
      <w:pPr>
        <w:widowControl w:val="0"/>
        <w:tabs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="002919C7">
        <w:rPr>
          <w:kern w:val="2"/>
          <w:sz w:val="26"/>
          <w:szCs w:val="26"/>
        </w:rPr>
        <w:t>ФИО</w:t>
      </w:r>
      <w:r w:rsidRPr="001B3487" w:rsidR="00DB2B2B">
        <w:rPr>
          <w:kern w:val="2"/>
          <w:sz w:val="28"/>
          <w:szCs w:val="28"/>
        </w:rPr>
        <w:t xml:space="preserve"> (</w:t>
      </w:r>
      <w:r w:rsidRPr="001B3487" w:rsidR="00E5450F">
        <w:rPr>
          <w:kern w:val="2"/>
          <w:sz w:val="28"/>
          <w:szCs w:val="28"/>
        </w:rPr>
        <w:t>в/у</w:t>
      </w:r>
      <w:r w:rsidRPr="001B3487" w:rsidR="00AF67DD">
        <w:rPr>
          <w:kern w:val="2"/>
          <w:sz w:val="28"/>
          <w:szCs w:val="28"/>
        </w:rPr>
        <w:t xml:space="preserve"> </w:t>
      </w:r>
      <w:r w:rsidR="002919C7">
        <w:rPr>
          <w:kern w:val="2"/>
          <w:sz w:val="28"/>
          <w:szCs w:val="28"/>
        </w:rPr>
        <w:t>……</w:t>
      </w:r>
      <w:r w:rsidRPr="001B3487" w:rsidR="00BE4459">
        <w:rPr>
          <w:kern w:val="2"/>
          <w:sz w:val="28"/>
          <w:szCs w:val="28"/>
        </w:rPr>
        <w:t xml:space="preserve">), зарегистрированного и проживающего по адресу: </w:t>
      </w:r>
      <w:r w:rsidR="002919C7">
        <w:rPr>
          <w:kern w:val="2"/>
          <w:sz w:val="28"/>
          <w:szCs w:val="28"/>
        </w:rPr>
        <w:t>………</w:t>
      </w:r>
      <w:r w:rsidRPr="001B3487" w:rsidR="00BE4459">
        <w:rPr>
          <w:kern w:val="2"/>
          <w:sz w:val="28"/>
          <w:szCs w:val="28"/>
        </w:rPr>
        <w:t xml:space="preserve">, гражданина РФ, </w:t>
      </w:r>
      <w:r w:rsidRPr="001B3487" w:rsidR="000002DC">
        <w:rPr>
          <w:kern w:val="2"/>
          <w:sz w:val="28"/>
          <w:szCs w:val="28"/>
        </w:rPr>
        <w:t xml:space="preserve">со средним специальным образованием, женатого, имеющего на иждивении троих несовершеннолетних детей, работающего оператором в ООО «Елабужский аккумуляторный завод», инвалидности не имеющего, </w:t>
      </w:r>
      <w:r w:rsidRPr="001B3487" w:rsidR="005E5A69">
        <w:rPr>
          <w:kern w:val="2"/>
          <w:sz w:val="28"/>
          <w:szCs w:val="28"/>
        </w:rPr>
        <w:t>п</w:t>
      </w:r>
      <w:r w:rsidRPr="001B3487" w:rsidR="00DC01C2">
        <w:rPr>
          <w:color w:val="0000FF"/>
          <w:kern w:val="2"/>
          <w:sz w:val="28"/>
          <w:szCs w:val="28"/>
        </w:rPr>
        <w:t xml:space="preserve">о материалам дела </w:t>
      </w:r>
      <w:r w:rsidRPr="001B3487" w:rsidR="006F0B40">
        <w:rPr>
          <w:color w:val="0000FF"/>
          <w:kern w:val="2"/>
          <w:sz w:val="28"/>
          <w:szCs w:val="28"/>
        </w:rPr>
        <w:t>привлечения к административной ответственности</w:t>
      </w:r>
      <w:r w:rsidRPr="001B3487" w:rsidR="006F0B40">
        <w:rPr>
          <w:color w:val="0000FF"/>
          <w:kern w:val="2"/>
          <w:sz w:val="28"/>
          <w:szCs w:val="28"/>
        </w:rPr>
        <w:t xml:space="preserve"> </w:t>
      </w:r>
      <w:r w:rsidRPr="001B3487" w:rsidR="00DC01C2">
        <w:rPr>
          <w:color w:val="0000FF"/>
          <w:kern w:val="2"/>
          <w:sz w:val="28"/>
          <w:szCs w:val="28"/>
        </w:rPr>
        <w:t xml:space="preserve">в течение последнего календарного года </w:t>
      </w:r>
      <w:r w:rsidRPr="001B3487" w:rsidR="006F0B40">
        <w:rPr>
          <w:color w:val="0000FF"/>
          <w:kern w:val="2"/>
          <w:sz w:val="28"/>
          <w:szCs w:val="28"/>
        </w:rPr>
        <w:t xml:space="preserve">имеет, </w:t>
      </w:r>
    </w:p>
    <w:p w:rsidR="00D37FA9" w:rsidRPr="001B3487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1B3487">
        <w:rPr>
          <w:spacing w:val="140"/>
          <w:kern w:val="2"/>
          <w:sz w:val="28"/>
          <w:szCs w:val="28"/>
        </w:rPr>
        <w:t>УСТАНОВИЛ:</w:t>
      </w:r>
    </w:p>
    <w:p w:rsidR="00D37FA9" w:rsidRPr="001B3487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 </w:t>
      </w:r>
    </w:p>
    <w:p w:rsidR="000B3F33" w:rsidRPr="001B3487" w:rsidP="000B3F33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26 января 2022 года в 03 час. 15 мин. у д. </w:t>
      </w:r>
      <w:r w:rsidRPr="001B3487" w:rsidR="00094C5A">
        <w:rPr>
          <w:kern w:val="2"/>
          <w:sz w:val="28"/>
          <w:szCs w:val="28"/>
        </w:rPr>
        <w:t>2е</w:t>
      </w:r>
      <w:r w:rsidRPr="001B3487">
        <w:rPr>
          <w:kern w:val="2"/>
          <w:sz w:val="28"/>
          <w:szCs w:val="28"/>
        </w:rPr>
        <w:t xml:space="preserve"> по ул. </w:t>
      </w:r>
      <w:r w:rsidRPr="001B3487" w:rsidR="00094C5A">
        <w:rPr>
          <w:kern w:val="2"/>
          <w:sz w:val="28"/>
          <w:szCs w:val="28"/>
        </w:rPr>
        <w:t xml:space="preserve">Валиева г. Чистополь </w:t>
      </w:r>
      <w:r w:rsidRPr="001B3487" w:rsidR="00094C5A">
        <w:rPr>
          <w:kern w:val="2"/>
          <w:sz w:val="28"/>
          <w:szCs w:val="28"/>
        </w:rPr>
        <w:t>Чистопольского</w:t>
      </w:r>
      <w:r w:rsidRPr="001B3487" w:rsidR="00094C5A">
        <w:rPr>
          <w:kern w:val="2"/>
          <w:sz w:val="28"/>
          <w:szCs w:val="28"/>
        </w:rPr>
        <w:t xml:space="preserve"> района </w:t>
      </w:r>
      <w:r w:rsidRPr="001B3487">
        <w:rPr>
          <w:kern w:val="2"/>
          <w:sz w:val="28"/>
          <w:szCs w:val="28"/>
        </w:rPr>
        <w:t xml:space="preserve">РТ </w:t>
      </w:r>
      <w:r w:rsidR="002919C7">
        <w:rPr>
          <w:kern w:val="2"/>
          <w:sz w:val="26"/>
          <w:szCs w:val="26"/>
        </w:rPr>
        <w:t>ФИО</w:t>
      </w:r>
      <w:r w:rsidRPr="001B3487" w:rsidR="00094C5A">
        <w:rPr>
          <w:kern w:val="2"/>
          <w:sz w:val="28"/>
          <w:szCs w:val="28"/>
        </w:rPr>
        <w:t>.</w:t>
      </w:r>
      <w:r w:rsidRPr="001B3487">
        <w:rPr>
          <w:kern w:val="2"/>
          <w:sz w:val="28"/>
          <w:szCs w:val="28"/>
        </w:rPr>
        <w:t xml:space="preserve"> </w:t>
      </w:r>
      <w:r w:rsidRPr="001B3487">
        <w:rPr>
          <w:kern w:val="2"/>
          <w:sz w:val="28"/>
          <w:szCs w:val="28"/>
        </w:rPr>
        <w:t>у</w:t>
      </w:r>
      <w:r w:rsidRPr="001B3487">
        <w:rPr>
          <w:kern w:val="2"/>
          <w:sz w:val="28"/>
          <w:szCs w:val="28"/>
        </w:rPr>
        <w:t xml:space="preserve">правлял автомобилем марки ЛАДА </w:t>
      </w:r>
      <w:r w:rsidRPr="001B3487" w:rsidR="00094C5A">
        <w:rPr>
          <w:kern w:val="2"/>
          <w:sz w:val="28"/>
          <w:szCs w:val="28"/>
        </w:rPr>
        <w:t>Гранта</w:t>
      </w:r>
      <w:r w:rsidRPr="001B3487">
        <w:rPr>
          <w:kern w:val="2"/>
          <w:sz w:val="28"/>
          <w:szCs w:val="28"/>
        </w:rPr>
        <w:t xml:space="preserve">, государственный регистрационный знак </w:t>
      </w:r>
      <w:r w:rsidRPr="001B3487" w:rsidR="00094C5A">
        <w:rPr>
          <w:kern w:val="2"/>
          <w:sz w:val="28"/>
          <w:szCs w:val="28"/>
        </w:rPr>
        <w:t xml:space="preserve">Х </w:t>
      </w:r>
      <w:r w:rsidR="002919C7">
        <w:rPr>
          <w:kern w:val="2"/>
          <w:sz w:val="28"/>
          <w:szCs w:val="28"/>
        </w:rPr>
        <w:t>…</w:t>
      </w:r>
      <w:r w:rsidRPr="001B3487">
        <w:rPr>
          <w:kern w:val="2"/>
          <w:sz w:val="28"/>
          <w:szCs w:val="28"/>
        </w:rPr>
        <w:t xml:space="preserve">, находясь в состоянии алкогольного опьянения.  </w:t>
      </w:r>
    </w:p>
    <w:p w:rsidR="000B3F33" w:rsidRPr="001B3487" w:rsidP="000B3F33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B3487">
        <w:rPr>
          <w:kern w:val="2"/>
          <w:sz w:val="28"/>
          <w:szCs w:val="28"/>
        </w:rPr>
        <w:t xml:space="preserve">в судебном заседании с протоколом об административном правонарушении согласился, вину </w:t>
      </w:r>
      <w:r w:rsidRPr="001B3487" w:rsidR="005D4D13">
        <w:rPr>
          <w:kern w:val="2"/>
          <w:sz w:val="28"/>
          <w:szCs w:val="28"/>
        </w:rPr>
        <w:t xml:space="preserve">не </w:t>
      </w:r>
      <w:r w:rsidRPr="001B3487">
        <w:rPr>
          <w:kern w:val="2"/>
          <w:sz w:val="28"/>
          <w:szCs w:val="28"/>
        </w:rPr>
        <w:t xml:space="preserve">признал, </w:t>
      </w:r>
      <w:r w:rsidRPr="001B3487" w:rsidR="00764B12">
        <w:rPr>
          <w:kern w:val="2"/>
          <w:sz w:val="28"/>
          <w:szCs w:val="28"/>
        </w:rPr>
        <w:t xml:space="preserve">пояснив, что в состоянии алкогольного опьянения транспортным средством не управлял. Он подрабатывал таксистом и в тот день ждал клиента. Также пояснил, что выпил </w:t>
      </w:r>
      <w:r w:rsidRPr="001B3487" w:rsidR="00E149A0">
        <w:rPr>
          <w:kern w:val="2"/>
          <w:sz w:val="28"/>
          <w:szCs w:val="28"/>
        </w:rPr>
        <w:t xml:space="preserve">три банки </w:t>
      </w:r>
      <w:r w:rsidRPr="001B3487" w:rsidR="00764B12">
        <w:rPr>
          <w:kern w:val="2"/>
          <w:sz w:val="28"/>
          <w:szCs w:val="28"/>
        </w:rPr>
        <w:t>безалкогольно</w:t>
      </w:r>
      <w:r w:rsidRPr="001B3487" w:rsidR="00E149A0">
        <w:rPr>
          <w:kern w:val="2"/>
          <w:sz w:val="28"/>
          <w:szCs w:val="28"/>
        </w:rPr>
        <w:t xml:space="preserve">го пива «Балтика». </w:t>
      </w:r>
      <w:r w:rsidRPr="001B3487">
        <w:rPr>
          <w:kern w:val="2"/>
          <w:sz w:val="28"/>
          <w:szCs w:val="28"/>
        </w:rPr>
        <w:t xml:space="preserve"> </w:t>
      </w:r>
    </w:p>
    <w:p w:rsidR="000B3F33" w:rsidRPr="001B3487" w:rsidP="000B3F33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Выслушав </w:t>
      </w:r>
      <w:r w:rsidR="002919C7">
        <w:rPr>
          <w:kern w:val="2"/>
          <w:sz w:val="26"/>
          <w:szCs w:val="26"/>
        </w:rPr>
        <w:t>ФИО</w:t>
      </w:r>
      <w:r w:rsidRPr="001B3487" w:rsidR="005D4D13">
        <w:rPr>
          <w:kern w:val="2"/>
          <w:sz w:val="28"/>
          <w:szCs w:val="28"/>
        </w:rPr>
        <w:t>.</w:t>
      </w:r>
      <w:r w:rsidRPr="001B3487">
        <w:rPr>
          <w:kern w:val="2"/>
          <w:sz w:val="28"/>
          <w:szCs w:val="28"/>
        </w:rPr>
        <w:t xml:space="preserve">, </w:t>
      </w:r>
      <w:r w:rsidRPr="001B3487">
        <w:rPr>
          <w:kern w:val="2"/>
          <w:sz w:val="28"/>
          <w:szCs w:val="28"/>
        </w:rPr>
        <w:t>проверив и изучив материалы дела, мировой судья приходит к следующему.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1B3487">
          <w:rPr>
            <w:kern w:val="2"/>
            <w:sz w:val="28"/>
            <w:szCs w:val="28"/>
          </w:rPr>
          <w:t>деяния</w:t>
        </w:r>
      </w:hyperlink>
      <w:r w:rsidRPr="001B3487">
        <w:rPr>
          <w:sz w:val="28"/>
          <w:szCs w:val="28"/>
        </w:rPr>
        <w:t>.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В примечании к статье 12.8 КоАП РФ указано, что употребление </w:t>
      </w:r>
      <w:r w:rsidRPr="001B3487">
        <w:rPr>
          <w:kern w:val="2"/>
          <w:sz w:val="28"/>
          <w:szCs w:val="28"/>
        </w:rPr>
        <w:t xml:space="preserve">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B3487">
        <w:rPr>
          <w:kern w:val="2"/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8" w:history="1">
        <w:r w:rsidRPr="001B3487">
          <w:rPr>
            <w:kern w:val="2"/>
            <w:sz w:val="28"/>
            <w:szCs w:val="28"/>
          </w:rPr>
          <w:t>частью 3 статьи 12.27</w:t>
        </w:r>
      </w:hyperlink>
      <w:r w:rsidRPr="001B3487">
        <w:rPr>
          <w:kern w:val="2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1B3487">
        <w:rPr>
          <w:kern w:val="2"/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8"/>
          <w:szCs w:val="28"/>
        </w:rPr>
      </w:pPr>
      <w:r w:rsidRPr="001B3487">
        <w:rPr>
          <w:kern w:val="2"/>
          <w:sz w:val="28"/>
          <w:szCs w:val="28"/>
        </w:rPr>
        <w:t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</w:t>
      </w:r>
      <w:r w:rsidRPr="001B3487">
        <w:rPr>
          <w:rFonts w:eastAsia="Calibri"/>
          <w:kern w:val="2"/>
          <w:sz w:val="28"/>
          <w:szCs w:val="28"/>
        </w:rPr>
        <w:t xml:space="preserve"> следует, что </w:t>
      </w:r>
      <w:r w:rsidRPr="001B3487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9" w:anchor="/document/12125267/entry/128" w:history="1">
        <w:r w:rsidRPr="001B3487">
          <w:rPr>
            <w:rStyle w:val="Hyperlink"/>
            <w:sz w:val="28"/>
            <w:szCs w:val="28"/>
            <w:u w:val="none"/>
          </w:rPr>
          <w:t>статье 12.</w:t>
        </w:r>
        <w:r w:rsidRPr="001B3487">
          <w:rPr>
            <w:rStyle w:val="highlightsearch"/>
            <w:color w:val="0000FF"/>
            <w:sz w:val="28"/>
            <w:szCs w:val="28"/>
          </w:rPr>
          <w:t>8</w:t>
        </w:r>
      </w:hyperlink>
      <w:r w:rsidRPr="001B3487">
        <w:rPr>
          <w:sz w:val="28"/>
          <w:szCs w:val="28"/>
        </w:rPr>
        <w:t xml:space="preserve"> КоАП РФ</w:t>
      </w:r>
      <w:r w:rsidRPr="001B3487">
        <w:rPr>
          <w:sz w:val="28"/>
          <w:szCs w:val="28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9" w:anchor="/document/12125267/entry/1226" w:history="1">
        <w:r w:rsidRPr="001B3487">
          <w:rPr>
            <w:rStyle w:val="Hyperlink"/>
            <w:sz w:val="28"/>
            <w:szCs w:val="28"/>
            <w:u w:val="none"/>
          </w:rPr>
          <w:t>статье 12.26</w:t>
        </w:r>
      </w:hyperlink>
      <w:r w:rsidRPr="001B3487">
        <w:rPr>
          <w:sz w:val="28"/>
          <w:szCs w:val="28"/>
        </w:rPr>
        <w:t xml:space="preserve"> данного кодекса.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8"/>
          <w:szCs w:val="28"/>
        </w:rPr>
      </w:pPr>
      <w:r w:rsidRPr="001B3487">
        <w:rPr>
          <w:sz w:val="28"/>
          <w:szCs w:val="28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1B3487">
        <w:rPr>
          <w:sz w:val="28"/>
          <w:szCs w:val="28"/>
        </w:rPr>
        <w:t>проводимых</w:t>
      </w:r>
      <w:r w:rsidRPr="001B3487">
        <w:rPr>
          <w:sz w:val="28"/>
          <w:szCs w:val="28"/>
        </w:rPr>
        <w:t xml:space="preserve"> в установленном порядке.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8"/>
          <w:szCs w:val="28"/>
        </w:rPr>
      </w:pPr>
      <w:r w:rsidRPr="001B3487">
        <w:rPr>
          <w:sz w:val="28"/>
          <w:szCs w:val="28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8"/>
          <w:szCs w:val="28"/>
        </w:rPr>
      </w:pPr>
      <w:r w:rsidRPr="001B3487">
        <w:rPr>
          <w:sz w:val="28"/>
          <w:szCs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8"/>
          <w:szCs w:val="28"/>
        </w:rPr>
      </w:pPr>
      <w:r w:rsidRPr="001B3487">
        <w:rPr>
          <w:sz w:val="28"/>
          <w:szCs w:val="28"/>
        </w:rPr>
        <w:t xml:space="preserve">В пункте 20 Постановления Пленума Верховного Суда РФ от 24 марта 2005 года </w:t>
      </w:r>
      <w:r w:rsidRPr="001B3487">
        <w:rPr>
          <w:sz w:val="28"/>
          <w:szCs w:val="28"/>
        </w:rPr>
        <w:br/>
        <w:t xml:space="preserve">№ 5 «О некоторых вопросах, возникающих у судов при применении КоАП РФ» (с изменениями и дополнениями) указано, </w:t>
      </w:r>
      <w:r w:rsidRPr="001B3487">
        <w:rPr>
          <w:sz w:val="28"/>
          <w:szCs w:val="28"/>
        </w:rPr>
        <w:t>что</w:t>
      </w:r>
      <w:r w:rsidRPr="001B3487">
        <w:rPr>
          <w:sz w:val="28"/>
          <w:szCs w:val="28"/>
        </w:rPr>
        <w:t xml:space="preserve">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10" w:anchor="block_28202" w:history="1">
        <w:r w:rsidRPr="001B3487">
          <w:rPr>
            <w:rStyle w:val="Hyperlink"/>
            <w:sz w:val="28"/>
            <w:szCs w:val="28"/>
            <w:u w:val="none"/>
          </w:rPr>
          <w:t>части 2 статьи 28.2</w:t>
        </w:r>
      </w:hyperlink>
      <w:r w:rsidRPr="001B3487">
        <w:rPr>
          <w:sz w:val="28"/>
          <w:szCs w:val="28"/>
        </w:rPr>
        <w:t xml:space="preserve"> КоАП РФ, конкретной статьи </w:t>
      </w:r>
      <w:hyperlink r:id="rId11" w:history="1">
        <w:r w:rsidRPr="001B3487">
          <w:rPr>
            <w:rStyle w:val="Hyperlink"/>
            <w:sz w:val="28"/>
            <w:szCs w:val="28"/>
            <w:u w:val="none"/>
          </w:rPr>
          <w:t>КоАП</w:t>
        </w:r>
      </w:hyperlink>
      <w:r w:rsidRPr="001B3487">
        <w:rPr>
          <w:sz w:val="28"/>
          <w:szCs w:val="28"/>
        </w:rPr>
        <w:t xml:space="preserve"> РФ или </w:t>
      </w:r>
      <w:r w:rsidRPr="001B3487">
        <w:rPr>
          <w:sz w:val="28"/>
          <w:szCs w:val="28"/>
        </w:rPr>
        <w:t xml:space="preserve">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1" w:history="1">
        <w:r w:rsidRPr="001B3487">
          <w:rPr>
            <w:rStyle w:val="Hyperlink"/>
            <w:sz w:val="28"/>
            <w:szCs w:val="28"/>
            <w:u w:val="none"/>
          </w:rPr>
          <w:t>КоАП</w:t>
        </w:r>
      </w:hyperlink>
      <w:r w:rsidRPr="001B3487">
        <w:rPr>
          <w:sz w:val="28"/>
          <w:szCs w:val="28"/>
        </w:rPr>
        <w:t xml:space="preserve"> РФ относит к полномочиям судьи. </w:t>
      </w:r>
    </w:p>
    <w:p w:rsidR="000B3F33" w:rsidRPr="001B3487" w:rsidP="000B3F33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В протоколе об административном правонарушении должностным лицом административного органа указано на нарушение </w:t>
      </w:r>
      <w:r w:rsidR="002919C7">
        <w:rPr>
          <w:kern w:val="2"/>
          <w:sz w:val="26"/>
          <w:szCs w:val="26"/>
        </w:rPr>
        <w:t>ФИО</w:t>
      </w:r>
      <w:r w:rsidRPr="001B3487" w:rsidR="005D4D13">
        <w:rPr>
          <w:kern w:val="2"/>
          <w:sz w:val="28"/>
          <w:szCs w:val="28"/>
        </w:rPr>
        <w:t>.</w:t>
      </w:r>
      <w:r w:rsidRPr="001B3487" w:rsidR="005D4D13">
        <w:rPr>
          <w:kern w:val="2"/>
          <w:sz w:val="28"/>
          <w:szCs w:val="28"/>
        </w:rPr>
        <w:t xml:space="preserve"> </w:t>
      </w:r>
      <w:r w:rsidRPr="001B3487">
        <w:rPr>
          <w:kern w:val="2"/>
          <w:sz w:val="28"/>
          <w:szCs w:val="28"/>
        </w:rPr>
        <w:t>п</w:t>
      </w:r>
      <w:r w:rsidRPr="001B3487">
        <w:rPr>
          <w:kern w:val="2"/>
          <w:sz w:val="28"/>
          <w:szCs w:val="28"/>
        </w:rPr>
        <w:t xml:space="preserve">ункта 2.7 ПДД РФ, за которое предусмотрена административная ответственность по части 1 статьи 12.8 КоАП РФ. </w:t>
      </w:r>
    </w:p>
    <w:p w:rsidR="000B3F33" w:rsidRPr="001B3487" w:rsidP="000B3F33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С данным выводом должностного лица административного органа следует согласиться. </w:t>
      </w:r>
    </w:p>
    <w:p w:rsidR="000B3F33" w:rsidRPr="001B3487" w:rsidP="000B3F33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Факт совершения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kern w:val="2"/>
          <w:sz w:val="28"/>
          <w:szCs w:val="28"/>
        </w:rPr>
        <w:t xml:space="preserve">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- протоколом 16 РТ № </w:t>
      </w:r>
      <w:r w:rsidRPr="001B3487" w:rsidR="005D4D13">
        <w:rPr>
          <w:kern w:val="2"/>
          <w:sz w:val="28"/>
          <w:szCs w:val="28"/>
        </w:rPr>
        <w:t>01735882</w:t>
      </w:r>
      <w:r w:rsidRPr="001B3487">
        <w:rPr>
          <w:kern w:val="2"/>
          <w:sz w:val="28"/>
          <w:szCs w:val="28"/>
        </w:rPr>
        <w:t xml:space="preserve"> об административном правонарушении от </w:t>
      </w:r>
      <w:r w:rsidRPr="001B3487">
        <w:rPr>
          <w:kern w:val="2"/>
          <w:sz w:val="28"/>
          <w:szCs w:val="28"/>
        </w:rPr>
        <w:br/>
      </w:r>
      <w:r w:rsidRPr="001B3487" w:rsidR="005D4D13">
        <w:rPr>
          <w:kern w:val="2"/>
          <w:sz w:val="28"/>
          <w:szCs w:val="28"/>
        </w:rPr>
        <w:t>26 января 2022</w:t>
      </w:r>
      <w:r w:rsidRPr="001B3487">
        <w:rPr>
          <w:kern w:val="2"/>
          <w:sz w:val="28"/>
          <w:szCs w:val="28"/>
        </w:rPr>
        <w:t xml:space="preserve"> года (л.д. </w:t>
      </w:r>
      <w:r w:rsidRPr="001B3487" w:rsidR="005D4D13">
        <w:rPr>
          <w:kern w:val="2"/>
          <w:sz w:val="28"/>
          <w:szCs w:val="28"/>
        </w:rPr>
        <w:t>5</w:t>
      </w:r>
      <w:r w:rsidRPr="001B3487">
        <w:rPr>
          <w:kern w:val="2"/>
          <w:sz w:val="28"/>
          <w:szCs w:val="28"/>
        </w:rPr>
        <w:t xml:space="preserve">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- протоколом 16 </w:t>
      </w:r>
      <w:r w:rsidRPr="001B3487" w:rsidR="005D4D13">
        <w:rPr>
          <w:kern w:val="2"/>
          <w:sz w:val="28"/>
          <w:szCs w:val="28"/>
        </w:rPr>
        <w:t>ТО</w:t>
      </w:r>
      <w:r w:rsidRPr="001B3487">
        <w:rPr>
          <w:kern w:val="2"/>
          <w:sz w:val="28"/>
          <w:szCs w:val="28"/>
        </w:rPr>
        <w:t xml:space="preserve"> № </w:t>
      </w:r>
      <w:r w:rsidRPr="001B3487" w:rsidR="005D4D13">
        <w:rPr>
          <w:kern w:val="2"/>
          <w:sz w:val="28"/>
          <w:szCs w:val="28"/>
        </w:rPr>
        <w:t>393713</w:t>
      </w:r>
      <w:r w:rsidRPr="001B3487">
        <w:rPr>
          <w:kern w:val="2"/>
          <w:sz w:val="28"/>
          <w:szCs w:val="28"/>
        </w:rPr>
        <w:t xml:space="preserve"> об отстранении от управления транспортным средством от </w:t>
      </w:r>
      <w:r w:rsidRPr="001B3487" w:rsidR="005D4D13">
        <w:rPr>
          <w:kern w:val="2"/>
          <w:sz w:val="28"/>
          <w:szCs w:val="28"/>
        </w:rPr>
        <w:t>26 января</w:t>
      </w:r>
      <w:r w:rsidRPr="001B3487">
        <w:rPr>
          <w:kern w:val="2"/>
          <w:sz w:val="28"/>
          <w:szCs w:val="28"/>
        </w:rPr>
        <w:t xml:space="preserve"> 2022 года (л.д. </w:t>
      </w:r>
      <w:r w:rsidRPr="001B3487" w:rsidR="005D4D13">
        <w:rPr>
          <w:kern w:val="2"/>
          <w:sz w:val="28"/>
          <w:szCs w:val="28"/>
        </w:rPr>
        <w:t>6</w:t>
      </w:r>
      <w:r w:rsidRPr="001B3487">
        <w:rPr>
          <w:kern w:val="2"/>
          <w:sz w:val="28"/>
          <w:szCs w:val="28"/>
        </w:rPr>
        <w:t xml:space="preserve">), </w:t>
      </w:r>
      <w:r w:rsidRPr="001B3487">
        <w:rPr>
          <w:kern w:val="2"/>
          <w:sz w:val="28"/>
          <w:szCs w:val="28"/>
        </w:rPr>
        <w:t>составленный</w:t>
      </w:r>
      <w:r w:rsidRPr="001B3487">
        <w:rPr>
          <w:kern w:val="2"/>
          <w:sz w:val="28"/>
          <w:szCs w:val="28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- актом 16 АО № </w:t>
      </w:r>
      <w:r w:rsidRPr="001B3487" w:rsidR="00936D40">
        <w:rPr>
          <w:kern w:val="2"/>
          <w:sz w:val="28"/>
          <w:szCs w:val="28"/>
        </w:rPr>
        <w:t>138188</w:t>
      </w:r>
      <w:r w:rsidRPr="001B3487">
        <w:rPr>
          <w:kern w:val="2"/>
          <w:sz w:val="28"/>
          <w:szCs w:val="28"/>
        </w:rPr>
        <w:t xml:space="preserve"> освидетельствования на состояние алкогольного опьянения от</w:t>
      </w:r>
      <w:r w:rsidRPr="001B3487" w:rsidR="00936D40">
        <w:rPr>
          <w:kern w:val="2"/>
          <w:sz w:val="28"/>
          <w:szCs w:val="28"/>
        </w:rPr>
        <w:t xml:space="preserve"> 26 января </w:t>
      </w:r>
      <w:r w:rsidRPr="001B3487">
        <w:rPr>
          <w:kern w:val="2"/>
          <w:sz w:val="28"/>
          <w:szCs w:val="28"/>
        </w:rPr>
        <w:t xml:space="preserve">2022 года (л.д. </w:t>
      </w:r>
      <w:r w:rsidRPr="001B3487" w:rsidR="00936D40">
        <w:rPr>
          <w:kern w:val="2"/>
          <w:sz w:val="28"/>
          <w:szCs w:val="28"/>
        </w:rPr>
        <w:t>7</w:t>
      </w:r>
      <w:r w:rsidRPr="001B3487">
        <w:rPr>
          <w:kern w:val="2"/>
          <w:sz w:val="28"/>
          <w:szCs w:val="28"/>
        </w:rPr>
        <w:t xml:space="preserve">) и бумажным носителем к данному акту (л.д. </w:t>
      </w:r>
      <w:r w:rsidRPr="001B3487" w:rsidR="00936D40">
        <w:rPr>
          <w:kern w:val="2"/>
          <w:sz w:val="28"/>
          <w:szCs w:val="28"/>
        </w:rPr>
        <w:t>4</w:t>
      </w:r>
      <w:r w:rsidRPr="001B3487">
        <w:rPr>
          <w:kern w:val="2"/>
          <w:sz w:val="28"/>
          <w:szCs w:val="28"/>
        </w:rPr>
        <w:t xml:space="preserve">), из которых следует, что с помощью прибора Юпитер-К, имеющий заводской  № </w:t>
      </w:r>
      <w:r w:rsidRPr="001B3487" w:rsidR="00936D40">
        <w:rPr>
          <w:kern w:val="2"/>
          <w:sz w:val="28"/>
          <w:szCs w:val="28"/>
        </w:rPr>
        <w:t>013282</w:t>
      </w:r>
      <w:r w:rsidRPr="001B3487">
        <w:rPr>
          <w:kern w:val="2"/>
          <w:sz w:val="28"/>
          <w:szCs w:val="28"/>
        </w:rPr>
        <w:t xml:space="preserve">, с датой последней поверки прибора 15 июня 2021 года, проводилось освидетельствование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kern w:val="2"/>
          <w:sz w:val="28"/>
          <w:szCs w:val="28"/>
        </w:rPr>
        <w:t>на состояние алкогольного опьянения, которое установило у него состояние алкогольного опьянения</w:t>
      </w:r>
      <w:r w:rsidRPr="001B3487">
        <w:rPr>
          <w:kern w:val="2"/>
          <w:sz w:val="28"/>
          <w:szCs w:val="28"/>
        </w:rPr>
        <w:t xml:space="preserve"> с наличием абсолютного этилового спирта в выдыхаемом ею воздухе в 0,</w:t>
      </w:r>
      <w:r w:rsidRPr="001B3487" w:rsidR="00936D40">
        <w:rPr>
          <w:kern w:val="2"/>
          <w:sz w:val="28"/>
          <w:szCs w:val="28"/>
        </w:rPr>
        <w:t xml:space="preserve">281 </w:t>
      </w:r>
      <w:r w:rsidRPr="001B3487">
        <w:rPr>
          <w:kern w:val="2"/>
          <w:sz w:val="28"/>
          <w:szCs w:val="28"/>
        </w:rPr>
        <w:t>мг/л, с результатом освидетельствования он</w:t>
      </w:r>
      <w:r w:rsidRPr="001B3487" w:rsidR="00451030">
        <w:rPr>
          <w:kern w:val="2"/>
          <w:sz w:val="28"/>
          <w:szCs w:val="28"/>
        </w:rPr>
        <w:t xml:space="preserve"> не</w:t>
      </w:r>
      <w:r w:rsidRPr="001B3487">
        <w:rPr>
          <w:kern w:val="2"/>
          <w:sz w:val="28"/>
          <w:szCs w:val="28"/>
        </w:rPr>
        <w:t xml:space="preserve"> согласился; </w:t>
      </w:r>
    </w:p>
    <w:p w:rsidR="00451030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- протоколом 16 МТ № 00016556 о направлении на медицинское освидетельствование на состояние опьянения о</w:t>
      </w:r>
      <w:r w:rsidRPr="001B3487" w:rsidR="00145A02">
        <w:rPr>
          <w:kern w:val="2"/>
          <w:sz w:val="28"/>
          <w:szCs w:val="28"/>
        </w:rPr>
        <w:t xml:space="preserve">т 26 января 2022 года (л.д. 8); </w:t>
      </w:r>
    </w:p>
    <w:p w:rsidR="00145A02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- актом № 31 медицинского освидетельствования на состояние опьянения от 26 января 2022 года (л.д. 10), согласно которому у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kern w:val="2"/>
          <w:sz w:val="28"/>
          <w:szCs w:val="28"/>
        </w:rPr>
        <w:t xml:space="preserve">установлено состояние алкогольного опьянения;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- протоколом 16 </w:t>
      </w:r>
      <w:r w:rsidRPr="001B3487" w:rsidR="00A67206">
        <w:rPr>
          <w:kern w:val="2"/>
          <w:sz w:val="28"/>
          <w:szCs w:val="28"/>
        </w:rPr>
        <w:t>ТЗ</w:t>
      </w:r>
      <w:r w:rsidRPr="001B3487">
        <w:rPr>
          <w:kern w:val="2"/>
          <w:sz w:val="28"/>
          <w:szCs w:val="28"/>
        </w:rPr>
        <w:t xml:space="preserve"> № </w:t>
      </w:r>
      <w:r w:rsidRPr="001B3487" w:rsidR="00A67206">
        <w:rPr>
          <w:kern w:val="2"/>
          <w:sz w:val="28"/>
          <w:szCs w:val="28"/>
        </w:rPr>
        <w:t>396749</w:t>
      </w:r>
      <w:r w:rsidRPr="001B3487">
        <w:rPr>
          <w:kern w:val="2"/>
          <w:sz w:val="28"/>
          <w:szCs w:val="28"/>
        </w:rPr>
        <w:t xml:space="preserve"> о задержании транспортного средства от </w:t>
      </w:r>
      <w:r w:rsidRPr="001B3487">
        <w:rPr>
          <w:kern w:val="2"/>
          <w:sz w:val="28"/>
          <w:szCs w:val="28"/>
        </w:rPr>
        <w:br/>
        <w:t xml:space="preserve">26 </w:t>
      </w:r>
      <w:r w:rsidRPr="001B3487" w:rsidR="00A67206">
        <w:rPr>
          <w:kern w:val="2"/>
          <w:sz w:val="28"/>
          <w:szCs w:val="28"/>
        </w:rPr>
        <w:t>января</w:t>
      </w:r>
      <w:r w:rsidRPr="001B3487">
        <w:rPr>
          <w:kern w:val="2"/>
          <w:sz w:val="28"/>
          <w:szCs w:val="28"/>
        </w:rPr>
        <w:t xml:space="preserve"> 2022 года (л.д. </w:t>
      </w:r>
      <w:r w:rsidRPr="001B3487" w:rsidR="00A67206">
        <w:rPr>
          <w:kern w:val="2"/>
          <w:sz w:val="28"/>
          <w:szCs w:val="28"/>
        </w:rPr>
        <w:t>12</w:t>
      </w:r>
      <w:r w:rsidRPr="001B3487">
        <w:rPr>
          <w:kern w:val="2"/>
          <w:sz w:val="28"/>
          <w:szCs w:val="28"/>
        </w:rPr>
        <w:t xml:space="preserve">), согласно которому автомобиль марки </w:t>
      </w:r>
      <w:r w:rsidRPr="001B3487" w:rsidR="009B12B6">
        <w:rPr>
          <w:kern w:val="2"/>
          <w:sz w:val="28"/>
          <w:szCs w:val="28"/>
        </w:rPr>
        <w:t xml:space="preserve">ЛАДА Гранта, государственный регистрационный знак Х </w:t>
      </w:r>
      <w:r w:rsidR="002919C7">
        <w:rPr>
          <w:kern w:val="2"/>
          <w:sz w:val="28"/>
          <w:szCs w:val="28"/>
        </w:rPr>
        <w:t>……</w:t>
      </w:r>
      <w:r w:rsidRPr="001B3487">
        <w:rPr>
          <w:kern w:val="2"/>
          <w:sz w:val="28"/>
          <w:szCs w:val="28"/>
        </w:rPr>
        <w:t xml:space="preserve">, которым управлял </w:t>
      </w:r>
      <w:r w:rsidRPr="001B3487">
        <w:rPr>
          <w:kern w:val="2"/>
          <w:sz w:val="28"/>
          <w:szCs w:val="28"/>
        </w:rPr>
        <w:br/>
      </w:r>
      <w:r w:rsidR="002919C7">
        <w:rPr>
          <w:kern w:val="2"/>
          <w:sz w:val="26"/>
          <w:szCs w:val="26"/>
        </w:rPr>
        <w:t>ФИО</w:t>
      </w:r>
      <w:r w:rsidRPr="001B3487" w:rsidR="009B12B6">
        <w:rPr>
          <w:kern w:val="2"/>
          <w:sz w:val="28"/>
          <w:szCs w:val="28"/>
        </w:rPr>
        <w:t xml:space="preserve">., </w:t>
      </w:r>
      <w:r w:rsidRPr="001B3487">
        <w:rPr>
          <w:kern w:val="2"/>
          <w:sz w:val="28"/>
          <w:szCs w:val="28"/>
        </w:rPr>
        <w:t xml:space="preserve">задержан и помещён на специализированную стоянку ГБУ БДД г. </w:t>
      </w:r>
      <w:r w:rsidRPr="001B3487" w:rsidR="009B12B6">
        <w:rPr>
          <w:kern w:val="2"/>
          <w:sz w:val="28"/>
          <w:szCs w:val="28"/>
        </w:rPr>
        <w:t xml:space="preserve">Чистополь Чистопольского </w:t>
      </w:r>
      <w:r w:rsidRPr="001B3487">
        <w:rPr>
          <w:kern w:val="2"/>
          <w:sz w:val="28"/>
          <w:szCs w:val="28"/>
        </w:rPr>
        <w:t xml:space="preserve">района РТ; </w:t>
      </w:r>
    </w:p>
    <w:p w:rsidR="00A67206" w:rsidRPr="001B3487" w:rsidP="00A6720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- видеоматериалом на оптическом носителе </w:t>
      </w:r>
      <w:r w:rsidRPr="001B3487">
        <w:rPr>
          <w:kern w:val="2"/>
          <w:sz w:val="28"/>
          <w:szCs w:val="28"/>
          <w:lang w:val="en-US"/>
        </w:rPr>
        <w:t>CD</w:t>
      </w:r>
      <w:r w:rsidRPr="001B3487">
        <w:rPr>
          <w:kern w:val="2"/>
          <w:sz w:val="28"/>
          <w:szCs w:val="28"/>
        </w:rPr>
        <w:t xml:space="preserve"> (л.д. 15), на котором отражена</w:t>
      </w:r>
      <w:r w:rsidRPr="001B3487">
        <w:rPr>
          <w:sz w:val="28"/>
          <w:szCs w:val="28"/>
        </w:rPr>
        <w:t xml:space="preserve"> процедура применения в отношении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sz w:val="28"/>
          <w:szCs w:val="28"/>
        </w:rPr>
        <w:t>мер обеспечения производства по делу об административном правонарушении</w:t>
      </w:r>
      <w:r w:rsidRPr="001B3487" w:rsidR="004F0BDB">
        <w:rPr>
          <w:kern w:val="2"/>
          <w:sz w:val="28"/>
          <w:szCs w:val="28"/>
        </w:rPr>
        <w:t>;</w:t>
      </w:r>
      <w:r w:rsidRPr="001B3487">
        <w:rPr>
          <w:kern w:val="2"/>
          <w:sz w:val="28"/>
          <w:szCs w:val="28"/>
        </w:rPr>
        <w:t xml:space="preserve">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- копией </w:t>
      </w:r>
      <w:r w:rsidRPr="001B3487" w:rsidR="00F51983">
        <w:rPr>
          <w:kern w:val="2"/>
          <w:sz w:val="28"/>
          <w:szCs w:val="28"/>
        </w:rPr>
        <w:t>паспорта со свидетельством</w:t>
      </w:r>
      <w:r w:rsidRPr="001B3487">
        <w:rPr>
          <w:kern w:val="2"/>
          <w:sz w:val="28"/>
          <w:szCs w:val="28"/>
        </w:rPr>
        <w:t xml:space="preserve"> о поверке прибора Юпитер-</w:t>
      </w:r>
      <w:r w:rsidRPr="001B3487">
        <w:rPr>
          <w:kern w:val="2"/>
          <w:sz w:val="28"/>
          <w:szCs w:val="28"/>
          <w:lang w:val="en-US"/>
        </w:rPr>
        <w:t>K</w:t>
      </w:r>
      <w:r w:rsidRPr="001B3487">
        <w:rPr>
          <w:kern w:val="2"/>
          <w:sz w:val="28"/>
          <w:szCs w:val="28"/>
        </w:rPr>
        <w:t xml:space="preserve">, </w:t>
      </w:r>
      <w:r w:rsidRPr="001B3487">
        <w:rPr>
          <w:kern w:val="2"/>
          <w:sz w:val="28"/>
          <w:szCs w:val="28"/>
        </w:rPr>
        <w:t xml:space="preserve">имеющий заводской  № </w:t>
      </w:r>
      <w:r w:rsidRPr="001B3487" w:rsidR="00F51983">
        <w:rPr>
          <w:kern w:val="2"/>
          <w:sz w:val="28"/>
          <w:szCs w:val="28"/>
        </w:rPr>
        <w:t>013828</w:t>
      </w:r>
      <w:r w:rsidRPr="001B3487">
        <w:rPr>
          <w:kern w:val="2"/>
          <w:sz w:val="28"/>
          <w:szCs w:val="28"/>
        </w:rPr>
        <w:t xml:space="preserve"> (л.д. </w:t>
      </w:r>
      <w:r w:rsidRPr="001B3487" w:rsidR="00CD63B1">
        <w:rPr>
          <w:kern w:val="2"/>
          <w:sz w:val="28"/>
          <w:szCs w:val="28"/>
        </w:rPr>
        <w:t>23</w:t>
      </w:r>
      <w:r w:rsidRPr="001B3487" w:rsidR="00803F2A">
        <w:rPr>
          <w:kern w:val="2"/>
          <w:sz w:val="28"/>
          <w:szCs w:val="28"/>
        </w:rPr>
        <w:t>-24</w:t>
      </w:r>
      <w:r w:rsidRPr="001B3487">
        <w:rPr>
          <w:kern w:val="2"/>
          <w:sz w:val="28"/>
          <w:szCs w:val="28"/>
        </w:rPr>
        <w:t xml:space="preserve">), с помощью которого проводилось освидетельствование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kern w:val="2"/>
          <w:sz w:val="28"/>
          <w:szCs w:val="28"/>
        </w:rPr>
        <w:t>на состояние алкогольного опьянения, действительное до 15 июня 2022 года;</w:t>
      </w:r>
    </w:p>
    <w:p w:rsidR="00F51983" w:rsidRPr="001B3487" w:rsidP="00F51983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- карточкой операции с в/у (л.д. </w:t>
      </w:r>
      <w:r w:rsidRPr="001B3487" w:rsidR="00803F2A">
        <w:rPr>
          <w:kern w:val="2"/>
          <w:sz w:val="28"/>
          <w:szCs w:val="28"/>
        </w:rPr>
        <w:t>25</w:t>
      </w:r>
      <w:r w:rsidRPr="001B3487">
        <w:rPr>
          <w:kern w:val="2"/>
          <w:sz w:val="28"/>
          <w:szCs w:val="28"/>
        </w:rPr>
        <w:t xml:space="preserve">), из которого усматривается, что </w:t>
      </w:r>
      <w:r w:rsidR="002919C7">
        <w:rPr>
          <w:kern w:val="2"/>
          <w:sz w:val="26"/>
          <w:szCs w:val="26"/>
        </w:rPr>
        <w:t>ФИО</w:t>
      </w:r>
      <w:r w:rsidRPr="001B3487">
        <w:rPr>
          <w:kern w:val="2"/>
          <w:sz w:val="28"/>
          <w:szCs w:val="28"/>
        </w:rPr>
        <w:t>. имеет водительское удостоверение установленного образца с отрытыми категориями</w:t>
      </w:r>
      <w:r w:rsidRPr="001B3487">
        <w:rPr>
          <w:kern w:val="2"/>
          <w:sz w:val="28"/>
          <w:szCs w:val="28"/>
        </w:rPr>
        <w:t xml:space="preserve"> В</w:t>
      </w:r>
      <w:r w:rsidRPr="001B3487">
        <w:rPr>
          <w:kern w:val="2"/>
          <w:sz w:val="28"/>
          <w:szCs w:val="28"/>
        </w:rPr>
        <w:t>, В1 (</w:t>
      </w:r>
      <w:r w:rsidRPr="001B3487">
        <w:rPr>
          <w:kern w:val="2"/>
          <w:sz w:val="28"/>
          <w:szCs w:val="28"/>
          <w:lang w:val="en-US"/>
        </w:rPr>
        <w:t>AS</w:t>
      </w:r>
      <w:r w:rsidRPr="001B3487">
        <w:rPr>
          <w:kern w:val="2"/>
          <w:sz w:val="28"/>
          <w:szCs w:val="28"/>
        </w:rPr>
        <w:t xml:space="preserve">), М, действительное до 01 июня 2031 года;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- справкой старшего инспектора по ИАЗ ОГИБДД ОМВД России по Мамадышскому району (л.д. </w:t>
      </w:r>
      <w:r w:rsidRPr="001B3487" w:rsidR="00803F2A">
        <w:rPr>
          <w:kern w:val="2"/>
          <w:sz w:val="28"/>
          <w:szCs w:val="28"/>
        </w:rPr>
        <w:t>27</w:t>
      </w:r>
      <w:r w:rsidRPr="001B3487">
        <w:rPr>
          <w:kern w:val="2"/>
          <w:sz w:val="28"/>
          <w:szCs w:val="28"/>
        </w:rPr>
        <w:t xml:space="preserve">), из которого усматривается, что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kern w:val="2"/>
          <w:sz w:val="28"/>
          <w:szCs w:val="28"/>
        </w:rPr>
        <w:t>ранее по частям 2, 4, 6 статьи 264 и статьёй 264.1 УК РФ, не привлекался</w:t>
      </w:r>
      <w:r w:rsidRPr="001B3487" w:rsidR="002E4400">
        <w:rPr>
          <w:kern w:val="2"/>
          <w:sz w:val="28"/>
          <w:szCs w:val="28"/>
        </w:rPr>
        <w:t xml:space="preserve">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9" w:anchor="/document/12162031/entry/2000" w:history="1">
        <w:r w:rsidRPr="001B3487">
          <w:rPr>
            <w:rStyle w:val="Hyperlink"/>
            <w:kern w:val="2"/>
            <w:sz w:val="28"/>
            <w:szCs w:val="28"/>
            <w:u w:val="none"/>
          </w:rPr>
          <w:t>направление</w:t>
        </w:r>
      </w:hyperlink>
      <w:r w:rsidRPr="001B3487">
        <w:rPr>
          <w:kern w:val="2"/>
          <w:sz w:val="28"/>
          <w:szCs w:val="28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1B3487">
        <w:rPr>
          <w:kern w:val="2"/>
          <w:sz w:val="28"/>
          <w:szCs w:val="28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B3F33" w:rsidRPr="001B3487" w:rsidP="000B3F33">
      <w:pPr>
        <w:widowControl w:val="0"/>
        <w:ind w:firstLine="709"/>
        <w:contextualSpacing/>
        <w:jc w:val="both"/>
        <w:mirrorIndents/>
        <w:rPr>
          <w:color w:val="0000FF"/>
          <w:sz w:val="28"/>
          <w:szCs w:val="28"/>
        </w:rPr>
      </w:pPr>
      <w:r w:rsidRPr="001B3487">
        <w:rPr>
          <w:color w:val="0000FF"/>
          <w:sz w:val="28"/>
          <w:szCs w:val="28"/>
        </w:rPr>
        <w:t xml:space="preserve">При применении в отношении </w:t>
      </w:r>
      <w:r w:rsidR="002919C7">
        <w:rPr>
          <w:kern w:val="2"/>
          <w:sz w:val="26"/>
          <w:szCs w:val="26"/>
        </w:rPr>
        <w:t>ФИО</w:t>
      </w:r>
      <w:r w:rsidRPr="001B3487" w:rsidR="00CA4A0A">
        <w:rPr>
          <w:kern w:val="2"/>
          <w:sz w:val="28"/>
          <w:szCs w:val="28"/>
        </w:rPr>
        <w:t>.</w:t>
      </w:r>
      <w:r w:rsidRPr="001B3487" w:rsidR="00CA4A0A">
        <w:rPr>
          <w:kern w:val="2"/>
          <w:sz w:val="28"/>
          <w:szCs w:val="28"/>
        </w:rPr>
        <w:t xml:space="preserve"> </w:t>
      </w:r>
      <w:r w:rsidRPr="001B3487">
        <w:rPr>
          <w:color w:val="0000FF"/>
          <w:sz w:val="28"/>
          <w:szCs w:val="28"/>
        </w:rPr>
        <w:t>с</w:t>
      </w:r>
      <w:r w:rsidRPr="001B3487">
        <w:rPr>
          <w:color w:val="0000FF"/>
          <w:sz w:val="28"/>
          <w:szCs w:val="28"/>
        </w:rPr>
        <w:t xml:space="preserve">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1B3487">
        <w:rPr>
          <w:rFonts w:eastAsia="Calibri"/>
          <w:color w:val="0000FF"/>
          <w:sz w:val="28"/>
          <w:szCs w:val="28"/>
        </w:rPr>
        <w:t>в силу требований частей 2 и 3 статьи 27.12 КоАП РФ</w:t>
      </w:r>
      <w:r w:rsidRPr="001B3487">
        <w:rPr>
          <w:color w:val="0000FF"/>
          <w:sz w:val="28"/>
          <w:szCs w:val="28"/>
        </w:rPr>
        <w:t xml:space="preserve"> велась видеосъёмка с составлением соответствующих протоколов (акта). </w:t>
      </w:r>
      <w:r w:rsidRPr="001B3487">
        <w:rPr>
          <w:color w:val="0000FF"/>
          <w:sz w:val="28"/>
          <w:szCs w:val="28"/>
        </w:rPr>
        <w:t>В связи с изложенным участие понятых не было обязательным.</w:t>
      </w:r>
    </w:p>
    <w:p w:rsidR="000B3F33" w:rsidRPr="001B3487" w:rsidP="000B3F33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Каких-либо нарушений при применении мер обеспечения мировым судьёй не установлено. </w:t>
      </w:r>
    </w:p>
    <w:p w:rsidR="000B3F33" w:rsidRPr="001B3487" w:rsidP="000B3F33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6"/>
          <w:szCs w:val="26"/>
        </w:rPr>
        <w:t>ФИО</w:t>
      </w:r>
      <w:r w:rsidRPr="001B3487" w:rsidR="00CA4A0A">
        <w:rPr>
          <w:kern w:val="2"/>
          <w:sz w:val="28"/>
          <w:szCs w:val="28"/>
        </w:rPr>
        <w:t>.</w:t>
      </w:r>
      <w:r w:rsidRPr="001B3487" w:rsidR="00CA4A0A">
        <w:rPr>
          <w:kern w:val="2"/>
          <w:sz w:val="28"/>
          <w:szCs w:val="28"/>
        </w:rPr>
        <w:t xml:space="preserve"> </w:t>
      </w:r>
      <w:r w:rsidRPr="001B3487">
        <w:rPr>
          <w:kern w:val="2"/>
          <w:sz w:val="28"/>
          <w:szCs w:val="28"/>
        </w:rPr>
        <w:t>р</w:t>
      </w:r>
      <w:r w:rsidRPr="001B3487">
        <w:rPr>
          <w:kern w:val="2"/>
          <w:sz w:val="28"/>
          <w:szCs w:val="28"/>
        </w:rPr>
        <w:t xml:space="preserve">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неё процессуальных документов, </w:t>
      </w:r>
      <w:r>
        <w:rPr>
          <w:kern w:val="2"/>
          <w:sz w:val="26"/>
          <w:szCs w:val="26"/>
        </w:rPr>
        <w:t>ФИО</w:t>
      </w:r>
      <w:r w:rsidRPr="001B3487" w:rsidR="00CA4A0A">
        <w:rPr>
          <w:kern w:val="2"/>
          <w:sz w:val="28"/>
          <w:szCs w:val="28"/>
        </w:rPr>
        <w:t>.</w:t>
      </w:r>
      <w:r w:rsidRPr="001B3487" w:rsidR="00CA4A0A">
        <w:rPr>
          <w:kern w:val="2"/>
          <w:sz w:val="28"/>
          <w:szCs w:val="28"/>
        </w:rPr>
        <w:t xml:space="preserve"> </w:t>
      </w:r>
      <w:r w:rsidRPr="001B3487">
        <w:rPr>
          <w:kern w:val="2"/>
          <w:sz w:val="28"/>
          <w:szCs w:val="28"/>
        </w:rPr>
        <w:t>п</w:t>
      </w:r>
      <w:r w:rsidRPr="001B3487">
        <w:rPr>
          <w:kern w:val="2"/>
          <w:sz w:val="28"/>
          <w:szCs w:val="28"/>
        </w:rPr>
        <w:t xml:space="preserve">редставлено не было. </w:t>
      </w:r>
    </w:p>
    <w:p w:rsidR="000B3F33" w:rsidRPr="001B3487" w:rsidP="000B3F33">
      <w:pPr>
        <w:widowControl w:val="0"/>
        <w:ind w:firstLine="709"/>
        <w:contextualSpacing/>
        <w:jc w:val="both"/>
        <w:mirrorIndents/>
        <w:rPr>
          <w:sz w:val="28"/>
          <w:szCs w:val="28"/>
        </w:rPr>
      </w:pPr>
      <w:r w:rsidRPr="001B3487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1B3487">
        <w:rPr>
          <w:sz w:val="28"/>
          <w:szCs w:val="28"/>
        </w:rPr>
        <w:t>недопустимыми</w:t>
      </w:r>
      <w:r w:rsidRPr="001B3487">
        <w:rPr>
          <w:sz w:val="28"/>
          <w:szCs w:val="28"/>
        </w:rPr>
        <w:t xml:space="preserve"> или недостоверными у мирового судьи не имеется.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Факт управления </w:t>
      </w:r>
      <w:r w:rsidR="002919C7">
        <w:rPr>
          <w:kern w:val="2"/>
          <w:sz w:val="26"/>
          <w:szCs w:val="26"/>
        </w:rPr>
        <w:t>ФИО</w:t>
      </w:r>
      <w:r w:rsidRPr="001B3487" w:rsidR="00C65B64">
        <w:rPr>
          <w:kern w:val="2"/>
          <w:sz w:val="28"/>
          <w:szCs w:val="28"/>
        </w:rPr>
        <w:t xml:space="preserve"> </w:t>
      </w:r>
      <w:r w:rsidRPr="001B3487">
        <w:rPr>
          <w:kern w:val="2"/>
          <w:sz w:val="28"/>
          <w:szCs w:val="28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0B3F33" w:rsidRPr="001B3487" w:rsidP="000B3F33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sz w:val="28"/>
          <w:szCs w:val="28"/>
        </w:rPr>
        <w:t xml:space="preserve">Обстоятельств, свидетельствующих о наличии неустранимых сомнений в </w:t>
      </w:r>
      <w:r w:rsidRPr="001B3487">
        <w:rPr>
          <w:sz w:val="28"/>
          <w:szCs w:val="28"/>
        </w:rPr>
        <w:t>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1B3487">
        <w:rPr>
          <w:kern w:val="2"/>
          <w:sz w:val="28"/>
          <w:szCs w:val="28"/>
        </w:rPr>
        <w:t xml:space="preserve"> </w:t>
      </w:r>
    </w:p>
    <w:p w:rsidR="000B3F33" w:rsidRPr="001B3487" w:rsidP="000B3F33">
      <w:pPr>
        <w:widowControl w:val="0"/>
        <w:autoSpaceDE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Из представленной справок на л.д. </w:t>
      </w:r>
      <w:r w:rsidRPr="001B3487" w:rsidR="00803F2A">
        <w:rPr>
          <w:kern w:val="2"/>
          <w:sz w:val="28"/>
          <w:szCs w:val="28"/>
        </w:rPr>
        <w:t>13, 27</w:t>
      </w:r>
      <w:r w:rsidRPr="001B3487">
        <w:rPr>
          <w:kern w:val="2"/>
          <w:sz w:val="28"/>
          <w:szCs w:val="28"/>
        </w:rPr>
        <w:t xml:space="preserve"> усматривается, что на момент совершения правонарушения по настоящему делу </w:t>
      </w:r>
      <w:r w:rsidR="002919C7">
        <w:rPr>
          <w:kern w:val="2"/>
          <w:sz w:val="26"/>
          <w:szCs w:val="26"/>
        </w:rPr>
        <w:t>ФИО</w:t>
      </w:r>
      <w:r w:rsidRPr="001B3487" w:rsidR="00C65B64">
        <w:rPr>
          <w:kern w:val="2"/>
          <w:sz w:val="28"/>
          <w:szCs w:val="28"/>
        </w:rPr>
        <w:t xml:space="preserve"> </w:t>
      </w:r>
      <w:r w:rsidRPr="001B3487">
        <w:rPr>
          <w:kern w:val="2"/>
          <w:sz w:val="28"/>
          <w:szCs w:val="28"/>
        </w:rPr>
        <w:t>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</w:t>
      </w:r>
      <w:r w:rsidRPr="001B3487">
        <w:rPr>
          <w:kern w:val="2"/>
          <w:sz w:val="28"/>
          <w:szCs w:val="28"/>
        </w:rPr>
        <w:t xml:space="preserve">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0B3F33" w:rsidRPr="001B3487" w:rsidP="000B3F33">
      <w:pPr>
        <w:widowControl w:val="0"/>
        <w:autoSpaceDE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Таким образом, мировой судья не усматривает в действиях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kern w:val="2"/>
          <w:sz w:val="28"/>
          <w:szCs w:val="28"/>
        </w:rPr>
        <w:t xml:space="preserve">признаков уголовно-наказуемого деяния, в </w:t>
      </w:r>
      <w:r w:rsidRPr="001B3487">
        <w:rPr>
          <w:kern w:val="2"/>
          <w:sz w:val="28"/>
          <w:szCs w:val="28"/>
        </w:rPr>
        <w:t>связи</w:t>
      </w:r>
      <w:r w:rsidRPr="001B3487">
        <w:rPr>
          <w:kern w:val="2"/>
          <w:sz w:val="28"/>
          <w:szCs w:val="28"/>
        </w:rPr>
        <w:t xml:space="preserve"> с чем её действия правильно квалифицированы по части 1 статьи 12.8 КоАП РФ.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Оценив собранные по делу доказательства по правилам статьи 26.11 КоАП РФ, мировой судья квалифицирует действия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kern w:val="2"/>
          <w:sz w:val="28"/>
          <w:szCs w:val="28"/>
        </w:rPr>
        <w:t>по части 1 статьи 12.8 КоАП РФ, как управление транспортным средством водителем, находящимся в состоянии опьянения, когда</w:t>
      </w:r>
      <w:r w:rsidRPr="001B3487">
        <w:rPr>
          <w:sz w:val="28"/>
          <w:szCs w:val="28"/>
        </w:rPr>
        <w:t xml:space="preserve"> такие действия не содержат </w:t>
      </w:r>
      <w:hyperlink r:id="rId9" w:anchor="/multilink/12125267/paragraph/3348/number/0" w:history="1">
        <w:r w:rsidRPr="001B3487">
          <w:rPr>
            <w:rStyle w:val="Hyperlink"/>
            <w:sz w:val="28"/>
            <w:szCs w:val="28"/>
            <w:u w:val="none"/>
          </w:rPr>
          <w:t>уголовно наказуемого деяния</w:t>
        </w:r>
      </w:hyperlink>
      <w:r w:rsidRPr="001B3487">
        <w:rPr>
          <w:sz w:val="28"/>
          <w:szCs w:val="28"/>
        </w:rPr>
        <w:t xml:space="preserve">. </w:t>
      </w:r>
    </w:p>
    <w:p w:rsidR="000B5856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sz w:val="28"/>
          <w:szCs w:val="28"/>
        </w:rPr>
        <w:t xml:space="preserve">Доводы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sz w:val="28"/>
          <w:szCs w:val="28"/>
        </w:rPr>
        <w:t xml:space="preserve">в целом, сводящиеся к тому, что </w:t>
      </w:r>
      <w:r w:rsidRPr="001B3487" w:rsidR="00ED5D6D">
        <w:rPr>
          <w:sz w:val="28"/>
          <w:szCs w:val="28"/>
        </w:rPr>
        <w:t xml:space="preserve">он транспортным средством в состоянии алкогольного опьянения не управлял, неубедительны и опровергаются собранными по делу доказательствами, оценёнными по правилам статьи 26.11 КоАП РФ, </w:t>
      </w:r>
      <w:r w:rsidRPr="001B3487" w:rsidR="00C2698A">
        <w:rPr>
          <w:sz w:val="28"/>
          <w:szCs w:val="28"/>
        </w:rPr>
        <w:t xml:space="preserve">которые позволяют установить событие административного правонарушения, предусмотренного частью 1 статьи 12.8 КоАП РФ, обстоятельства его совершения, и виновность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 w:rsidR="00C2698A">
        <w:rPr>
          <w:sz w:val="28"/>
          <w:szCs w:val="28"/>
        </w:rPr>
        <w:t>в совершении данного правонарушения.</w:t>
      </w:r>
      <w:r w:rsidRPr="001B3487" w:rsidR="00C2698A">
        <w:rPr>
          <w:sz w:val="28"/>
          <w:szCs w:val="28"/>
        </w:rPr>
        <w:t xml:space="preserve"> К показаниям</w:t>
      </w:r>
      <w:r w:rsidR="001B3487">
        <w:rPr>
          <w:sz w:val="28"/>
          <w:szCs w:val="28"/>
        </w:rPr>
        <w:t xml:space="preserve"> </w:t>
      </w:r>
      <w:r w:rsidR="002919C7">
        <w:rPr>
          <w:kern w:val="2"/>
          <w:sz w:val="26"/>
          <w:szCs w:val="26"/>
        </w:rPr>
        <w:t>ФИО</w:t>
      </w:r>
      <w:r w:rsidRPr="001B3487" w:rsidR="00161F94">
        <w:rPr>
          <w:sz w:val="28"/>
          <w:szCs w:val="28"/>
        </w:rPr>
        <w:t xml:space="preserve">., </w:t>
      </w:r>
      <w:r w:rsidRPr="001B3487" w:rsidR="00161F94">
        <w:rPr>
          <w:sz w:val="28"/>
          <w:szCs w:val="28"/>
        </w:rPr>
        <w:t xml:space="preserve">данными в судебном заседании, мировой судья относится критически и связывает их с попыткой </w:t>
      </w:r>
      <w:r w:rsidR="002919C7">
        <w:rPr>
          <w:kern w:val="2"/>
          <w:sz w:val="26"/>
          <w:szCs w:val="26"/>
        </w:rPr>
        <w:t>ФИО</w:t>
      </w:r>
      <w:r w:rsidRPr="001B3487" w:rsidR="00161F94">
        <w:rPr>
          <w:sz w:val="28"/>
          <w:szCs w:val="28"/>
        </w:rPr>
        <w:t>.</w:t>
      </w:r>
      <w:r w:rsidRPr="001B3487" w:rsidR="00037737">
        <w:rPr>
          <w:sz w:val="28"/>
          <w:szCs w:val="28"/>
        </w:rPr>
        <w:t>, таким образом,</w:t>
      </w:r>
      <w:r w:rsidRPr="001B3487" w:rsidR="00161F94">
        <w:rPr>
          <w:sz w:val="28"/>
          <w:szCs w:val="28"/>
        </w:rPr>
        <w:t xml:space="preserve"> избежать административной ответственности. Так, </w:t>
      </w:r>
      <w:r w:rsidR="002919C7">
        <w:rPr>
          <w:kern w:val="2"/>
          <w:sz w:val="26"/>
          <w:szCs w:val="26"/>
        </w:rPr>
        <w:t>ФИО</w:t>
      </w:r>
      <w:r w:rsidRPr="001B3487" w:rsidR="00161F94">
        <w:rPr>
          <w:sz w:val="28"/>
          <w:szCs w:val="28"/>
        </w:rPr>
        <w:t xml:space="preserve"> в судебном заседании пояснил, что выпил три банки безалкогольного пива торговой марки «Балтика», тогда как на видеозаписи</w:t>
      </w:r>
      <w:r w:rsidRPr="001B3487" w:rsidR="00E149A0">
        <w:rPr>
          <w:sz w:val="28"/>
          <w:szCs w:val="28"/>
        </w:rPr>
        <w:t xml:space="preserve">, представленной в материалы дела,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 w:rsidR="00E149A0">
        <w:rPr>
          <w:sz w:val="28"/>
          <w:szCs w:val="28"/>
        </w:rPr>
        <w:t xml:space="preserve">утверждал, что выпил сироп от кашля. </w:t>
      </w:r>
      <w:r w:rsidRPr="001B3487" w:rsidR="00F20901">
        <w:rPr>
          <w:sz w:val="28"/>
          <w:szCs w:val="28"/>
        </w:rPr>
        <w:t>Употреблени</w:t>
      </w:r>
      <w:r w:rsidRPr="001B3487" w:rsidR="00215177">
        <w:rPr>
          <w:sz w:val="28"/>
          <w:szCs w:val="28"/>
        </w:rPr>
        <w:t>е сиропа от кашля</w:t>
      </w:r>
      <w:r w:rsidRPr="001B3487" w:rsidR="006A6015">
        <w:rPr>
          <w:sz w:val="28"/>
          <w:szCs w:val="28"/>
        </w:rPr>
        <w:t>,</w:t>
      </w:r>
      <w:r w:rsidRPr="001B3487" w:rsidR="00F20901">
        <w:rPr>
          <w:sz w:val="28"/>
          <w:szCs w:val="28"/>
        </w:rPr>
        <w:t xml:space="preserve"> либо безалкогольного пива, </w:t>
      </w:r>
      <w:r w:rsidRPr="001B3487" w:rsidR="00AA02E8">
        <w:rPr>
          <w:sz w:val="28"/>
          <w:szCs w:val="28"/>
        </w:rPr>
        <w:t xml:space="preserve">и управление после этого транспортным средством </w:t>
      </w:r>
      <w:r w:rsidRPr="001B3487" w:rsidR="00215177">
        <w:rPr>
          <w:sz w:val="28"/>
          <w:szCs w:val="28"/>
        </w:rPr>
        <w:t xml:space="preserve">не может служить основанием для освобождения </w:t>
      </w:r>
      <w:r w:rsidR="002919C7">
        <w:rPr>
          <w:kern w:val="2"/>
          <w:sz w:val="26"/>
          <w:szCs w:val="26"/>
        </w:rPr>
        <w:t>ФИО</w:t>
      </w:r>
      <w:r w:rsidRPr="001B3487" w:rsidR="00215177">
        <w:rPr>
          <w:sz w:val="28"/>
          <w:szCs w:val="28"/>
        </w:rPr>
        <w:t xml:space="preserve"> от административной ответственности, так как правого значения не имеет. </w:t>
      </w:r>
      <w:r w:rsidRPr="001B3487" w:rsidR="00F07029">
        <w:rPr>
          <w:sz w:val="28"/>
          <w:szCs w:val="28"/>
        </w:rPr>
        <w:t>В примечании к статье 12.8 КоАП РФ сказано, что у</w:t>
      </w:r>
      <w:r w:rsidRPr="001B3487" w:rsidR="00215177">
        <w:rPr>
          <w:sz w:val="28"/>
          <w:szCs w:val="28"/>
        </w:rPr>
        <w:t xml:space="preserve">потребление веществ, вызывающих </w:t>
      </w:r>
      <w:r w:rsidRPr="001B3487" w:rsidR="00E20B3C">
        <w:rPr>
          <w:sz w:val="28"/>
          <w:szCs w:val="28"/>
        </w:rPr>
        <w:t xml:space="preserve">алкогольное </w:t>
      </w:r>
      <w:r w:rsidRPr="001B3487" w:rsidR="006A6015">
        <w:rPr>
          <w:kern w:val="2"/>
          <w:sz w:val="28"/>
          <w:szCs w:val="28"/>
        </w:rPr>
        <w:t xml:space="preserve">или наркотическое опьянение, либо психотропных или иных вызывающих опьянение веществ запрещается. </w:t>
      </w:r>
      <w:r w:rsidRPr="001B3487" w:rsidR="00F07029">
        <w:rPr>
          <w:kern w:val="2"/>
          <w:sz w:val="28"/>
          <w:szCs w:val="28"/>
        </w:rPr>
        <w:t xml:space="preserve">Анализируя данное положение, можно придти к выводу, что законодателем </w:t>
      </w:r>
      <w:r w:rsidRPr="001B3487" w:rsidR="009F6F38">
        <w:rPr>
          <w:kern w:val="2"/>
          <w:sz w:val="28"/>
          <w:szCs w:val="28"/>
        </w:rPr>
        <w:t>не установлены какие-либо критерии относительно, какие вещества можно, а какие нельзя употреблять во</w:t>
      </w:r>
      <w:r w:rsidRPr="001B3487" w:rsidR="00937984">
        <w:rPr>
          <w:kern w:val="2"/>
          <w:sz w:val="28"/>
          <w:szCs w:val="28"/>
        </w:rPr>
        <w:t xml:space="preserve">дителю транспортного средства, </w:t>
      </w:r>
      <w:r w:rsidRPr="001B3487" w:rsidR="00B403C8">
        <w:rPr>
          <w:kern w:val="2"/>
          <w:sz w:val="28"/>
          <w:szCs w:val="28"/>
        </w:rPr>
        <w:t xml:space="preserve">то есть список веществ, </w:t>
      </w:r>
      <w:r w:rsidRPr="001B3487" w:rsidR="00B403C8">
        <w:rPr>
          <w:sz w:val="28"/>
          <w:szCs w:val="28"/>
        </w:rPr>
        <w:t xml:space="preserve">вызывающих алкогольное </w:t>
      </w:r>
      <w:r w:rsidRPr="001B3487" w:rsidR="00B403C8">
        <w:rPr>
          <w:kern w:val="2"/>
          <w:sz w:val="28"/>
          <w:szCs w:val="28"/>
        </w:rPr>
        <w:t xml:space="preserve">или наркотическое опьянение подлежит расширительному толкованию.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0B3F33" w:rsidRPr="001B3487" w:rsidP="000B3F33">
      <w:pPr>
        <w:widowControl w:val="0"/>
        <w:tabs>
          <w:tab w:val="left" w:pos="0"/>
          <w:tab w:val="right" w:pos="10206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При назначении административного наказания </w:t>
      </w:r>
      <w:r w:rsidR="002919C7">
        <w:rPr>
          <w:kern w:val="2"/>
          <w:sz w:val="26"/>
          <w:szCs w:val="26"/>
        </w:rPr>
        <w:t>ФИО</w:t>
      </w:r>
      <w:r w:rsidRPr="001B3487" w:rsidR="00C65B64">
        <w:rPr>
          <w:kern w:val="2"/>
          <w:sz w:val="28"/>
          <w:szCs w:val="28"/>
        </w:rPr>
        <w:t xml:space="preserve"> </w:t>
      </w:r>
      <w:r w:rsidRPr="001B3487">
        <w:rPr>
          <w:kern w:val="2"/>
          <w:sz w:val="28"/>
          <w:szCs w:val="28"/>
        </w:rPr>
        <w:t xml:space="preserve">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обстоятельства, смягчающие административную ответственность, и обстоятельство, отягчающее административную ответственность.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В качестве обстоятельств</w:t>
      </w:r>
      <w:r w:rsidRPr="001B3487" w:rsidR="00803F2A">
        <w:rPr>
          <w:kern w:val="2"/>
          <w:sz w:val="28"/>
          <w:szCs w:val="28"/>
        </w:rPr>
        <w:t>а</w:t>
      </w:r>
      <w:r w:rsidRPr="001B3487">
        <w:rPr>
          <w:kern w:val="2"/>
          <w:sz w:val="28"/>
          <w:szCs w:val="28"/>
        </w:rPr>
        <w:t>, смягчающ</w:t>
      </w:r>
      <w:r w:rsidRPr="001B3487" w:rsidR="00803F2A">
        <w:rPr>
          <w:kern w:val="2"/>
          <w:sz w:val="28"/>
          <w:szCs w:val="28"/>
        </w:rPr>
        <w:t>его</w:t>
      </w:r>
      <w:r w:rsidRPr="001B3487">
        <w:rPr>
          <w:kern w:val="2"/>
          <w:sz w:val="28"/>
          <w:szCs w:val="28"/>
        </w:rPr>
        <w:t xml:space="preserve"> административную ответственность, мировой судья наличие на иждивении </w:t>
      </w:r>
      <w:r w:rsidRPr="001B3487" w:rsidR="00803F2A">
        <w:rPr>
          <w:kern w:val="2"/>
          <w:sz w:val="28"/>
          <w:szCs w:val="28"/>
        </w:rPr>
        <w:t>троих</w:t>
      </w:r>
      <w:r w:rsidRPr="001B3487">
        <w:rPr>
          <w:kern w:val="2"/>
          <w:sz w:val="28"/>
          <w:szCs w:val="28"/>
        </w:rPr>
        <w:t xml:space="preserve"> несовершеннолетних детей.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Согласно справке о нарушениях (л.д. </w:t>
      </w:r>
      <w:r w:rsidRPr="001B3487" w:rsidR="00C65B64">
        <w:rPr>
          <w:kern w:val="2"/>
          <w:sz w:val="28"/>
          <w:szCs w:val="28"/>
        </w:rPr>
        <w:t>13</w:t>
      </w:r>
      <w:r w:rsidRPr="001B3487">
        <w:rPr>
          <w:kern w:val="2"/>
          <w:sz w:val="28"/>
          <w:szCs w:val="28"/>
        </w:rPr>
        <w:t xml:space="preserve">), </w:t>
      </w:r>
      <w:r w:rsidR="002919C7">
        <w:rPr>
          <w:kern w:val="2"/>
          <w:sz w:val="26"/>
          <w:szCs w:val="26"/>
        </w:rPr>
        <w:t>ФИО</w:t>
      </w:r>
      <w:r w:rsidRPr="001B3487" w:rsidR="00C65B64">
        <w:rPr>
          <w:kern w:val="2"/>
          <w:sz w:val="28"/>
          <w:szCs w:val="28"/>
        </w:rPr>
        <w:t xml:space="preserve"> </w:t>
      </w:r>
      <w:r w:rsidRPr="001B3487">
        <w:rPr>
          <w:kern w:val="2"/>
          <w:sz w:val="28"/>
          <w:szCs w:val="28"/>
        </w:rPr>
        <w:t xml:space="preserve">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0B3F33" w:rsidRPr="001B3487" w:rsidP="000B3F33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Поэтому применительно к</w:t>
      </w:r>
      <w:r w:rsidRPr="001B3487">
        <w:rPr>
          <w:bCs/>
          <w:kern w:val="2"/>
          <w:sz w:val="28"/>
          <w:szCs w:val="28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1B3487">
        <w:rPr>
          <w:kern w:val="2"/>
          <w:sz w:val="28"/>
          <w:szCs w:val="28"/>
        </w:rPr>
        <w:t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</w:t>
      </w:r>
      <w:r w:rsidRPr="001B3487">
        <w:rPr>
          <w:kern w:val="2"/>
          <w:sz w:val="28"/>
          <w:szCs w:val="28"/>
        </w:rPr>
        <w:t xml:space="preserve">, отягчающего административную ответственность, мировой судья признаёт и учитывает привлечение </w:t>
      </w:r>
      <w:r w:rsidR="002919C7">
        <w:rPr>
          <w:kern w:val="2"/>
          <w:sz w:val="26"/>
          <w:szCs w:val="26"/>
        </w:rPr>
        <w:t>ФИО</w:t>
      </w:r>
      <w:r w:rsidRPr="001B3487">
        <w:rPr>
          <w:kern w:val="2"/>
          <w:sz w:val="28"/>
          <w:szCs w:val="28"/>
        </w:rPr>
        <w:t xml:space="preserve"> в течение последнего календарного года к административной ответственности за совершение правонарушения в области дорожного движения.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Оснований для признания правонарушения </w:t>
      </w:r>
      <w:r w:rsidRPr="001B3487">
        <w:rPr>
          <w:kern w:val="2"/>
          <w:sz w:val="28"/>
          <w:szCs w:val="28"/>
        </w:rPr>
        <w:t>малозначительным</w:t>
      </w:r>
      <w:r w:rsidRPr="001B3487">
        <w:rPr>
          <w:kern w:val="2"/>
          <w:sz w:val="28"/>
          <w:szCs w:val="28"/>
        </w:rPr>
        <w:t xml:space="preserve"> или назначения наказания ниже низшего предела не имеется.</w:t>
      </w:r>
    </w:p>
    <w:p w:rsidR="000B3F33" w:rsidRPr="001B3487" w:rsidP="000B3F33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Санкция части 1 статьи 12.8 КоАП РФ предусматривает административное наказание </w:t>
      </w:r>
      <w:r w:rsidRPr="001B3487">
        <w:rPr>
          <w:kern w:val="2"/>
          <w:sz w:val="28"/>
          <w:szCs w:val="28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1B3487">
        <w:rPr>
          <w:kern w:val="2"/>
          <w:sz w:val="28"/>
          <w:szCs w:val="28"/>
        </w:rPr>
        <w:t xml:space="preserve">. </w:t>
      </w:r>
    </w:p>
    <w:p w:rsidR="000B3F33" w:rsidRPr="001B3487" w:rsidP="000B3F33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sz w:val="28"/>
          <w:szCs w:val="28"/>
        </w:rPr>
      </w:pPr>
      <w:r w:rsidRPr="001B3487">
        <w:rPr>
          <w:rFonts w:eastAsia="Calibri"/>
          <w:sz w:val="28"/>
          <w:szCs w:val="28"/>
        </w:rPr>
        <w:t xml:space="preserve">При этом лишение права управления транспортными средствами является </w:t>
      </w:r>
      <w:r w:rsidRPr="001B3487">
        <w:rPr>
          <w:sz w:val="28"/>
          <w:szCs w:val="28"/>
        </w:rPr>
        <w:t>безальтернативным (обязательным) дополнительным административным наказанием.</w:t>
      </w:r>
    </w:p>
    <w:p w:rsidR="002919C7" w:rsidP="000B3F33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B3487">
        <w:rPr>
          <w:kern w:val="2"/>
          <w:sz w:val="28"/>
          <w:szCs w:val="28"/>
        </w:rPr>
        <w:t xml:space="preserve">С учётом всех вышеуказанных обстоятельств, в целях предупреждения совершения им новых административных правонарушений, мировой судья полагает необходимым назначить </w:t>
      </w:r>
      <w:r>
        <w:rPr>
          <w:kern w:val="2"/>
          <w:sz w:val="26"/>
          <w:szCs w:val="26"/>
        </w:rPr>
        <w:t>ФИО</w:t>
      </w:r>
      <w:r w:rsidRPr="001B3487" w:rsidR="00C65B64">
        <w:rPr>
          <w:kern w:val="2"/>
          <w:sz w:val="28"/>
          <w:szCs w:val="28"/>
        </w:rPr>
        <w:t xml:space="preserve"> </w:t>
      </w:r>
      <w:r w:rsidRPr="001B3487">
        <w:rPr>
          <w:kern w:val="2"/>
          <w:sz w:val="28"/>
          <w:szCs w:val="28"/>
        </w:rPr>
        <w:t xml:space="preserve"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</w:t>
      </w:r>
      <w:r w:rsidRPr="001B3487">
        <w:rPr>
          <w:kern w:val="2"/>
          <w:sz w:val="28"/>
          <w:szCs w:val="28"/>
        </w:rPr>
        <w:t>мирового</w:t>
      </w:r>
      <w:r w:rsidRPr="001B3487">
        <w:rPr>
          <w:kern w:val="2"/>
          <w:sz w:val="28"/>
          <w:szCs w:val="28"/>
        </w:rPr>
        <w:t xml:space="preserve">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</w:t>
      </w: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>.</w:t>
      </w:r>
    </w:p>
    <w:p w:rsidR="000B3F33" w:rsidRPr="001B3487" w:rsidP="000B3F33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2919C7">
        <w:rPr>
          <w:kern w:val="2"/>
          <w:sz w:val="26"/>
          <w:szCs w:val="26"/>
        </w:rPr>
        <w:t>ФИО</w:t>
      </w:r>
    </w:p>
    <w:p w:rsidR="000B3F33" w:rsidRPr="001B3487" w:rsidP="000B3F33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На основании </w:t>
      </w:r>
      <w:r w:rsidRPr="001B3487">
        <w:rPr>
          <w:kern w:val="2"/>
          <w:sz w:val="28"/>
          <w:szCs w:val="28"/>
        </w:rPr>
        <w:t>изложенного</w:t>
      </w:r>
      <w:r w:rsidRPr="001B3487">
        <w:rPr>
          <w:kern w:val="2"/>
          <w:sz w:val="28"/>
          <w:szCs w:val="28"/>
        </w:rPr>
        <w:t xml:space="preserve">, руководствуясь частью 1 статьи 12.8, статьями </w:t>
      </w:r>
      <w:r w:rsidRPr="001B3487">
        <w:rPr>
          <w:kern w:val="2"/>
          <w:sz w:val="28"/>
          <w:szCs w:val="28"/>
        </w:rPr>
        <w:br/>
        <w:t>3.1, 3.8, 4.1, 4.5, 29.9-29.11 КоАП РФ, мировой судья</w:t>
      </w:r>
    </w:p>
    <w:p w:rsidR="000B3F33" w:rsidRPr="001B3487" w:rsidP="000B3F33">
      <w:pPr>
        <w:widowControl w:val="0"/>
        <w:ind w:firstLine="709"/>
        <w:contextualSpacing/>
        <w:jc w:val="center"/>
        <w:mirrorIndents/>
        <w:rPr>
          <w:spacing w:val="100"/>
          <w:kern w:val="2"/>
          <w:sz w:val="28"/>
          <w:szCs w:val="28"/>
        </w:rPr>
      </w:pPr>
    </w:p>
    <w:p w:rsidR="000B3F33" w:rsidRPr="001B3487" w:rsidP="000B3F33">
      <w:pPr>
        <w:widowControl w:val="0"/>
        <w:ind w:firstLine="709"/>
        <w:contextualSpacing/>
        <w:jc w:val="center"/>
        <w:mirrorIndents/>
        <w:rPr>
          <w:spacing w:val="100"/>
          <w:kern w:val="2"/>
          <w:sz w:val="28"/>
          <w:szCs w:val="28"/>
        </w:rPr>
      </w:pPr>
      <w:r w:rsidRPr="001B3487">
        <w:rPr>
          <w:spacing w:val="100"/>
          <w:kern w:val="2"/>
          <w:sz w:val="28"/>
          <w:szCs w:val="28"/>
        </w:rPr>
        <w:t>ПОСТАНОВИЛ: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B3487">
        <w:rPr>
          <w:kern w:val="2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Pr="001B3487" w:rsidR="009B12B6">
        <w:rPr>
          <w:kern w:val="2"/>
          <w:sz w:val="28"/>
          <w:szCs w:val="28"/>
        </w:rPr>
        <w:t>на срок</w:t>
      </w:r>
      <w:r w:rsidRPr="001B3487">
        <w:rPr>
          <w:kern w:val="2"/>
          <w:sz w:val="28"/>
          <w:szCs w:val="28"/>
        </w:rPr>
        <w:t xml:space="preserve"> 01 (один) год 06 (шесть) месяцев. </w:t>
      </w:r>
    </w:p>
    <w:p w:rsidR="000B3F33" w:rsidRPr="001B3487" w:rsidP="000B3F3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2" w:history="1">
        <w:r w:rsidRPr="001B3487">
          <w:rPr>
            <w:rStyle w:val="Hyperlink"/>
            <w:sz w:val="28"/>
            <w:szCs w:val="28"/>
            <w:u w:val="none"/>
          </w:rPr>
          <w:t>ОГИБДД ОМВД России по Мамадышскому району</w:t>
        </w:r>
      </w:hyperlink>
      <w:r w:rsidRPr="001B3487">
        <w:rPr>
          <w:kern w:val="2"/>
          <w:sz w:val="28"/>
          <w:szCs w:val="28"/>
        </w:rPr>
        <w:t xml:space="preserve">. </w:t>
      </w:r>
    </w:p>
    <w:p w:rsidR="000B3F33" w:rsidRPr="001B3487" w:rsidP="000B3F33">
      <w:pPr>
        <w:pStyle w:val="ConsPlusNormal"/>
        <w:widowControl w:val="0"/>
        <w:tabs>
          <w:tab w:val="right" w:pos="10205"/>
          <w:tab w:val="right" w:pos="10348"/>
        </w:tabs>
        <w:ind w:firstLine="709"/>
        <w:contextualSpacing/>
        <w:jc w:val="both"/>
        <w:mirrorIndents/>
        <w:rPr>
          <w:kern w:val="2"/>
        </w:rPr>
      </w:pPr>
      <w:r w:rsidRPr="001B3487">
        <w:rPr>
          <w:kern w:val="2"/>
        </w:rPr>
        <w:t xml:space="preserve">Возложить на </w:t>
      </w:r>
      <w:r w:rsidR="002919C7">
        <w:rPr>
          <w:kern w:val="2"/>
          <w:sz w:val="26"/>
          <w:szCs w:val="26"/>
        </w:rPr>
        <w:t>ФИО</w:t>
      </w:r>
      <w:r w:rsidR="002919C7">
        <w:rPr>
          <w:kern w:val="2"/>
          <w:sz w:val="26"/>
          <w:szCs w:val="26"/>
        </w:rPr>
        <w:t xml:space="preserve"> </w:t>
      </w:r>
      <w:r w:rsidRPr="001B3487">
        <w:rPr>
          <w:kern w:val="2"/>
        </w:rPr>
        <w:t xml:space="preserve">обязанность по оплате стоимости перемещения и хранения задержанного транспортного средства. </w:t>
      </w:r>
    </w:p>
    <w:p w:rsidR="000B3F33" w:rsidRPr="001B3487" w:rsidP="000B3F33">
      <w:pPr>
        <w:pStyle w:val="ConsPlusNormal"/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</w:rPr>
      </w:pPr>
      <w:r w:rsidRPr="001B348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1 по Мамадышскому судебному району РТ.</w:t>
      </w:r>
    </w:p>
    <w:p w:rsidR="000B3F33" w:rsidRPr="001B3487" w:rsidP="000B3F33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0B3F33" w:rsidRPr="001B3487" w:rsidP="000B3F33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Мировой судья                               /подпись/                        </w:t>
      </w:r>
      <w:r w:rsidRPr="001B3487">
        <w:rPr>
          <w:kern w:val="2"/>
          <w:sz w:val="28"/>
          <w:szCs w:val="28"/>
        </w:rPr>
        <w:tab/>
        <w:t>Габдульхаков А.Р.</w:t>
      </w:r>
    </w:p>
    <w:p w:rsidR="000B3F33" w:rsidRPr="001B3487" w:rsidP="000B3F33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0B3F33" w:rsidRPr="001B3487" w:rsidP="000B3F33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Верно.</w:t>
      </w:r>
    </w:p>
    <w:p w:rsidR="000B3F33" w:rsidRPr="001B3487" w:rsidP="000B3F33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Мировой судья                                                           </w:t>
      </w:r>
      <w:r w:rsidRPr="001B3487">
        <w:rPr>
          <w:kern w:val="2"/>
          <w:sz w:val="28"/>
          <w:szCs w:val="28"/>
        </w:rPr>
        <w:tab/>
        <w:t xml:space="preserve">  Габдульхаков А.Р.</w:t>
      </w:r>
    </w:p>
    <w:p w:rsidR="000B3F33" w:rsidP="000B3F33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5C09B9" w:rsidRPr="001B3487" w:rsidP="000B3F33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0B3F33" w:rsidRPr="001B3487" w:rsidP="000B3F33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>Постановление вступило в законную силу __</w:t>
      </w:r>
      <w:r w:rsidRPr="001B3487" w:rsidR="00EF1A5B">
        <w:rPr>
          <w:kern w:val="2"/>
          <w:sz w:val="28"/>
          <w:szCs w:val="28"/>
        </w:rPr>
        <w:t>__</w:t>
      </w:r>
      <w:r w:rsidRPr="001B3487">
        <w:rPr>
          <w:kern w:val="2"/>
          <w:sz w:val="28"/>
          <w:szCs w:val="28"/>
        </w:rPr>
        <w:t>__/____</w:t>
      </w:r>
      <w:r w:rsidRPr="001B3487" w:rsidR="00EF1A5B">
        <w:rPr>
          <w:kern w:val="2"/>
          <w:sz w:val="28"/>
          <w:szCs w:val="28"/>
        </w:rPr>
        <w:t>_</w:t>
      </w:r>
      <w:r w:rsidRPr="001B3487">
        <w:rPr>
          <w:kern w:val="2"/>
          <w:sz w:val="28"/>
          <w:szCs w:val="28"/>
        </w:rPr>
        <w:t>_/2022 года.</w:t>
      </w:r>
    </w:p>
    <w:p w:rsidR="000B3F33" w:rsidP="000B3F33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5C09B9" w:rsidRPr="001B3487" w:rsidP="000B3F33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0B3F33" w:rsidRPr="001B3487" w:rsidP="000B3F33">
      <w:pPr>
        <w:widowControl w:val="0"/>
        <w:tabs>
          <w:tab w:val="right" w:pos="10206"/>
        </w:tabs>
        <w:ind w:firstLine="709"/>
        <w:contextualSpacing/>
        <w:mirrorIndents/>
        <w:rPr>
          <w:kern w:val="2"/>
          <w:sz w:val="28"/>
          <w:szCs w:val="28"/>
        </w:rPr>
      </w:pPr>
      <w:r w:rsidRPr="001B3487">
        <w:rPr>
          <w:kern w:val="2"/>
          <w:sz w:val="28"/>
          <w:szCs w:val="28"/>
        </w:rPr>
        <w:t xml:space="preserve">Мировой судья                                                        </w:t>
      </w:r>
      <w:r w:rsidRPr="001B3487">
        <w:rPr>
          <w:kern w:val="2"/>
          <w:sz w:val="28"/>
          <w:szCs w:val="28"/>
        </w:rPr>
        <w:tab/>
        <w:t xml:space="preserve">     Габдульхаков А.Р.</w:t>
      </w:r>
    </w:p>
    <w:p w:rsidR="000B3F33" w:rsidRPr="001B3487" w:rsidP="000B3F33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0B3F33" w:rsidRPr="001B3487" w:rsidP="000B3F33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0B3F33" w:rsidRPr="001B3487" w:rsidP="000B3F33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E17631" w:rsidRPr="001B3487" w:rsidP="00AD75E5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010096">
      <w:headerReference w:type="default" r:id="rId13"/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3487" w:rsidP="00F94B19">
    <w:pPr>
      <w:pStyle w:val="Footer"/>
    </w:pPr>
  </w:p>
  <w:p w:rsidR="001B34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800742"/>
      <w:docPartObj>
        <w:docPartGallery w:val="Page Numbers (Top of Page)"/>
        <w:docPartUnique/>
      </w:docPartObj>
    </w:sdtPr>
    <w:sdtContent>
      <w:p w:rsidR="001B3487" w:rsidP="00126E14">
        <w:pPr>
          <w:pStyle w:val="Header"/>
          <w:spacing w:line="360" w:lineRule="auto"/>
          <w:ind w:firstLine="709"/>
          <w:contextualSpacing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97"/>
    <w:rsid w:val="000002DC"/>
    <w:rsid w:val="00001B27"/>
    <w:rsid w:val="00002051"/>
    <w:rsid w:val="00010096"/>
    <w:rsid w:val="0001281A"/>
    <w:rsid w:val="0001485B"/>
    <w:rsid w:val="00017E88"/>
    <w:rsid w:val="00020CA4"/>
    <w:rsid w:val="00024957"/>
    <w:rsid w:val="00025ABB"/>
    <w:rsid w:val="0002654C"/>
    <w:rsid w:val="00030133"/>
    <w:rsid w:val="00031C96"/>
    <w:rsid w:val="00033DE8"/>
    <w:rsid w:val="00037737"/>
    <w:rsid w:val="0004258E"/>
    <w:rsid w:val="0004778B"/>
    <w:rsid w:val="00050CBB"/>
    <w:rsid w:val="00050ECF"/>
    <w:rsid w:val="00053382"/>
    <w:rsid w:val="0005389F"/>
    <w:rsid w:val="00054521"/>
    <w:rsid w:val="00061749"/>
    <w:rsid w:val="0006229D"/>
    <w:rsid w:val="000645EE"/>
    <w:rsid w:val="00064D20"/>
    <w:rsid w:val="00067812"/>
    <w:rsid w:val="00067DF9"/>
    <w:rsid w:val="00071FC9"/>
    <w:rsid w:val="00075FC4"/>
    <w:rsid w:val="00076336"/>
    <w:rsid w:val="0007672D"/>
    <w:rsid w:val="0008343B"/>
    <w:rsid w:val="00083861"/>
    <w:rsid w:val="00084985"/>
    <w:rsid w:val="00086257"/>
    <w:rsid w:val="00091676"/>
    <w:rsid w:val="000918F0"/>
    <w:rsid w:val="00093F27"/>
    <w:rsid w:val="00094C5A"/>
    <w:rsid w:val="0009608F"/>
    <w:rsid w:val="000A493B"/>
    <w:rsid w:val="000A77E9"/>
    <w:rsid w:val="000B3C0F"/>
    <w:rsid w:val="000B3F33"/>
    <w:rsid w:val="000B418E"/>
    <w:rsid w:val="000B4329"/>
    <w:rsid w:val="000B454C"/>
    <w:rsid w:val="000B50BB"/>
    <w:rsid w:val="000B5322"/>
    <w:rsid w:val="000B5856"/>
    <w:rsid w:val="000C4D86"/>
    <w:rsid w:val="000C4F1F"/>
    <w:rsid w:val="000D2009"/>
    <w:rsid w:val="000D5219"/>
    <w:rsid w:val="000D665D"/>
    <w:rsid w:val="000D7359"/>
    <w:rsid w:val="000E2DD3"/>
    <w:rsid w:val="000F2854"/>
    <w:rsid w:val="000F4FD5"/>
    <w:rsid w:val="000F7187"/>
    <w:rsid w:val="000F72AD"/>
    <w:rsid w:val="00101A7C"/>
    <w:rsid w:val="00102CE2"/>
    <w:rsid w:val="00106BAD"/>
    <w:rsid w:val="00116524"/>
    <w:rsid w:val="0012224E"/>
    <w:rsid w:val="00123053"/>
    <w:rsid w:val="001236B4"/>
    <w:rsid w:val="001240C7"/>
    <w:rsid w:val="001242E3"/>
    <w:rsid w:val="00126671"/>
    <w:rsid w:val="00126E14"/>
    <w:rsid w:val="001346C3"/>
    <w:rsid w:val="001359A0"/>
    <w:rsid w:val="001413F4"/>
    <w:rsid w:val="00144063"/>
    <w:rsid w:val="00145A02"/>
    <w:rsid w:val="00150020"/>
    <w:rsid w:val="001521D2"/>
    <w:rsid w:val="00153EE6"/>
    <w:rsid w:val="00153FE0"/>
    <w:rsid w:val="00155181"/>
    <w:rsid w:val="00155492"/>
    <w:rsid w:val="00157730"/>
    <w:rsid w:val="00157B6B"/>
    <w:rsid w:val="00160489"/>
    <w:rsid w:val="00161F94"/>
    <w:rsid w:val="0016217A"/>
    <w:rsid w:val="00165029"/>
    <w:rsid w:val="00170084"/>
    <w:rsid w:val="001730D3"/>
    <w:rsid w:val="001768E4"/>
    <w:rsid w:val="00184156"/>
    <w:rsid w:val="00186422"/>
    <w:rsid w:val="00187537"/>
    <w:rsid w:val="00196328"/>
    <w:rsid w:val="00196C24"/>
    <w:rsid w:val="001B3487"/>
    <w:rsid w:val="001B5789"/>
    <w:rsid w:val="001B6059"/>
    <w:rsid w:val="001B731A"/>
    <w:rsid w:val="001C41FA"/>
    <w:rsid w:val="001D67A0"/>
    <w:rsid w:val="001E4663"/>
    <w:rsid w:val="001E7BB4"/>
    <w:rsid w:val="001F317C"/>
    <w:rsid w:val="0020521F"/>
    <w:rsid w:val="00205D7F"/>
    <w:rsid w:val="00206302"/>
    <w:rsid w:val="00213AC2"/>
    <w:rsid w:val="00215177"/>
    <w:rsid w:val="002171ED"/>
    <w:rsid w:val="00217484"/>
    <w:rsid w:val="00223ED8"/>
    <w:rsid w:val="00230734"/>
    <w:rsid w:val="002319D2"/>
    <w:rsid w:val="00234976"/>
    <w:rsid w:val="002453F0"/>
    <w:rsid w:val="0025021C"/>
    <w:rsid w:val="00250AD2"/>
    <w:rsid w:val="00251358"/>
    <w:rsid w:val="002542B3"/>
    <w:rsid w:val="00257752"/>
    <w:rsid w:val="00257B65"/>
    <w:rsid w:val="00270B75"/>
    <w:rsid w:val="002728E4"/>
    <w:rsid w:val="00275C27"/>
    <w:rsid w:val="00280384"/>
    <w:rsid w:val="0028669A"/>
    <w:rsid w:val="00287A9F"/>
    <w:rsid w:val="002907C6"/>
    <w:rsid w:val="002919C7"/>
    <w:rsid w:val="00292FFA"/>
    <w:rsid w:val="00293903"/>
    <w:rsid w:val="00296B50"/>
    <w:rsid w:val="00296E53"/>
    <w:rsid w:val="002A19B2"/>
    <w:rsid w:val="002A6B09"/>
    <w:rsid w:val="002A7D52"/>
    <w:rsid w:val="002B1CC0"/>
    <w:rsid w:val="002B2E81"/>
    <w:rsid w:val="002B3AF9"/>
    <w:rsid w:val="002B4751"/>
    <w:rsid w:val="002B4E55"/>
    <w:rsid w:val="002B7D44"/>
    <w:rsid w:val="002B7E4A"/>
    <w:rsid w:val="002C0A55"/>
    <w:rsid w:val="002C12F1"/>
    <w:rsid w:val="002C2E24"/>
    <w:rsid w:val="002C3168"/>
    <w:rsid w:val="002C364B"/>
    <w:rsid w:val="002C54C7"/>
    <w:rsid w:val="002C57A6"/>
    <w:rsid w:val="002C60AF"/>
    <w:rsid w:val="002C6682"/>
    <w:rsid w:val="002C69EB"/>
    <w:rsid w:val="002C6C68"/>
    <w:rsid w:val="002D1F46"/>
    <w:rsid w:val="002D2B2F"/>
    <w:rsid w:val="002D4E9D"/>
    <w:rsid w:val="002D7AB9"/>
    <w:rsid w:val="002E2529"/>
    <w:rsid w:val="002E4400"/>
    <w:rsid w:val="002E552C"/>
    <w:rsid w:val="002F1099"/>
    <w:rsid w:val="002F3970"/>
    <w:rsid w:val="003049AC"/>
    <w:rsid w:val="00310783"/>
    <w:rsid w:val="00310C27"/>
    <w:rsid w:val="00311825"/>
    <w:rsid w:val="00315CB7"/>
    <w:rsid w:val="00316C26"/>
    <w:rsid w:val="00316F22"/>
    <w:rsid w:val="00320B61"/>
    <w:rsid w:val="00322950"/>
    <w:rsid w:val="00324EB0"/>
    <w:rsid w:val="0033069A"/>
    <w:rsid w:val="00332B22"/>
    <w:rsid w:val="00333AB9"/>
    <w:rsid w:val="00333E63"/>
    <w:rsid w:val="00340BE6"/>
    <w:rsid w:val="00341BC5"/>
    <w:rsid w:val="003434E3"/>
    <w:rsid w:val="00351910"/>
    <w:rsid w:val="003525A1"/>
    <w:rsid w:val="00354689"/>
    <w:rsid w:val="00354A1D"/>
    <w:rsid w:val="003559BA"/>
    <w:rsid w:val="00363913"/>
    <w:rsid w:val="003641B9"/>
    <w:rsid w:val="0036552C"/>
    <w:rsid w:val="00365E50"/>
    <w:rsid w:val="003678FA"/>
    <w:rsid w:val="003707B2"/>
    <w:rsid w:val="003728EB"/>
    <w:rsid w:val="003830C7"/>
    <w:rsid w:val="003929A3"/>
    <w:rsid w:val="00395CB2"/>
    <w:rsid w:val="003B16FC"/>
    <w:rsid w:val="003B46E7"/>
    <w:rsid w:val="003B5419"/>
    <w:rsid w:val="003B5DBF"/>
    <w:rsid w:val="003C38FE"/>
    <w:rsid w:val="003D6C87"/>
    <w:rsid w:val="003D7336"/>
    <w:rsid w:val="003E311C"/>
    <w:rsid w:val="003E3379"/>
    <w:rsid w:val="003E3B1C"/>
    <w:rsid w:val="004047DA"/>
    <w:rsid w:val="004076F6"/>
    <w:rsid w:val="00410F36"/>
    <w:rsid w:val="0041432C"/>
    <w:rsid w:val="004269C2"/>
    <w:rsid w:val="00427604"/>
    <w:rsid w:val="00430242"/>
    <w:rsid w:val="00430751"/>
    <w:rsid w:val="0043172E"/>
    <w:rsid w:val="00432494"/>
    <w:rsid w:val="00437C41"/>
    <w:rsid w:val="0044316E"/>
    <w:rsid w:val="00445E4C"/>
    <w:rsid w:val="00445E93"/>
    <w:rsid w:val="00446654"/>
    <w:rsid w:val="00451030"/>
    <w:rsid w:val="00451468"/>
    <w:rsid w:val="00456138"/>
    <w:rsid w:val="00463D6D"/>
    <w:rsid w:val="00466F32"/>
    <w:rsid w:val="00467A88"/>
    <w:rsid w:val="004703F6"/>
    <w:rsid w:val="00470D74"/>
    <w:rsid w:val="00476D56"/>
    <w:rsid w:val="004773E9"/>
    <w:rsid w:val="00485E9F"/>
    <w:rsid w:val="00490004"/>
    <w:rsid w:val="00490C41"/>
    <w:rsid w:val="00494892"/>
    <w:rsid w:val="00494B3B"/>
    <w:rsid w:val="00495799"/>
    <w:rsid w:val="004971BE"/>
    <w:rsid w:val="004A1C0E"/>
    <w:rsid w:val="004A3B09"/>
    <w:rsid w:val="004A4082"/>
    <w:rsid w:val="004A63C0"/>
    <w:rsid w:val="004B459B"/>
    <w:rsid w:val="004C2544"/>
    <w:rsid w:val="004C50E8"/>
    <w:rsid w:val="004D4079"/>
    <w:rsid w:val="004E16E9"/>
    <w:rsid w:val="004E2A8A"/>
    <w:rsid w:val="004E377B"/>
    <w:rsid w:val="004E3BAA"/>
    <w:rsid w:val="004F0968"/>
    <w:rsid w:val="004F0BDB"/>
    <w:rsid w:val="004F5057"/>
    <w:rsid w:val="004F6D91"/>
    <w:rsid w:val="004F792F"/>
    <w:rsid w:val="00501EB9"/>
    <w:rsid w:val="005036E4"/>
    <w:rsid w:val="005076C2"/>
    <w:rsid w:val="00507E45"/>
    <w:rsid w:val="00512B14"/>
    <w:rsid w:val="00517A07"/>
    <w:rsid w:val="0052173D"/>
    <w:rsid w:val="005250E0"/>
    <w:rsid w:val="00534F80"/>
    <w:rsid w:val="00540B61"/>
    <w:rsid w:val="00545BB4"/>
    <w:rsid w:val="00554D2E"/>
    <w:rsid w:val="00556052"/>
    <w:rsid w:val="0056067C"/>
    <w:rsid w:val="005633B0"/>
    <w:rsid w:val="005654F3"/>
    <w:rsid w:val="00566F84"/>
    <w:rsid w:val="00575918"/>
    <w:rsid w:val="00576361"/>
    <w:rsid w:val="00577D9D"/>
    <w:rsid w:val="005822CB"/>
    <w:rsid w:val="00585FEC"/>
    <w:rsid w:val="00587262"/>
    <w:rsid w:val="0059092E"/>
    <w:rsid w:val="00590A5B"/>
    <w:rsid w:val="00592B65"/>
    <w:rsid w:val="0059596F"/>
    <w:rsid w:val="00595F2D"/>
    <w:rsid w:val="005961B5"/>
    <w:rsid w:val="0059797F"/>
    <w:rsid w:val="005B04D1"/>
    <w:rsid w:val="005B2C2D"/>
    <w:rsid w:val="005B49F5"/>
    <w:rsid w:val="005C09B9"/>
    <w:rsid w:val="005C14CA"/>
    <w:rsid w:val="005C685F"/>
    <w:rsid w:val="005C72D8"/>
    <w:rsid w:val="005C7A93"/>
    <w:rsid w:val="005D0F60"/>
    <w:rsid w:val="005D4D13"/>
    <w:rsid w:val="005D4EC7"/>
    <w:rsid w:val="005E0FA9"/>
    <w:rsid w:val="005E1888"/>
    <w:rsid w:val="005E22DD"/>
    <w:rsid w:val="005E5A69"/>
    <w:rsid w:val="005E6D58"/>
    <w:rsid w:val="005F001A"/>
    <w:rsid w:val="005F388B"/>
    <w:rsid w:val="005F67DD"/>
    <w:rsid w:val="00600334"/>
    <w:rsid w:val="00602F7F"/>
    <w:rsid w:val="00604382"/>
    <w:rsid w:val="00604AC9"/>
    <w:rsid w:val="0061022F"/>
    <w:rsid w:val="00612C49"/>
    <w:rsid w:val="00612F64"/>
    <w:rsid w:val="00620387"/>
    <w:rsid w:val="00621269"/>
    <w:rsid w:val="0062209A"/>
    <w:rsid w:val="00625AA0"/>
    <w:rsid w:val="00626AC2"/>
    <w:rsid w:val="00631327"/>
    <w:rsid w:val="006379A2"/>
    <w:rsid w:val="006420F3"/>
    <w:rsid w:val="00642A21"/>
    <w:rsid w:val="00646170"/>
    <w:rsid w:val="00647972"/>
    <w:rsid w:val="00652872"/>
    <w:rsid w:val="00654861"/>
    <w:rsid w:val="00655421"/>
    <w:rsid w:val="00663D20"/>
    <w:rsid w:val="00667951"/>
    <w:rsid w:val="00671887"/>
    <w:rsid w:val="006720EF"/>
    <w:rsid w:val="00673CC6"/>
    <w:rsid w:val="00673D28"/>
    <w:rsid w:val="00674036"/>
    <w:rsid w:val="00674DED"/>
    <w:rsid w:val="00675D0E"/>
    <w:rsid w:val="00677DC9"/>
    <w:rsid w:val="00682382"/>
    <w:rsid w:val="0068444B"/>
    <w:rsid w:val="0068557D"/>
    <w:rsid w:val="006877CD"/>
    <w:rsid w:val="00690908"/>
    <w:rsid w:val="006942F5"/>
    <w:rsid w:val="006A35BD"/>
    <w:rsid w:val="006A4D66"/>
    <w:rsid w:val="006A6015"/>
    <w:rsid w:val="006B072F"/>
    <w:rsid w:val="006B5324"/>
    <w:rsid w:val="006B5A1B"/>
    <w:rsid w:val="006C0D7E"/>
    <w:rsid w:val="006C4F6B"/>
    <w:rsid w:val="006D2462"/>
    <w:rsid w:val="006E24CA"/>
    <w:rsid w:val="006E2CAD"/>
    <w:rsid w:val="006E370F"/>
    <w:rsid w:val="006F0B40"/>
    <w:rsid w:val="006F37AE"/>
    <w:rsid w:val="006F38BF"/>
    <w:rsid w:val="006F4223"/>
    <w:rsid w:val="00704794"/>
    <w:rsid w:val="00706733"/>
    <w:rsid w:val="00706846"/>
    <w:rsid w:val="007110C7"/>
    <w:rsid w:val="00713BB3"/>
    <w:rsid w:val="00713F60"/>
    <w:rsid w:val="007170D1"/>
    <w:rsid w:val="00720AE0"/>
    <w:rsid w:val="007220A2"/>
    <w:rsid w:val="007238E9"/>
    <w:rsid w:val="00723F50"/>
    <w:rsid w:val="00726989"/>
    <w:rsid w:val="00731406"/>
    <w:rsid w:val="0073717F"/>
    <w:rsid w:val="007409A9"/>
    <w:rsid w:val="00746D0E"/>
    <w:rsid w:val="00752DD8"/>
    <w:rsid w:val="00754E87"/>
    <w:rsid w:val="00755144"/>
    <w:rsid w:val="007626AF"/>
    <w:rsid w:val="00763AEF"/>
    <w:rsid w:val="00764B12"/>
    <w:rsid w:val="00764C7D"/>
    <w:rsid w:val="00766A08"/>
    <w:rsid w:val="00767CFB"/>
    <w:rsid w:val="00767E91"/>
    <w:rsid w:val="0077082D"/>
    <w:rsid w:val="0077496E"/>
    <w:rsid w:val="00776A03"/>
    <w:rsid w:val="00781BA6"/>
    <w:rsid w:val="00783419"/>
    <w:rsid w:val="0078568D"/>
    <w:rsid w:val="0079145B"/>
    <w:rsid w:val="007A050B"/>
    <w:rsid w:val="007A0D7B"/>
    <w:rsid w:val="007A3255"/>
    <w:rsid w:val="007A40A8"/>
    <w:rsid w:val="007A5434"/>
    <w:rsid w:val="007A7CE3"/>
    <w:rsid w:val="007B6397"/>
    <w:rsid w:val="007C2FDF"/>
    <w:rsid w:val="007C3A9D"/>
    <w:rsid w:val="007C7E6B"/>
    <w:rsid w:val="007D247E"/>
    <w:rsid w:val="007E0CE3"/>
    <w:rsid w:val="007E690D"/>
    <w:rsid w:val="00800F23"/>
    <w:rsid w:val="00801659"/>
    <w:rsid w:val="00801745"/>
    <w:rsid w:val="0080215E"/>
    <w:rsid w:val="00803F2A"/>
    <w:rsid w:val="00804A9D"/>
    <w:rsid w:val="00810E37"/>
    <w:rsid w:val="008111C4"/>
    <w:rsid w:val="00811BB0"/>
    <w:rsid w:val="0081302A"/>
    <w:rsid w:val="00813890"/>
    <w:rsid w:val="00814211"/>
    <w:rsid w:val="008149AE"/>
    <w:rsid w:val="00820C04"/>
    <w:rsid w:val="00823C5A"/>
    <w:rsid w:val="0084378D"/>
    <w:rsid w:val="00844407"/>
    <w:rsid w:val="00847648"/>
    <w:rsid w:val="00851EE0"/>
    <w:rsid w:val="008555BD"/>
    <w:rsid w:val="00865B65"/>
    <w:rsid w:val="00866260"/>
    <w:rsid w:val="0087699F"/>
    <w:rsid w:val="0088129E"/>
    <w:rsid w:val="008833E2"/>
    <w:rsid w:val="0088408D"/>
    <w:rsid w:val="00893534"/>
    <w:rsid w:val="00893BD8"/>
    <w:rsid w:val="00893D90"/>
    <w:rsid w:val="00895CD8"/>
    <w:rsid w:val="00895D8E"/>
    <w:rsid w:val="008975B4"/>
    <w:rsid w:val="008A145F"/>
    <w:rsid w:val="008A1D64"/>
    <w:rsid w:val="008A271D"/>
    <w:rsid w:val="008B03D5"/>
    <w:rsid w:val="008B047C"/>
    <w:rsid w:val="008B5986"/>
    <w:rsid w:val="008B7DE0"/>
    <w:rsid w:val="008C0781"/>
    <w:rsid w:val="008C3D59"/>
    <w:rsid w:val="008C6585"/>
    <w:rsid w:val="008D06CF"/>
    <w:rsid w:val="008D5894"/>
    <w:rsid w:val="008E7EEF"/>
    <w:rsid w:val="008F1ECE"/>
    <w:rsid w:val="008F3C4F"/>
    <w:rsid w:val="008F3CAA"/>
    <w:rsid w:val="008F5C97"/>
    <w:rsid w:val="008F62FD"/>
    <w:rsid w:val="0090071A"/>
    <w:rsid w:val="00902BB3"/>
    <w:rsid w:val="00904C98"/>
    <w:rsid w:val="00905EEB"/>
    <w:rsid w:val="0090600A"/>
    <w:rsid w:val="009101A3"/>
    <w:rsid w:val="009119BD"/>
    <w:rsid w:val="009236F9"/>
    <w:rsid w:val="00926BA7"/>
    <w:rsid w:val="00932262"/>
    <w:rsid w:val="00932443"/>
    <w:rsid w:val="009330A1"/>
    <w:rsid w:val="009347F2"/>
    <w:rsid w:val="00936D40"/>
    <w:rsid w:val="00937984"/>
    <w:rsid w:val="009461BE"/>
    <w:rsid w:val="00947207"/>
    <w:rsid w:val="00950C4E"/>
    <w:rsid w:val="009529F0"/>
    <w:rsid w:val="00956114"/>
    <w:rsid w:val="009577CC"/>
    <w:rsid w:val="0096222B"/>
    <w:rsid w:val="00962BD6"/>
    <w:rsid w:val="00963EAF"/>
    <w:rsid w:val="0096773E"/>
    <w:rsid w:val="009678EC"/>
    <w:rsid w:val="00970B02"/>
    <w:rsid w:val="009715B1"/>
    <w:rsid w:val="0097232E"/>
    <w:rsid w:val="00974D8C"/>
    <w:rsid w:val="00984E48"/>
    <w:rsid w:val="00986F5D"/>
    <w:rsid w:val="00987D7E"/>
    <w:rsid w:val="00993D3C"/>
    <w:rsid w:val="009A04EA"/>
    <w:rsid w:val="009A1678"/>
    <w:rsid w:val="009B12B6"/>
    <w:rsid w:val="009B1687"/>
    <w:rsid w:val="009B397B"/>
    <w:rsid w:val="009B66B2"/>
    <w:rsid w:val="009C0CB9"/>
    <w:rsid w:val="009C1A54"/>
    <w:rsid w:val="009C35F8"/>
    <w:rsid w:val="009C4E1F"/>
    <w:rsid w:val="009C5110"/>
    <w:rsid w:val="009C6B8A"/>
    <w:rsid w:val="009C7BFC"/>
    <w:rsid w:val="009D06F8"/>
    <w:rsid w:val="009E0710"/>
    <w:rsid w:val="009E244F"/>
    <w:rsid w:val="009E7276"/>
    <w:rsid w:val="009E75F7"/>
    <w:rsid w:val="009F5669"/>
    <w:rsid w:val="009F6F38"/>
    <w:rsid w:val="00A00B72"/>
    <w:rsid w:val="00A04912"/>
    <w:rsid w:val="00A05CBA"/>
    <w:rsid w:val="00A06DC0"/>
    <w:rsid w:val="00A07256"/>
    <w:rsid w:val="00A07E24"/>
    <w:rsid w:val="00A14CBF"/>
    <w:rsid w:val="00A1664E"/>
    <w:rsid w:val="00A26B84"/>
    <w:rsid w:val="00A275F9"/>
    <w:rsid w:val="00A3162F"/>
    <w:rsid w:val="00A31DFA"/>
    <w:rsid w:val="00A3375D"/>
    <w:rsid w:val="00A33FD7"/>
    <w:rsid w:val="00A34C04"/>
    <w:rsid w:val="00A372FD"/>
    <w:rsid w:val="00A37ADA"/>
    <w:rsid w:val="00A41988"/>
    <w:rsid w:val="00A45310"/>
    <w:rsid w:val="00A46ADC"/>
    <w:rsid w:val="00A47F9C"/>
    <w:rsid w:val="00A549C1"/>
    <w:rsid w:val="00A57626"/>
    <w:rsid w:val="00A579FD"/>
    <w:rsid w:val="00A62370"/>
    <w:rsid w:val="00A629BE"/>
    <w:rsid w:val="00A62AD8"/>
    <w:rsid w:val="00A63E85"/>
    <w:rsid w:val="00A64D72"/>
    <w:rsid w:val="00A65512"/>
    <w:rsid w:val="00A65DDB"/>
    <w:rsid w:val="00A67206"/>
    <w:rsid w:val="00A6725C"/>
    <w:rsid w:val="00A67415"/>
    <w:rsid w:val="00A67FEA"/>
    <w:rsid w:val="00A708FF"/>
    <w:rsid w:val="00A72202"/>
    <w:rsid w:val="00A725A3"/>
    <w:rsid w:val="00A73FCF"/>
    <w:rsid w:val="00A76206"/>
    <w:rsid w:val="00A76EFC"/>
    <w:rsid w:val="00A83CAD"/>
    <w:rsid w:val="00A91469"/>
    <w:rsid w:val="00A92519"/>
    <w:rsid w:val="00A97DF3"/>
    <w:rsid w:val="00AA02E8"/>
    <w:rsid w:val="00AA175E"/>
    <w:rsid w:val="00AA4835"/>
    <w:rsid w:val="00AA4D59"/>
    <w:rsid w:val="00AA6F60"/>
    <w:rsid w:val="00AA7465"/>
    <w:rsid w:val="00AB2384"/>
    <w:rsid w:val="00AB356F"/>
    <w:rsid w:val="00AC048A"/>
    <w:rsid w:val="00AC684C"/>
    <w:rsid w:val="00AC711E"/>
    <w:rsid w:val="00AD1129"/>
    <w:rsid w:val="00AD37B0"/>
    <w:rsid w:val="00AD5746"/>
    <w:rsid w:val="00AD75E5"/>
    <w:rsid w:val="00AD7842"/>
    <w:rsid w:val="00AE1074"/>
    <w:rsid w:val="00AE46A8"/>
    <w:rsid w:val="00AE4986"/>
    <w:rsid w:val="00AF67DD"/>
    <w:rsid w:val="00B04A1B"/>
    <w:rsid w:val="00B243B6"/>
    <w:rsid w:val="00B2484B"/>
    <w:rsid w:val="00B24F94"/>
    <w:rsid w:val="00B32602"/>
    <w:rsid w:val="00B32653"/>
    <w:rsid w:val="00B34765"/>
    <w:rsid w:val="00B363C2"/>
    <w:rsid w:val="00B364F6"/>
    <w:rsid w:val="00B403C8"/>
    <w:rsid w:val="00B4063F"/>
    <w:rsid w:val="00B42397"/>
    <w:rsid w:val="00B465B3"/>
    <w:rsid w:val="00B5150C"/>
    <w:rsid w:val="00B538DE"/>
    <w:rsid w:val="00B57038"/>
    <w:rsid w:val="00B60D1B"/>
    <w:rsid w:val="00B617E7"/>
    <w:rsid w:val="00B626BF"/>
    <w:rsid w:val="00B66944"/>
    <w:rsid w:val="00B708F0"/>
    <w:rsid w:val="00B71E39"/>
    <w:rsid w:val="00B741D1"/>
    <w:rsid w:val="00B758E6"/>
    <w:rsid w:val="00B76151"/>
    <w:rsid w:val="00B803A5"/>
    <w:rsid w:val="00B82B35"/>
    <w:rsid w:val="00B84923"/>
    <w:rsid w:val="00B84E0C"/>
    <w:rsid w:val="00B84F8C"/>
    <w:rsid w:val="00B94A51"/>
    <w:rsid w:val="00B95429"/>
    <w:rsid w:val="00BA1E90"/>
    <w:rsid w:val="00BA3A86"/>
    <w:rsid w:val="00BA4F38"/>
    <w:rsid w:val="00BA676A"/>
    <w:rsid w:val="00BA694D"/>
    <w:rsid w:val="00BA7A81"/>
    <w:rsid w:val="00BB0A9E"/>
    <w:rsid w:val="00BB374A"/>
    <w:rsid w:val="00BB641B"/>
    <w:rsid w:val="00BB6AB1"/>
    <w:rsid w:val="00BC246A"/>
    <w:rsid w:val="00BC2AE7"/>
    <w:rsid w:val="00BC2CD6"/>
    <w:rsid w:val="00BC6830"/>
    <w:rsid w:val="00BD3592"/>
    <w:rsid w:val="00BE1786"/>
    <w:rsid w:val="00BE1849"/>
    <w:rsid w:val="00BE4459"/>
    <w:rsid w:val="00BE759F"/>
    <w:rsid w:val="00BE7C12"/>
    <w:rsid w:val="00BF2558"/>
    <w:rsid w:val="00BF7C52"/>
    <w:rsid w:val="00C00276"/>
    <w:rsid w:val="00C00D57"/>
    <w:rsid w:val="00C0162B"/>
    <w:rsid w:val="00C0404B"/>
    <w:rsid w:val="00C04FD8"/>
    <w:rsid w:val="00C10D27"/>
    <w:rsid w:val="00C1147E"/>
    <w:rsid w:val="00C120A0"/>
    <w:rsid w:val="00C13BF6"/>
    <w:rsid w:val="00C14688"/>
    <w:rsid w:val="00C158BB"/>
    <w:rsid w:val="00C16D69"/>
    <w:rsid w:val="00C217D9"/>
    <w:rsid w:val="00C23906"/>
    <w:rsid w:val="00C2698A"/>
    <w:rsid w:val="00C30119"/>
    <w:rsid w:val="00C3075A"/>
    <w:rsid w:val="00C3085B"/>
    <w:rsid w:val="00C421A2"/>
    <w:rsid w:val="00C44CD9"/>
    <w:rsid w:val="00C46CE5"/>
    <w:rsid w:val="00C47D8D"/>
    <w:rsid w:val="00C50349"/>
    <w:rsid w:val="00C52078"/>
    <w:rsid w:val="00C53CEA"/>
    <w:rsid w:val="00C542C3"/>
    <w:rsid w:val="00C56576"/>
    <w:rsid w:val="00C65B64"/>
    <w:rsid w:val="00C65DE9"/>
    <w:rsid w:val="00C6795F"/>
    <w:rsid w:val="00C7226F"/>
    <w:rsid w:val="00C74A6A"/>
    <w:rsid w:val="00C828C0"/>
    <w:rsid w:val="00C8357F"/>
    <w:rsid w:val="00C841DB"/>
    <w:rsid w:val="00C85AA8"/>
    <w:rsid w:val="00C86630"/>
    <w:rsid w:val="00C87A41"/>
    <w:rsid w:val="00C87B3B"/>
    <w:rsid w:val="00C94F39"/>
    <w:rsid w:val="00CA4A0A"/>
    <w:rsid w:val="00CA581B"/>
    <w:rsid w:val="00CA76DA"/>
    <w:rsid w:val="00CA788D"/>
    <w:rsid w:val="00CB4922"/>
    <w:rsid w:val="00CC05BC"/>
    <w:rsid w:val="00CC0842"/>
    <w:rsid w:val="00CC2BFE"/>
    <w:rsid w:val="00CC3619"/>
    <w:rsid w:val="00CC4B58"/>
    <w:rsid w:val="00CC582E"/>
    <w:rsid w:val="00CC5CF1"/>
    <w:rsid w:val="00CD1C55"/>
    <w:rsid w:val="00CD2BB7"/>
    <w:rsid w:val="00CD52C9"/>
    <w:rsid w:val="00CD63B1"/>
    <w:rsid w:val="00CD6A49"/>
    <w:rsid w:val="00CE4238"/>
    <w:rsid w:val="00CF059B"/>
    <w:rsid w:val="00CF0E38"/>
    <w:rsid w:val="00CF16EC"/>
    <w:rsid w:val="00CF2CCA"/>
    <w:rsid w:val="00CF3E4F"/>
    <w:rsid w:val="00D00DC4"/>
    <w:rsid w:val="00D0395D"/>
    <w:rsid w:val="00D05CBA"/>
    <w:rsid w:val="00D06599"/>
    <w:rsid w:val="00D10EB1"/>
    <w:rsid w:val="00D130E4"/>
    <w:rsid w:val="00D13705"/>
    <w:rsid w:val="00D14473"/>
    <w:rsid w:val="00D16DE2"/>
    <w:rsid w:val="00D17F79"/>
    <w:rsid w:val="00D2079E"/>
    <w:rsid w:val="00D22B65"/>
    <w:rsid w:val="00D26527"/>
    <w:rsid w:val="00D26997"/>
    <w:rsid w:val="00D27E21"/>
    <w:rsid w:val="00D30766"/>
    <w:rsid w:val="00D30964"/>
    <w:rsid w:val="00D33AB3"/>
    <w:rsid w:val="00D34267"/>
    <w:rsid w:val="00D36748"/>
    <w:rsid w:val="00D37FA9"/>
    <w:rsid w:val="00D4076E"/>
    <w:rsid w:val="00D4748D"/>
    <w:rsid w:val="00D55662"/>
    <w:rsid w:val="00D57B7F"/>
    <w:rsid w:val="00D608D4"/>
    <w:rsid w:val="00D615FC"/>
    <w:rsid w:val="00D6329F"/>
    <w:rsid w:val="00D71F39"/>
    <w:rsid w:val="00D84AAB"/>
    <w:rsid w:val="00DA0AD2"/>
    <w:rsid w:val="00DA0D6C"/>
    <w:rsid w:val="00DA2414"/>
    <w:rsid w:val="00DA5EE5"/>
    <w:rsid w:val="00DA7AE8"/>
    <w:rsid w:val="00DB0441"/>
    <w:rsid w:val="00DB2B2B"/>
    <w:rsid w:val="00DB4062"/>
    <w:rsid w:val="00DB4286"/>
    <w:rsid w:val="00DC01C2"/>
    <w:rsid w:val="00DC0F2E"/>
    <w:rsid w:val="00DC13CC"/>
    <w:rsid w:val="00DC3E46"/>
    <w:rsid w:val="00DC4937"/>
    <w:rsid w:val="00DD056E"/>
    <w:rsid w:val="00DD5E02"/>
    <w:rsid w:val="00DD64F8"/>
    <w:rsid w:val="00DE0B03"/>
    <w:rsid w:val="00DE10FF"/>
    <w:rsid w:val="00DE3BF2"/>
    <w:rsid w:val="00DE6059"/>
    <w:rsid w:val="00DF5808"/>
    <w:rsid w:val="00DF7EC5"/>
    <w:rsid w:val="00E03DA5"/>
    <w:rsid w:val="00E10BA3"/>
    <w:rsid w:val="00E13521"/>
    <w:rsid w:val="00E13F18"/>
    <w:rsid w:val="00E149A0"/>
    <w:rsid w:val="00E17631"/>
    <w:rsid w:val="00E20542"/>
    <w:rsid w:val="00E20B3C"/>
    <w:rsid w:val="00E21FF1"/>
    <w:rsid w:val="00E2231C"/>
    <w:rsid w:val="00E242FA"/>
    <w:rsid w:val="00E30140"/>
    <w:rsid w:val="00E31888"/>
    <w:rsid w:val="00E34A16"/>
    <w:rsid w:val="00E47EEA"/>
    <w:rsid w:val="00E510BC"/>
    <w:rsid w:val="00E53597"/>
    <w:rsid w:val="00E5450F"/>
    <w:rsid w:val="00E7053F"/>
    <w:rsid w:val="00E80C53"/>
    <w:rsid w:val="00E85AE2"/>
    <w:rsid w:val="00E93520"/>
    <w:rsid w:val="00EA4B7D"/>
    <w:rsid w:val="00EA6FF2"/>
    <w:rsid w:val="00EB0695"/>
    <w:rsid w:val="00EB3FEA"/>
    <w:rsid w:val="00EB4B17"/>
    <w:rsid w:val="00EC02CB"/>
    <w:rsid w:val="00EC4D4B"/>
    <w:rsid w:val="00EC73F3"/>
    <w:rsid w:val="00ED35C2"/>
    <w:rsid w:val="00ED40E3"/>
    <w:rsid w:val="00ED4A5F"/>
    <w:rsid w:val="00ED5D6D"/>
    <w:rsid w:val="00ED6503"/>
    <w:rsid w:val="00ED7373"/>
    <w:rsid w:val="00EE49A7"/>
    <w:rsid w:val="00EE5C89"/>
    <w:rsid w:val="00EF1A5B"/>
    <w:rsid w:val="00F01AA1"/>
    <w:rsid w:val="00F058C3"/>
    <w:rsid w:val="00F07029"/>
    <w:rsid w:val="00F10A81"/>
    <w:rsid w:val="00F12B41"/>
    <w:rsid w:val="00F1334E"/>
    <w:rsid w:val="00F13A32"/>
    <w:rsid w:val="00F13ADA"/>
    <w:rsid w:val="00F146FF"/>
    <w:rsid w:val="00F151C3"/>
    <w:rsid w:val="00F17AA0"/>
    <w:rsid w:val="00F17CA1"/>
    <w:rsid w:val="00F20901"/>
    <w:rsid w:val="00F21DB7"/>
    <w:rsid w:val="00F2241D"/>
    <w:rsid w:val="00F256D4"/>
    <w:rsid w:val="00F332DD"/>
    <w:rsid w:val="00F355EF"/>
    <w:rsid w:val="00F377DD"/>
    <w:rsid w:val="00F434C2"/>
    <w:rsid w:val="00F44153"/>
    <w:rsid w:val="00F45EDD"/>
    <w:rsid w:val="00F46DEF"/>
    <w:rsid w:val="00F500FC"/>
    <w:rsid w:val="00F51983"/>
    <w:rsid w:val="00F53ADA"/>
    <w:rsid w:val="00F574C5"/>
    <w:rsid w:val="00F60CFE"/>
    <w:rsid w:val="00F72891"/>
    <w:rsid w:val="00F73C78"/>
    <w:rsid w:val="00F740F4"/>
    <w:rsid w:val="00F76C47"/>
    <w:rsid w:val="00F85E1C"/>
    <w:rsid w:val="00F87914"/>
    <w:rsid w:val="00F90B5D"/>
    <w:rsid w:val="00F90FD1"/>
    <w:rsid w:val="00F917A2"/>
    <w:rsid w:val="00F92760"/>
    <w:rsid w:val="00F94425"/>
    <w:rsid w:val="00F94B19"/>
    <w:rsid w:val="00F94FA4"/>
    <w:rsid w:val="00FA1597"/>
    <w:rsid w:val="00FA58E8"/>
    <w:rsid w:val="00FB0F37"/>
    <w:rsid w:val="00FB1395"/>
    <w:rsid w:val="00FB2477"/>
    <w:rsid w:val="00FB24AF"/>
    <w:rsid w:val="00FB55EB"/>
    <w:rsid w:val="00FB5D54"/>
    <w:rsid w:val="00FB5DED"/>
    <w:rsid w:val="00FC0A37"/>
    <w:rsid w:val="00FC1FB8"/>
    <w:rsid w:val="00FC31AA"/>
    <w:rsid w:val="00FC486B"/>
    <w:rsid w:val="00FC4898"/>
    <w:rsid w:val="00FC5A43"/>
    <w:rsid w:val="00FC73FA"/>
    <w:rsid w:val="00FD2314"/>
    <w:rsid w:val="00FD5310"/>
    <w:rsid w:val="00FD59AE"/>
    <w:rsid w:val="00FD63D7"/>
    <w:rsid w:val="00FE3BE7"/>
    <w:rsid w:val="00FF4399"/>
    <w:rsid w:val="00FF4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37FA9"/>
    <w:rPr>
      <w:color w:val="0000FF"/>
      <w:u w:val="single"/>
    </w:rPr>
  </w:style>
  <w:style w:type="paragraph" w:customStyle="1" w:styleId="ConsPlusNormal">
    <w:name w:val="ConsPlusNormal"/>
    <w:rsid w:val="00D37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D37FA9"/>
  </w:style>
  <w:style w:type="paragraph" w:styleId="Header">
    <w:name w:val="header"/>
    <w:basedOn w:val="Normal"/>
    <w:link w:val="a"/>
    <w:uiPriority w:val="99"/>
    <w:unhideWhenUsed/>
    <w:rsid w:val="00F94B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4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94B1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4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1"/>
    <w:semiHidden/>
    <w:unhideWhenUsed/>
    <w:rsid w:val="00CC5CF1"/>
    <w:pPr>
      <w:jc w:val="both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semiHidden/>
    <w:rsid w:val="00CC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0F6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0F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search">
    <w:name w:val="highlightsearch"/>
    <w:basedOn w:val="DefaultParagraphFont"/>
    <w:rsid w:val="000B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34cf1a95f263311c1d1e79d6d700631d/" TargetMode="External" /><Relationship Id="rId11" Type="http://schemas.openxmlformats.org/officeDocument/2006/relationships/hyperlink" Target="https://base.garant.ru/12125267/" TargetMode="External" /><Relationship Id="rId12" Type="http://schemas.openxmlformats.org/officeDocument/2006/relationships/hyperlink" Target="https://xn--90adear.xn--p1ai/r/74/divisions/2287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consultantplus://offline/ref=ABE72AF9101F56495167566E2660056CAC41F7085B11DB5837518E9F21C7B6C6B434775891377CC2vDa6P" TargetMode="External" /><Relationship Id="rId8" Type="http://schemas.openxmlformats.org/officeDocument/2006/relationships/hyperlink" Target="consultantplus://offline/ref=AB90EA55DE2AA43E3159936815A414390D54479F7F09B451575505138530E86621B43B747D37h41EI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1164-6071-4365-AA87-2A1F8B82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