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63C0" w:rsidRPr="00884CDD" w:rsidP="00475115">
      <w:pPr>
        <w:widowControl w:val="0"/>
        <w:tabs>
          <w:tab w:val="right" w:pos="10205"/>
        </w:tabs>
        <w:ind w:firstLine="709"/>
        <w:contextualSpacing/>
        <w:mirrorIndents/>
        <w:rPr>
          <w:kern w:val="2"/>
          <w:sz w:val="26"/>
          <w:szCs w:val="26"/>
        </w:rPr>
      </w:pPr>
      <w:r w:rsidRPr="00884CDD">
        <w:rPr>
          <w:kern w:val="2"/>
          <w:sz w:val="26"/>
          <w:szCs w:val="26"/>
        </w:rPr>
        <w:t xml:space="preserve">КОПИЯ </w:t>
      </w:r>
    </w:p>
    <w:p w:rsidR="004A63C0" w:rsidRPr="00884CDD" w:rsidP="00475115">
      <w:pPr>
        <w:widowControl w:val="0"/>
        <w:tabs>
          <w:tab w:val="left" w:pos="0"/>
          <w:tab w:val="left" w:pos="720"/>
          <w:tab w:val="left" w:pos="6840"/>
        </w:tabs>
        <w:ind w:firstLine="709"/>
        <w:contextualSpacing/>
        <w:jc w:val="center"/>
        <w:mirrorIndents/>
        <w:rPr>
          <w:kern w:val="2"/>
          <w:sz w:val="22"/>
          <w:szCs w:val="22"/>
        </w:rPr>
      </w:pPr>
      <w:r w:rsidRPr="00884CDD">
        <w:rPr>
          <w:kern w:val="2"/>
          <w:sz w:val="22"/>
          <w:szCs w:val="22"/>
        </w:rPr>
        <w:t>Подлинник данного документа подшит в деле об административном правонарушении</w:t>
      </w:r>
    </w:p>
    <w:p w:rsidR="004A63C0" w:rsidRPr="00884CDD" w:rsidP="00475115">
      <w:pPr>
        <w:widowControl w:val="0"/>
        <w:tabs>
          <w:tab w:val="left" w:pos="0"/>
          <w:tab w:val="left" w:pos="720"/>
          <w:tab w:val="left" w:pos="6840"/>
        </w:tabs>
        <w:ind w:firstLine="709"/>
        <w:contextualSpacing/>
        <w:jc w:val="center"/>
        <w:mirrorIndents/>
        <w:rPr>
          <w:kern w:val="2"/>
          <w:sz w:val="22"/>
          <w:szCs w:val="22"/>
        </w:rPr>
      </w:pPr>
      <w:r w:rsidRPr="00884CDD">
        <w:rPr>
          <w:kern w:val="2"/>
          <w:sz w:val="22"/>
          <w:szCs w:val="22"/>
        </w:rPr>
        <w:t>№ 5-</w:t>
      </w:r>
      <w:r w:rsidRPr="00884CDD" w:rsidR="00B322AE">
        <w:rPr>
          <w:kern w:val="2"/>
          <w:sz w:val="22"/>
          <w:szCs w:val="22"/>
        </w:rPr>
        <w:t>49</w:t>
      </w:r>
      <w:r w:rsidRPr="00884CDD">
        <w:rPr>
          <w:kern w:val="2"/>
          <w:sz w:val="22"/>
          <w:szCs w:val="22"/>
        </w:rPr>
        <w:t xml:space="preserve">/1/2022, хранящемся в судебном участке № 1 по </w:t>
      </w:r>
      <w:r w:rsidRPr="00884CDD">
        <w:rPr>
          <w:kern w:val="2"/>
          <w:sz w:val="22"/>
          <w:szCs w:val="22"/>
        </w:rPr>
        <w:t>Мамадышскому</w:t>
      </w:r>
      <w:r w:rsidRPr="00884CDD">
        <w:rPr>
          <w:kern w:val="2"/>
          <w:sz w:val="22"/>
          <w:szCs w:val="22"/>
        </w:rPr>
        <w:t xml:space="preserve"> судебному району РТ</w:t>
      </w:r>
    </w:p>
    <w:p w:rsidR="004A63C0" w:rsidRPr="00884CDD" w:rsidP="00475115">
      <w:pPr>
        <w:widowControl w:val="0"/>
        <w:ind w:firstLine="709"/>
        <w:contextualSpacing/>
        <w:jc w:val="center"/>
        <w:mirrorIndents/>
        <w:rPr>
          <w:kern w:val="2"/>
          <w:sz w:val="22"/>
          <w:szCs w:val="22"/>
        </w:rPr>
      </w:pPr>
      <w:r w:rsidRPr="00884CDD">
        <w:rPr>
          <w:noProof/>
          <w:kern w:val="2"/>
          <w:sz w:val="22"/>
          <w:szCs w:val="22"/>
        </w:rPr>
        <w:drawing>
          <wp:inline distT="0" distB="0" distL="0" distR="0">
            <wp:extent cx="527685" cy="668020"/>
            <wp:effectExtent l="19050" t="0" r="5715" b="0"/>
            <wp:docPr id="2" name="Рисунок 1"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436940" name="Рисунок 1" descr="222"/>
                    <pic:cNvPicPr>
                      <a:picLocks noChangeAspect="1" noChangeArrowheads="1"/>
                    </pic:cNvPicPr>
                  </pic:nvPicPr>
                  <pic:blipFill>
                    <a:blip xmlns:r="http://schemas.openxmlformats.org/officeDocument/2006/relationships" r:embed="rId5" cstate="print">
                      <a:lum contrast="24000"/>
                      <a:grayscl/>
                    </a:blip>
                    <a:stretch>
                      <a:fillRect/>
                    </a:stretch>
                  </pic:blipFill>
                  <pic:spPr bwMode="auto">
                    <a:xfrm>
                      <a:off x="0" y="0"/>
                      <a:ext cx="527685" cy="668020"/>
                    </a:xfrm>
                    <a:prstGeom prst="rect">
                      <a:avLst/>
                    </a:prstGeom>
                    <a:noFill/>
                    <a:ln w="9525">
                      <a:noFill/>
                      <a:miter lim="800000"/>
                      <a:headEnd/>
                      <a:tailEnd/>
                    </a:ln>
                  </pic:spPr>
                </pic:pic>
              </a:graphicData>
            </a:graphic>
          </wp:inline>
        </w:drawing>
      </w:r>
    </w:p>
    <w:p w:rsidR="004A63C0" w:rsidRPr="00884CDD" w:rsidP="00475115">
      <w:pPr>
        <w:widowControl w:val="0"/>
        <w:ind w:firstLine="709"/>
        <w:contextualSpacing/>
        <w:jc w:val="center"/>
        <w:mirrorIndents/>
        <w:rPr>
          <w:kern w:val="2"/>
          <w:sz w:val="22"/>
          <w:szCs w:val="22"/>
        </w:rPr>
      </w:pPr>
      <w:r w:rsidRPr="00884CDD">
        <w:rPr>
          <w:kern w:val="2"/>
          <w:sz w:val="22"/>
          <w:szCs w:val="22"/>
        </w:rPr>
        <w:t xml:space="preserve">Судебный участок № 1 по </w:t>
      </w:r>
      <w:r w:rsidRPr="00884CDD">
        <w:rPr>
          <w:kern w:val="2"/>
          <w:sz w:val="22"/>
          <w:szCs w:val="22"/>
        </w:rPr>
        <w:t>Мамадышскому</w:t>
      </w:r>
      <w:r w:rsidRPr="00884CDD">
        <w:rPr>
          <w:kern w:val="2"/>
          <w:sz w:val="22"/>
          <w:szCs w:val="22"/>
        </w:rPr>
        <w:t xml:space="preserve"> судебному району РТ</w:t>
      </w:r>
    </w:p>
    <w:p w:rsidR="004A63C0" w:rsidRPr="00884CDD" w:rsidP="00475115">
      <w:pPr>
        <w:widowControl w:val="0"/>
        <w:ind w:firstLine="709"/>
        <w:contextualSpacing/>
        <w:jc w:val="center"/>
        <w:mirrorIndents/>
        <w:rPr>
          <w:kern w:val="2"/>
          <w:sz w:val="22"/>
          <w:szCs w:val="22"/>
        </w:rPr>
      </w:pPr>
      <w:r w:rsidRPr="00884CDD">
        <w:rPr>
          <w:kern w:val="2"/>
          <w:sz w:val="22"/>
          <w:szCs w:val="22"/>
        </w:rPr>
        <w:t xml:space="preserve">422192, РТ, </w:t>
      </w:r>
      <w:r w:rsidRPr="00884CDD">
        <w:rPr>
          <w:kern w:val="2"/>
          <w:sz w:val="22"/>
          <w:szCs w:val="22"/>
        </w:rPr>
        <w:t>Мамадышский</w:t>
      </w:r>
      <w:r w:rsidRPr="00884CDD">
        <w:rPr>
          <w:kern w:val="2"/>
          <w:sz w:val="22"/>
          <w:szCs w:val="22"/>
        </w:rPr>
        <w:t xml:space="preserve"> район, г. </w:t>
      </w:r>
      <w:r w:rsidRPr="00884CDD">
        <w:rPr>
          <w:kern w:val="2"/>
          <w:sz w:val="22"/>
          <w:szCs w:val="22"/>
        </w:rPr>
        <w:t>Мамадыш</w:t>
      </w:r>
      <w:r w:rsidRPr="00884CDD">
        <w:rPr>
          <w:kern w:val="2"/>
          <w:sz w:val="22"/>
          <w:szCs w:val="22"/>
        </w:rPr>
        <w:t xml:space="preserve">, ул. </w:t>
      </w:r>
      <w:r w:rsidRPr="00884CDD">
        <w:rPr>
          <w:kern w:val="2"/>
          <w:sz w:val="22"/>
          <w:szCs w:val="22"/>
        </w:rPr>
        <w:t>Советская</w:t>
      </w:r>
      <w:r w:rsidRPr="00884CDD">
        <w:rPr>
          <w:kern w:val="2"/>
          <w:sz w:val="22"/>
          <w:szCs w:val="22"/>
        </w:rPr>
        <w:t>, д. 2г, пом. 1Н</w:t>
      </w:r>
    </w:p>
    <w:p w:rsidR="004A63C0" w:rsidRPr="00884CDD" w:rsidP="00475115">
      <w:pPr>
        <w:widowControl w:val="0"/>
        <w:ind w:firstLine="709"/>
        <w:contextualSpacing/>
        <w:jc w:val="center"/>
        <w:mirrorIndents/>
        <w:rPr>
          <w:kern w:val="2"/>
          <w:sz w:val="22"/>
          <w:szCs w:val="22"/>
        </w:rPr>
      </w:pPr>
      <w:r w:rsidRPr="00884CDD">
        <w:rPr>
          <w:kern w:val="2"/>
          <w:sz w:val="22"/>
          <w:szCs w:val="22"/>
        </w:rPr>
        <w:t xml:space="preserve">Телефон: +7 (85563) 4-00-61, 4-00-62; факс: +7 (85563) 3-34-95 </w:t>
      </w:r>
    </w:p>
    <w:p w:rsidR="004A63C0" w:rsidRPr="007B5CFE" w:rsidP="00475115">
      <w:pPr>
        <w:widowControl w:val="0"/>
        <w:ind w:firstLine="709"/>
        <w:contextualSpacing/>
        <w:jc w:val="center"/>
        <w:mirrorIndents/>
        <w:rPr>
          <w:kern w:val="2"/>
          <w:sz w:val="22"/>
          <w:szCs w:val="22"/>
        </w:rPr>
      </w:pPr>
      <w:r w:rsidRPr="00884CDD">
        <w:rPr>
          <w:kern w:val="2"/>
          <w:sz w:val="22"/>
          <w:szCs w:val="22"/>
          <w:lang w:val="en-US"/>
        </w:rPr>
        <w:t>E</w:t>
      </w:r>
      <w:r w:rsidRPr="007B5CFE">
        <w:rPr>
          <w:kern w:val="2"/>
          <w:sz w:val="22"/>
          <w:szCs w:val="22"/>
        </w:rPr>
        <w:t>-</w:t>
      </w:r>
      <w:r w:rsidRPr="00884CDD">
        <w:rPr>
          <w:kern w:val="2"/>
          <w:sz w:val="22"/>
          <w:szCs w:val="22"/>
          <w:lang w:val="en-US"/>
        </w:rPr>
        <w:t>mail</w:t>
      </w:r>
      <w:r w:rsidRPr="007B5CFE">
        <w:rPr>
          <w:kern w:val="2"/>
          <w:sz w:val="22"/>
          <w:szCs w:val="22"/>
        </w:rPr>
        <w:t xml:space="preserve">: </w:t>
      </w:r>
      <w:hyperlink r:id="rId6" w:history="1">
        <w:r w:rsidRPr="00884CDD">
          <w:rPr>
            <w:rStyle w:val="Hyperlink"/>
            <w:kern w:val="2"/>
            <w:sz w:val="22"/>
            <w:szCs w:val="22"/>
            <w:u w:val="none"/>
            <w:lang w:val="en-US"/>
          </w:rPr>
          <w:t>ms</w:t>
        </w:r>
        <w:r w:rsidRPr="007B5CFE">
          <w:rPr>
            <w:rStyle w:val="Hyperlink"/>
            <w:kern w:val="2"/>
            <w:sz w:val="22"/>
            <w:szCs w:val="22"/>
            <w:u w:val="none"/>
          </w:rPr>
          <w:t>1801@</w:t>
        </w:r>
        <w:r w:rsidRPr="00884CDD">
          <w:rPr>
            <w:rStyle w:val="Hyperlink"/>
            <w:kern w:val="2"/>
            <w:sz w:val="22"/>
            <w:szCs w:val="22"/>
            <w:u w:val="none"/>
            <w:lang w:val="en-US"/>
          </w:rPr>
          <w:t>tatar</w:t>
        </w:r>
        <w:r w:rsidRPr="007B5CFE">
          <w:rPr>
            <w:rStyle w:val="Hyperlink"/>
            <w:kern w:val="2"/>
            <w:sz w:val="22"/>
            <w:szCs w:val="22"/>
            <w:u w:val="none"/>
          </w:rPr>
          <w:t>.</w:t>
        </w:r>
        <w:r w:rsidRPr="00884CDD">
          <w:rPr>
            <w:rStyle w:val="Hyperlink"/>
            <w:kern w:val="2"/>
            <w:sz w:val="22"/>
            <w:szCs w:val="22"/>
            <w:u w:val="none"/>
            <w:lang w:val="en-US"/>
          </w:rPr>
          <w:t>ru</w:t>
        </w:r>
      </w:hyperlink>
      <w:r w:rsidRPr="007B5CFE">
        <w:rPr>
          <w:kern w:val="2"/>
          <w:sz w:val="22"/>
          <w:szCs w:val="22"/>
        </w:rPr>
        <w:t xml:space="preserve">, </w:t>
      </w:r>
      <w:r w:rsidRPr="00884CDD">
        <w:rPr>
          <w:kern w:val="2"/>
          <w:sz w:val="22"/>
          <w:szCs w:val="22"/>
          <w:lang w:val="en-US"/>
        </w:rPr>
        <w:t>http</w:t>
      </w:r>
      <w:r w:rsidRPr="007B5CFE">
        <w:rPr>
          <w:kern w:val="2"/>
          <w:sz w:val="22"/>
          <w:szCs w:val="22"/>
        </w:rPr>
        <w:t>://</w:t>
      </w:r>
      <w:r w:rsidRPr="00884CDD">
        <w:rPr>
          <w:kern w:val="2"/>
          <w:sz w:val="22"/>
          <w:szCs w:val="22"/>
          <w:lang w:val="en-US"/>
        </w:rPr>
        <w:t>mirsud</w:t>
      </w:r>
      <w:r w:rsidRPr="007B5CFE">
        <w:rPr>
          <w:kern w:val="2"/>
          <w:sz w:val="22"/>
          <w:szCs w:val="22"/>
        </w:rPr>
        <w:t>.</w:t>
      </w:r>
      <w:r w:rsidRPr="00884CDD">
        <w:rPr>
          <w:kern w:val="2"/>
          <w:sz w:val="22"/>
          <w:szCs w:val="22"/>
          <w:lang w:val="en-US"/>
        </w:rPr>
        <w:t>tatar</w:t>
      </w:r>
      <w:r w:rsidRPr="007B5CFE">
        <w:rPr>
          <w:kern w:val="2"/>
          <w:sz w:val="22"/>
          <w:szCs w:val="22"/>
        </w:rPr>
        <w:t>.</w:t>
      </w:r>
      <w:r w:rsidRPr="00884CDD">
        <w:rPr>
          <w:kern w:val="2"/>
          <w:sz w:val="22"/>
          <w:szCs w:val="22"/>
          <w:lang w:val="en-US"/>
        </w:rPr>
        <w:t>ru</w:t>
      </w:r>
    </w:p>
    <w:p w:rsidR="004A63C0" w:rsidRPr="007B5CFE" w:rsidP="00475115">
      <w:pPr>
        <w:widowControl w:val="0"/>
        <w:tabs>
          <w:tab w:val="left" w:pos="142"/>
          <w:tab w:val="right" w:pos="10205"/>
        </w:tabs>
        <w:ind w:firstLine="709"/>
        <w:contextualSpacing/>
        <w:jc w:val="center"/>
        <w:mirrorIndents/>
        <w:rPr>
          <w:kern w:val="2"/>
          <w:sz w:val="26"/>
          <w:szCs w:val="26"/>
        </w:rPr>
      </w:pPr>
    </w:p>
    <w:p w:rsidR="004A63C0" w:rsidRPr="00884CDD" w:rsidP="00475115">
      <w:pPr>
        <w:widowControl w:val="0"/>
        <w:tabs>
          <w:tab w:val="left" w:pos="142"/>
          <w:tab w:val="right" w:pos="10205"/>
        </w:tabs>
        <w:ind w:firstLine="709"/>
        <w:contextualSpacing/>
        <w:jc w:val="center"/>
        <w:mirrorIndents/>
        <w:rPr>
          <w:spacing w:val="100"/>
          <w:kern w:val="2"/>
          <w:sz w:val="26"/>
          <w:szCs w:val="26"/>
        </w:rPr>
      </w:pPr>
      <w:r w:rsidRPr="00884CDD">
        <w:rPr>
          <w:spacing w:val="100"/>
          <w:kern w:val="2"/>
          <w:sz w:val="26"/>
          <w:szCs w:val="26"/>
        </w:rPr>
        <w:t>ПОСТАНОВЛЕНИЕ</w:t>
      </w:r>
    </w:p>
    <w:p w:rsidR="004A63C0" w:rsidRPr="00884CDD" w:rsidP="00475115">
      <w:pPr>
        <w:widowControl w:val="0"/>
        <w:tabs>
          <w:tab w:val="left" w:pos="142"/>
          <w:tab w:val="right" w:pos="10205"/>
        </w:tabs>
        <w:ind w:firstLine="709"/>
        <w:contextualSpacing/>
        <w:jc w:val="center"/>
        <w:mirrorIndents/>
        <w:rPr>
          <w:kern w:val="2"/>
          <w:sz w:val="26"/>
          <w:szCs w:val="26"/>
        </w:rPr>
      </w:pPr>
      <w:r w:rsidRPr="00884CDD">
        <w:rPr>
          <w:kern w:val="2"/>
          <w:sz w:val="26"/>
          <w:szCs w:val="26"/>
        </w:rPr>
        <w:t>о назначении административного наказания</w:t>
      </w:r>
    </w:p>
    <w:p w:rsidR="004A63C0" w:rsidRPr="00884CDD" w:rsidP="00475115">
      <w:pPr>
        <w:widowControl w:val="0"/>
        <w:tabs>
          <w:tab w:val="right" w:pos="10206"/>
          <w:tab w:val="right" w:pos="10539"/>
        </w:tabs>
        <w:autoSpaceDE w:val="0"/>
        <w:autoSpaceDN w:val="0"/>
        <w:adjustRightInd w:val="0"/>
        <w:ind w:firstLine="709"/>
        <w:contextualSpacing/>
        <w:jc w:val="both"/>
        <w:mirrorIndents/>
        <w:rPr>
          <w:kern w:val="2"/>
          <w:sz w:val="26"/>
          <w:szCs w:val="26"/>
        </w:rPr>
      </w:pPr>
      <w:r w:rsidRPr="00884CDD">
        <w:rPr>
          <w:kern w:val="2"/>
          <w:sz w:val="26"/>
          <w:szCs w:val="26"/>
        </w:rPr>
        <w:t>16 марта</w:t>
      </w:r>
      <w:r w:rsidRPr="00884CDD">
        <w:rPr>
          <w:kern w:val="2"/>
          <w:sz w:val="26"/>
          <w:szCs w:val="26"/>
        </w:rPr>
        <w:t xml:space="preserve"> 2022 года</w:t>
      </w:r>
      <w:r w:rsidRPr="00884CDD">
        <w:rPr>
          <w:kern w:val="2"/>
          <w:sz w:val="26"/>
          <w:szCs w:val="26"/>
        </w:rPr>
        <w:tab/>
        <w:t>Дело № 5-</w:t>
      </w:r>
      <w:r w:rsidRPr="00884CDD" w:rsidR="00B322AE">
        <w:rPr>
          <w:kern w:val="2"/>
          <w:sz w:val="26"/>
          <w:szCs w:val="26"/>
        </w:rPr>
        <w:t>49</w:t>
      </w:r>
      <w:r w:rsidRPr="00884CDD">
        <w:rPr>
          <w:kern w:val="2"/>
          <w:sz w:val="26"/>
          <w:szCs w:val="26"/>
        </w:rPr>
        <w:t xml:space="preserve">/1/2022 </w:t>
      </w:r>
    </w:p>
    <w:p w:rsidR="004A63C0" w:rsidRPr="00884CDD" w:rsidP="00475115">
      <w:pPr>
        <w:widowControl w:val="0"/>
        <w:tabs>
          <w:tab w:val="left" w:pos="142"/>
          <w:tab w:val="right" w:pos="10205"/>
        </w:tabs>
        <w:ind w:firstLine="709"/>
        <w:contextualSpacing/>
        <w:jc w:val="right"/>
        <w:mirrorIndents/>
        <w:rPr>
          <w:kern w:val="2"/>
          <w:sz w:val="26"/>
          <w:szCs w:val="26"/>
        </w:rPr>
      </w:pPr>
      <w:r w:rsidRPr="00884CDD">
        <w:rPr>
          <w:kern w:val="2"/>
          <w:sz w:val="26"/>
          <w:szCs w:val="26"/>
        </w:rPr>
        <w:t>УИД: 16</w:t>
      </w:r>
      <w:r w:rsidRPr="00884CDD">
        <w:rPr>
          <w:kern w:val="2"/>
          <w:sz w:val="26"/>
          <w:szCs w:val="26"/>
          <w:lang w:val="en-US"/>
        </w:rPr>
        <w:t>MS</w:t>
      </w:r>
      <w:r w:rsidRPr="00884CDD" w:rsidR="00B322AE">
        <w:rPr>
          <w:kern w:val="2"/>
          <w:sz w:val="26"/>
          <w:szCs w:val="26"/>
        </w:rPr>
        <w:t>015</w:t>
      </w:r>
      <w:r w:rsidRPr="00884CDD">
        <w:rPr>
          <w:kern w:val="2"/>
          <w:sz w:val="26"/>
          <w:szCs w:val="26"/>
        </w:rPr>
        <w:t>-01-2022-</w:t>
      </w:r>
      <w:r w:rsidRPr="00884CDD" w:rsidR="00E0388B">
        <w:rPr>
          <w:kern w:val="2"/>
          <w:sz w:val="26"/>
          <w:szCs w:val="26"/>
        </w:rPr>
        <w:t>000036-91</w:t>
      </w:r>
      <w:r w:rsidRPr="00884CDD" w:rsidR="00F649B1">
        <w:rPr>
          <w:kern w:val="2"/>
          <w:sz w:val="26"/>
          <w:szCs w:val="26"/>
        </w:rPr>
        <w:t xml:space="preserve"> </w:t>
      </w:r>
    </w:p>
    <w:p w:rsidR="0068444B" w:rsidRPr="00884CDD" w:rsidP="00475115">
      <w:pPr>
        <w:widowControl w:val="0"/>
        <w:tabs>
          <w:tab w:val="left" w:pos="142"/>
          <w:tab w:val="right" w:pos="10206"/>
        </w:tabs>
        <w:ind w:firstLine="709"/>
        <w:contextualSpacing/>
        <w:jc w:val="both"/>
        <w:mirrorIndents/>
        <w:rPr>
          <w:kern w:val="2"/>
          <w:sz w:val="26"/>
          <w:szCs w:val="26"/>
        </w:rPr>
      </w:pPr>
      <w:r w:rsidRPr="00884CDD">
        <w:rPr>
          <w:kern w:val="2"/>
          <w:sz w:val="26"/>
          <w:szCs w:val="26"/>
        </w:rPr>
        <w:tab/>
      </w:r>
    </w:p>
    <w:p w:rsidR="00EA6FF2" w:rsidRPr="00884CDD" w:rsidP="00475115">
      <w:pPr>
        <w:widowControl w:val="0"/>
        <w:tabs>
          <w:tab w:val="left" w:pos="142"/>
          <w:tab w:val="right" w:pos="10206"/>
        </w:tabs>
        <w:ind w:firstLine="709"/>
        <w:contextualSpacing/>
        <w:jc w:val="both"/>
        <w:mirrorIndents/>
        <w:rPr>
          <w:kern w:val="2"/>
          <w:sz w:val="26"/>
          <w:szCs w:val="26"/>
        </w:rPr>
      </w:pPr>
      <w:r w:rsidRPr="00884CDD">
        <w:rPr>
          <w:kern w:val="2"/>
          <w:sz w:val="26"/>
          <w:szCs w:val="26"/>
        </w:rPr>
        <w:t xml:space="preserve">Исполняющий обязанности мирового судьи судебного участка № 1 по </w:t>
      </w:r>
      <w:r w:rsidRPr="00884CDD">
        <w:rPr>
          <w:kern w:val="2"/>
          <w:sz w:val="26"/>
          <w:szCs w:val="26"/>
        </w:rPr>
        <w:t>Мамадышскому</w:t>
      </w:r>
      <w:r w:rsidRPr="00884CDD">
        <w:rPr>
          <w:kern w:val="2"/>
          <w:sz w:val="26"/>
          <w:szCs w:val="26"/>
        </w:rPr>
        <w:t xml:space="preserve"> судебному району РТ, м</w:t>
      </w:r>
      <w:r w:rsidRPr="00884CDD" w:rsidR="00083861">
        <w:rPr>
          <w:kern w:val="2"/>
          <w:sz w:val="26"/>
          <w:szCs w:val="26"/>
        </w:rPr>
        <w:t xml:space="preserve">ировой судья судебного участка № 2 </w:t>
      </w:r>
      <w:r w:rsidRPr="00884CDD" w:rsidR="00083861">
        <w:rPr>
          <w:kern w:val="2"/>
          <w:sz w:val="26"/>
          <w:szCs w:val="26"/>
        </w:rPr>
        <w:t>по</w:t>
      </w:r>
      <w:r w:rsidRPr="00884CDD" w:rsidR="00083861">
        <w:rPr>
          <w:kern w:val="2"/>
          <w:sz w:val="26"/>
          <w:szCs w:val="26"/>
        </w:rPr>
        <w:t xml:space="preserve"> </w:t>
      </w:r>
      <w:r w:rsidRPr="00884CDD" w:rsidR="00083861">
        <w:rPr>
          <w:kern w:val="2"/>
          <w:sz w:val="26"/>
          <w:szCs w:val="26"/>
        </w:rPr>
        <w:t>Мамадышскому</w:t>
      </w:r>
      <w:r w:rsidRPr="00884CDD" w:rsidR="00083861">
        <w:rPr>
          <w:kern w:val="2"/>
          <w:sz w:val="26"/>
          <w:szCs w:val="26"/>
        </w:rPr>
        <w:t xml:space="preserve"> судебному району </w:t>
      </w:r>
      <w:r w:rsidRPr="00884CDD" w:rsidR="00BA4F38">
        <w:rPr>
          <w:kern w:val="2"/>
          <w:sz w:val="26"/>
          <w:szCs w:val="26"/>
        </w:rPr>
        <w:t>РТ</w:t>
      </w:r>
      <w:r w:rsidRPr="00884CDD" w:rsidR="00083861">
        <w:rPr>
          <w:kern w:val="2"/>
          <w:sz w:val="26"/>
          <w:szCs w:val="26"/>
        </w:rPr>
        <w:t xml:space="preserve"> </w:t>
      </w:r>
      <w:r w:rsidRPr="00884CDD" w:rsidR="00083861">
        <w:rPr>
          <w:kern w:val="2"/>
          <w:sz w:val="26"/>
          <w:szCs w:val="26"/>
        </w:rPr>
        <w:t>Габдульхаков</w:t>
      </w:r>
      <w:r w:rsidRPr="00884CDD" w:rsidR="00083861">
        <w:rPr>
          <w:kern w:val="2"/>
          <w:sz w:val="26"/>
          <w:szCs w:val="26"/>
        </w:rPr>
        <w:t xml:space="preserve"> А.Р., </w:t>
      </w:r>
    </w:p>
    <w:p w:rsidR="008278B9" w:rsidRPr="00884CDD" w:rsidP="008278B9">
      <w:pPr>
        <w:widowControl w:val="0"/>
        <w:tabs>
          <w:tab w:val="left" w:pos="142"/>
          <w:tab w:val="right" w:pos="10206"/>
        </w:tabs>
        <w:ind w:firstLine="709"/>
        <w:contextualSpacing/>
        <w:jc w:val="both"/>
        <w:mirrorIndents/>
        <w:rPr>
          <w:kern w:val="2"/>
          <w:sz w:val="26"/>
          <w:szCs w:val="26"/>
        </w:rPr>
      </w:pPr>
      <w:r>
        <w:rPr>
          <w:kern w:val="2"/>
          <w:sz w:val="26"/>
          <w:szCs w:val="26"/>
        </w:rPr>
        <w:t xml:space="preserve">при ведении протокола судебного заседания секретарём </w:t>
      </w:r>
      <w:r>
        <w:rPr>
          <w:kern w:val="2"/>
          <w:sz w:val="26"/>
          <w:szCs w:val="26"/>
        </w:rPr>
        <w:t>Набиуллиной</w:t>
      </w:r>
      <w:r>
        <w:rPr>
          <w:kern w:val="2"/>
          <w:sz w:val="26"/>
          <w:szCs w:val="26"/>
        </w:rPr>
        <w:t xml:space="preserve"> Э.А.,</w:t>
      </w:r>
    </w:p>
    <w:p w:rsidR="00410F36" w:rsidRPr="00884CDD" w:rsidP="00475115">
      <w:pPr>
        <w:widowControl w:val="0"/>
        <w:tabs>
          <w:tab w:val="left" w:pos="142"/>
          <w:tab w:val="right" w:pos="10206"/>
        </w:tabs>
        <w:ind w:firstLine="709"/>
        <w:contextualSpacing/>
        <w:jc w:val="both"/>
        <w:mirrorIndents/>
        <w:rPr>
          <w:kern w:val="2"/>
          <w:sz w:val="26"/>
          <w:szCs w:val="26"/>
        </w:rPr>
      </w:pPr>
      <w:r w:rsidRPr="00884CDD">
        <w:rPr>
          <w:kern w:val="2"/>
          <w:sz w:val="26"/>
          <w:szCs w:val="26"/>
        </w:rPr>
        <w:t xml:space="preserve">с участием лица, привлекаемого к административной ответственности, - </w:t>
      </w:r>
      <w:r w:rsidRPr="00884CDD" w:rsidR="00A06DC0">
        <w:rPr>
          <w:kern w:val="2"/>
          <w:sz w:val="26"/>
          <w:szCs w:val="26"/>
        </w:rPr>
        <w:br/>
      </w:r>
      <w:r w:rsidR="007B5CFE">
        <w:rPr>
          <w:kern w:val="2"/>
          <w:sz w:val="26"/>
          <w:szCs w:val="26"/>
        </w:rPr>
        <w:t>ФИО,</w:t>
      </w:r>
    </w:p>
    <w:p w:rsidR="009E244F" w:rsidRPr="00884CDD" w:rsidP="00475115">
      <w:pPr>
        <w:widowControl w:val="0"/>
        <w:tabs>
          <w:tab w:val="right" w:pos="10206"/>
          <w:tab w:val="right" w:pos="10490"/>
          <w:tab w:val="right" w:pos="10546"/>
        </w:tabs>
        <w:autoSpaceDE w:val="0"/>
        <w:autoSpaceDN w:val="0"/>
        <w:adjustRightInd w:val="0"/>
        <w:ind w:firstLine="709"/>
        <w:contextualSpacing/>
        <w:jc w:val="both"/>
        <w:mirrorIndents/>
        <w:rPr>
          <w:kern w:val="2"/>
          <w:sz w:val="26"/>
          <w:szCs w:val="26"/>
        </w:rPr>
      </w:pPr>
      <w:r w:rsidRPr="00884CDD">
        <w:rPr>
          <w:kern w:val="2"/>
          <w:sz w:val="26"/>
          <w:szCs w:val="26"/>
        </w:rP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r w:rsidR="007B5CFE">
        <w:rPr>
          <w:kern w:val="2"/>
          <w:sz w:val="26"/>
          <w:szCs w:val="26"/>
        </w:rPr>
        <w:t>ФИО</w:t>
      </w:r>
      <w:r w:rsidRPr="00884CDD" w:rsidR="00F649B1">
        <w:rPr>
          <w:kern w:val="2"/>
          <w:sz w:val="26"/>
          <w:szCs w:val="26"/>
        </w:rPr>
        <w:t xml:space="preserve"> (паспорт</w:t>
      </w:r>
      <w:r w:rsidRPr="00884CDD" w:rsidR="00C23340">
        <w:rPr>
          <w:kern w:val="2"/>
          <w:sz w:val="26"/>
          <w:szCs w:val="26"/>
        </w:rPr>
        <w:t xml:space="preserve">, выдан 26 марта 2010 года), родившегося 11 марта 1990 года в д. </w:t>
      </w:r>
      <w:r w:rsidR="007B5CFE">
        <w:rPr>
          <w:kern w:val="2"/>
          <w:sz w:val="26"/>
          <w:szCs w:val="26"/>
        </w:rPr>
        <w:t>….</w:t>
      </w:r>
      <w:r w:rsidRPr="00884CDD" w:rsidR="00CC16DE">
        <w:rPr>
          <w:kern w:val="2"/>
          <w:sz w:val="26"/>
          <w:szCs w:val="26"/>
        </w:rPr>
        <w:t xml:space="preserve">, зарегистрированного и проживающего по адресу: </w:t>
      </w:r>
      <w:r w:rsidR="007B5CFE">
        <w:rPr>
          <w:kern w:val="2"/>
          <w:sz w:val="26"/>
          <w:szCs w:val="26"/>
        </w:rPr>
        <w:t>….</w:t>
      </w:r>
      <w:r w:rsidRPr="00884CDD" w:rsidR="00CC16DE">
        <w:rPr>
          <w:kern w:val="2"/>
          <w:sz w:val="26"/>
          <w:szCs w:val="26"/>
        </w:rPr>
        <w:t>, гражданина РФ</w:t>
      </w:r>
      <w:r w:rsidRPr="00884CDD" w:rsidR="00E76747">
        <w:rPr>
          <w:kern w:val="2"/>
          <w:sz w:val="26"/>
          <w:szCs w:val="26"/>
        </w:rPr>
        <w:t xml:space="preserve">, </w:t>
      </w:r>
      <w:r w:rsidRPr="00884CDD" w:rsidR="00E0388B">
        <w:rPr>
          <w:kern w:val="2"/>
          <w:sz w:val="26"/>
          <w:szCs w:val="26"/>
        </w:rPr>
        <w:t xml:space="preserve">со средним образованием, </w:t>
      </w:r>
      <w:r w:rsidRPr="00884CDD" w:rsidR="00C822CA">
        <w:rPr>
          <w:kern w:val="2"/>
          <w:sz w:val="26"/>
          <w:szCs w:val="26"/>
        </w:rPr>
        <w:t xml:space="preserve">женатого, имеющего на иждивении троих несовершеннолетних детей, работающего водителем, инвалидности не имеющего, </w:t>
      </w:r>
      <w:r w:rsidRPr="00884CDD" w:rsidR="00E76747">
        <w:rPr>
          <w:kern w:val="2"/>
          <w:sz w:val="26"/>
          <w:szCs w:val="26"/>
        </w:rPr>
        <w:t>п</w:t>
      </w:r>
      <w:r w:rsidRPr="00884CDD" w:rsidR="00DC01C2">
        <w:rPr>
          <w:color w:val="0000FF"/>
          <w:kern w:val="2"/>
          <w:sz w:val="26"/>
          <w:szCs w:val="26"/>
        </w:rPr>
        <w:t>о материалам</w:t>
      </w:r>
      <w:r w:rsidRPr="00884CDD" w:rsidR="00DC01C2">
        <w:rPr>
          <w:color w:val="0000FF"/>
          <w:kern w:val="2"/>
          <w:sz w:val="26"/>
          <w:szCs w:val="26"/>
        </w:rPr>
        <w:t xml:space="preserve"> дела в течение последнего календарного года</w:t>
      </w:r>
      <w:r w:rsidRPr="00884CDD" w:rsidR="00F53775">
        <w:rPr>
          <w:color w:val="0000FF"/>
          <w:kern w:val="2"/>
          <w:sz w:val="26"/>
          <w:szCs w:val="26"/>
        </w:rPr>
        <w:t xml:space="preserve"> привлечени</w:t>
      </w:r>
      <w:r w:rsidRPr="00884CDD" w:rsidR="00E76747">
        <w:rPr>
          <w:color w:val="0000FF"/>
          <w:kern w:val="2"/>
          <w:sz w:val="26"/>
          <w:szCs w:val="26"/>
        </w:rPr>
        <w:t>я</w:t>
      </w:r>
      <w:r w:rsidRPr="00884CDD" w:rsidR="00DC01C2">
        <w:rPr>
          <w:color w:val="0000FF"/>
          <w:kern w:val="2"/>
          <w:sz w:val="26"/>
          <w:szCs w:val="26"/>
        </w:rPr>
        <w:t xml:space="preserve"> </w:t>
      </w:r>
      <w:r w:rsidRPr="00884CDD" w:rsidR="00625AA0">
        <w:rPr>
          <w:color w:val="0000FF"/>
          <w:kern w:val="2"/>
          <w:sz w:val="26"/>
          <w:szCs w:val="26"/>
        </w:rPr>
        <w:t>к ад</w:t>
      </w:r>
      <w:r w:rsidRPr="00884CDD" w:rsidR="008C3D59">
        <w:rPr>
          <w:color w:val="0000FF"/>
          <w:kern w:val="2"/>
          <w:sz w:val="26"/>
          <w:szCs w:val="26"/>
        </w:rPr>
        <w:t>министративной ответственности</w:t>
      </w:r>
      <w:r w:rsidRPr="00884CDD" w:rsidR="005C7A93">
        <w:rPr>
          <w:color w:val="0000FF"/>
          <w:kern w:val="2"/>
          <w:sz w:val="26"/>
          <w:szCs w:val="26"/>
        </w:rPr>
        <w:t xml:space="preserve"> </w:t>
      </w:r>
      <w:r w:rsidRPr="00884CDD" w:rsidR="00F53775">
        <w:rPr>
          <w:color w:val="0000FF"/>
          <w:kern w:val="2"/>
          <w:sz w:val="26"/>
          <w:szCs w:val="26"/>
        </w:rPr>
        <w:t>имеет</w:t>
      </w:r>
      <w:r w:rsidRPr="00884CDD" w:rsidR="00FF4399">
        <w:rPr>
          <w:kern w:val="2"/>
          <w:sz w:val="26"/>
          <w:szCs w:val="26"/>
        </w:rPr>
        <w:t xml:space="preserve">, </w:t>
      </w:r>
    </w:p>
    <w:p w:rsidR="00F53775" w:rsidRPr="00884CDD" w:rsidP="00475115">
      <w:pPr>
        <w:widowControl w:val="0"/>
        <w:tabs>
          <w:tab w:val="left" w:pos="0"/>
          <w:tab w:val="right" w:pos="10206"/>
        </w:tabs>
        <w:ind w:firstLine="709"/>
        <w:contextualSpacing/>
        <w:jc w:val="both"/>
        <w:mirrorIndents/>
        <w:rPr>
          <w:kern w:val="2"/>
          <w:sz w:val="26"/>
          <w:szCs w:val="26"/>
        </w:rPr>
      </w:pPr>
    </w:p>
    <w:p w:rsidR="00D37FA9" w:rsidRPr="00884CDD" w:rsidP="00475115">
      <w:pPr>
        <w:widowControl w:val="0"/>
        <w:tabs>
          <w:tab w:val="left" w:pos="142"/>
          <w:tab w:val="right" w:pos="10206"/>
        </w:tabs>
        <w:ind w:firstLine="709"/>
        <w:contextualSpacing/>
        <w:jc w:val="center"/>
        <w:mirrorIndents/>
        <w:rPr>
          <w:spacing w:val="140"/>
          <w:kern w:val="2"/>
          <w:sz w:val="26"/>
          <w:szCs w:val="26"/>
        </w:rPr>
      </w:pPr>
      <w:r w:rsidRPr="00884CDD">
        <w:rPr>
          <w:spacing w:val="140"/>
          <w:kern w:val="2"/>
          <w:sz w:val="26"/>
          <w:szCs w:val="26"/>
        </w:rPr>
        <w:t>УСТАНОВИЛ:</w:t>
      </w:r>
    </w:p>
    <w:p w:rsidR="00D37FA9" w:rsidRPr="00884CDD" w:rsidP="00475115">
      <w:pPr>
        <w:widowControl w:val="0"/>
        <w:tabs>
          <w:tab w:val="left" w:pos="142"/>
          <w:tab w:val="right" w:pos="10206"/>
        </w:tabs>
        <w:ind w:firstLine="709"/>
        <w:contextualSpacing/>
        <w:jc w:val="center"/>
        <w:mirrorIndents/>
        <w:rPr>
          <w:kern w:val="2"/>
          <w:sz w:val="26"/>
          <w:szCs w:val="26"/>
        </w:rPr>
      </w:pPr>
      <w:r w:rsidRPr="00884CDD">
        <w:rPr>
          <w:kern w:val="2"/>
          <w:sz w:val="26"/>
          <w:szCs w:val="26"/>
        </w:rPr>
        <w:t xml:space="preserve"> </w:t>
      </w:r>
    </w:p>
    <w:p w:rsidR="00E47EEA" w:rsidRPr="00884CDD" w:rsidP="00475115">
      <w:pPr>
        <w:widowControl w:val="0"/>
        <w:tabs>
          <w:tab w:val="right" w:pos="10206"/>
          <w:tab w:val="right" w:pos="10348"/>
        </w:tabs>
        <w:ind w:firstLine="709"/>
        <w:contextualSpacing/>
        <w:jc w:val="both"/>
        <w:mirrorIndents/>
        <w:rPr>
          <w:kern w:val="2"/>
          <w:sz w:val="26"/>
          <w:szCs w:val="26"/>
        </w:rPr>
      </w:pPr>
      <w:r w:rsidRPr="00884CDD">
        <w:rPr>
          <w:kern w:val="2"/>
          <w:sz w:val="26"/>
          <w:szCs w:val="26"/>
        </w:rPr>
        <w:t>24</w:t>
      </w:r>
      <w:r w:rsidRPr="00884CDD" w:rsidR="003101CE">
        <w:rPr>
          <w:kern w:val="2"/>
          <w:sz w:val="26"/>
          <w:szCs w:val="26"/>
        </w:rPr>
        <w:t xml:space="preserve"> декабря 2021</w:t>
      </w:r>
      <w:r w:rsidRPr="00884CDD" w:rsidR="008C3D59">
        <w:rPr>
          <w:kern w:val="2"/>
          <w:sz w:val="26"/>
          <w:szCs w:val="26"/>
        </w:rPr>
        <w:t xml:space="preserve"> года в </w:t>
      </w:r>
      <w:r w:rsidRPr="00884CDD">
        <w:rPr>
          <w:kern w:val="2"/>
          <w:sz w:val="26"/>
          <w:szCs w:val="26"/>
        </w:rPr>
        <w:t>00</w:t>
      </w:r>
      <w:r w:rsidRPr="00884CDD" w:rsidR="009E75F7">
        <w:rPr>
          <w:kern w:val="2"/>
          <w:sz w:val="26"/>
          <w:szCs w:val="26"/>
        </w:rPr>
        <w:t xml:space="preserve"> </w:t>
      </w:r>
      <w:r w:rsidRPr="00884CDD" w:rsidR="008C3D59">
        <w:rPr>
          <w:kern w:val="2"/>
          <w:sz w:val="26"/>
          <w:szCs w:val="26"/>
        </w:rPr>
        <w:t xml:space="preserve">час. </w:t>
      </w:r>
      <w:r w:rsidRPr="00884CDD">
        <w:rPr>
          <w:kern w:val="2"/>
          <w:sz w:val="26"/>
          <w:szCs w:val="26"/>
        </w:rPr>
        <w:t>41</w:t>
      </w:r>
      <w:r w:rsidRPr="00884CDD" w:rsidR="002907C6">
        <w:rPr>
          <w:kern w:val="2"/>
          <w:sz w:val="26"/>
          <w:szCs w:val="26"/>
        </w:rPr>
        <w:t xml:space="preserve"> мин. </w:t>
      </w:r>
      <w:r w:rsidRPr="00884CDD" w:rsidR="00FF4E4A">
        <w:rPr>
          <w:kern w:val="2"/>
          <w:sz w:val="26"/>
          <w:szCs w:val="26"/>
        </w:rPr>
        <w:t xml:space="preserve">у д. 35 по ул. Центральная с. Большие Кайбицы </w:t>
      </w:r>
      <w:r w:rsidRPr="00884CDD" w:rsidR="00FF4E4A">
        <w:rPr>
          <w:kern w:val="2"/>
          <w:sz w:val="26"/>
          <w:szCs w:val="26"/>
        </w:rPr>
        <w:t>Кайбицкого</w:t>
      </w:r>
      <w:r w:rsidRPr="00884CDD" w:rsidR="00FF4E4A">
        <w:rPr>
          <w:kern w:val="2"/>
          <w:sz w:val="26"/>
          <w:szCs w:val="26"/>
        </w:rPr>
        <w:t xml:space="preserve"> района РТ </w:t>
      </w:r>
      <w:r w:rsidR="007B5CFE">
        <w:rPr>
          <w:kern w:val="2"/>
          <w:sz w:val="26"/>
          <w:szCs w:val="26"/>
        </w:rPr>
        <w:t>ФИО</w:t>
      </w:r>
      <w:r w:rsidRPr="00884CDD" w:rsidR="00001B27">
        <w:rPr>
          <w:kern w:val="2"/>
          <w:sz w:val="26"/>
          <w:szCs w:val="26"/>
        </w:rPr>
        <w:t>,</w:t>
      </w:r>
      <w:r w:rsidRPr="00884CDD" w:rsidR="00F434C2">
        <w:rPr>
          <w:kern w:val="2"/>
          <w:sz w:val="26"/>
          <w:szCs w:val="26"/>
        </w:rPr>
        <w:t xml:space="preserve"> будучи водителем автомобиля </w:t>
      </w:r>
      <w:r w:rsidRPr="00884CDD" w:rsidR="00F434C2">
        <w:rPr>
          <w:kern w:val="2"/>
          <w:sz w:val="26"/>
          <w:szCs w:val="26"/>
        </w:rPr>
        <w:t>марки</w:t>
      </w:r>
      <w:r w:rsidRPr="00884CDD" w:rsidR="00F434C2">
        <w:rPr>
          <w:kern w:val="2"/>
          <w:sz w:val="26"/>
          <w:szCs w:val="26"/>
        </w:rPr>
        <w:t xml:space="preserve"> </w:t>
      </w:r>
      <w:r w:rsidRPr="00884CDD" w:rsidR="00FF4E4A">
        <w:rPr>
          <w:kern w:val="2"/>
          <w:sz w:val="26"/>
          <w:szCs w:val="26"/>
        </w:rPr>
        <w:t>ВАЗ</w:t>
      </w:r>
      <w:r w:rsidRPr="00884CDD" w:rsidR="00F434C2">
        <w:rPr>
          <w:kern w:val="2"/>
          <w:sz w:val="26"/>
          <w:szCs w:val="26"/>
        </w:rPr>
        <w:t xml:space="preserve">, государственный регистрационный знак </w:t>
      </w:r>
      <w:r w:rsidR="007B5CFE">
        <w:rPr>
          <w:kern w:val="2"/>
          <w:sz w:val="26"/>
          <w:szCs w:val="26"/>
        </w:rPr>
        <w:t>…</w:t>
      </w:r>
      <w:r w:rsidRPr="00884CDD" w:rsidR="00F434C2">
        <w:rPr>
          <w:kern w:val="2"/>
          <w:sz w:val="26"/>
          <w:szCs w:val="26"/>
        </w:rPr>
        <w:t>, имеющи</w:t>
      </w:r>
      <w:r w:rsidRPr="00884CDD" w:rsidR="00476D56">
        <w:rPr>
          <w:kern w:val="2"/>
          <w:sz w:val="26"/>
          <w:szCs w:val="26"/>
        </w:rPr>
        <w:t>й</w:t>
      </w:r>
      <w:r w:rsidRPr="00884CDD" w:rsidR="00F434C2">
        <w:rPr>
          <w:kern w:val="2"/>
          <w:sz w:val="26"/>
          <w:szCs w:val="26"/>
        </w:rPr>
        <w:t xml:space="preserve"> признаки опьянения, что выражалось </w:t>
      </w:r>
      <w:r w:rsidRPr="00884CDD" w:rsidR="00310C27">
        <w:rPr>
          <w:kern w:val="2"/>
          <w:sz w:val="26"/>
          <w:szCs w:val="26"/>
        </w:rPr>
        <w:t>в</w:t>
      </w:r>
      <w:r w:rsidRPr="00884CDD" w:rsidR="00866260">
        <w:rPr>
          <w:kern w:val="2"/>
          <w:sz w:val="26"/>
          <w:szCs w:val="26"/>
        </w:rPr>
        <w:t xml:space="preserve"> отсутствии запаха </w:t>
      </w:r>
      <w:r w:rsidRPr="00884CDD" w:rsidR="002D1F46">
        <w:rPr>
          <w:kern w:val="2"/>
          <w:sz w:val="26"/>
          <w:szCs w:val="26"/>
        </w:rPr>
        <w:t>алкоголя изо рта</w:t>
      </w:r>
      <w:r w:rsidRPr="00884CDD" w:rsidR="003707B2">
        <w:rPr>
          <w:kern w:val="2"/>
          <w:sz w:val="26"/>
          <w:szCs w:val="26"/>
        </w:rPr>
        <w:t>,</w:t>
      </w:r>
      <w:r w:rsidRPr="00884CDD" w:rsidR="000B5322">
        <w:rPr>
          <w:kern w:val="2"/>
          <w:sz w:val="26"/>
          <w:szCs w:val="26"/>
        </w:rPr>
        <w:t xml:space="preserve"> неустойчивой позе</w:t>
      </w:r>
      <w:r w:rsidRPr="00884CDD" w:rsidR="00FA1597">
        <w:rPr>
          <w:kern w:val="2"/>
          <w:sz w:val="26"/>
          <w:szCs w:val="26"/>
        </w:rPr>
        <w:t>, нарушении речи, поведении, не соответствующей обстановке,</w:t>
      </w:r>
      <w:r w:rsidRPr="00884CDD" w:rsidR="00340BE6">
        <w:rPr>
          <w:kern w:val="2"/>
          <w:sz w:val="26"/>
          <w:szCs w:val="26"/>
        </w:rPr>
        <w:t xml:space="preserve"> </w:t>
      </w:r>
      <w:r w:rsidRPr="00884CDD" w:rsidR="003707B2">
        <w:rPr>
          <w:kern w:val="2"/>
          <w:sz w:val="26"/>
          <w:szCs w:val="26"/>
        </w:rPr>
        <w:t>не выполнил законное требование должностного лица о прохождении медицинского освидетельствования</w:t>
      </w:r>
      <w:r w:rsidRPr="00884CDD" w:rsidR="00310C27">
        <w:rPr>
          <w:kern w:val="2"/>
          <w:sz w:val="26"/>
          <w:szCs w:val="26"/>
        </w:rPr>
        <w:t xml:space="preserve">. </w:t>
      </w:r>
    </w:p>
    <w:p w:rsidR="003707B2" w:rsidRPr="00884CDD" w:rsidP="00475115">
      <w:pPr>
        <w:widowControl w:val="0"/>
        <w:tabs>
          <w:tab w:val="right" w:pos="10206"/>
          <w:tab w:val="right" w:pos="10348"/>
        </w:tabs>
        <w:ind w:firstLine="709"/>
        <w:contextualSpacing/>
        <w:jc w:val="both"/>
        <w:mirrorIndents/>
        <w:rPr>
          <w:kern w:val="2"/>
          <w:sz w:val="26"/>
          <w:szCs w:val="26"/>
        </w:rPr>
      </w:pPr>
      <w:r>
        <w:rPr>
          <w:kern w:val="2"/>
          <w:sz w:val="26"/>
          <w:szCs w:val="26"/>
        </w:rPr>
        <w:t>ФИО</w:t>
      </w:r>
      <w:r w:rsidRPr="00884CDD">
        <w:rPr>
          <w:kern w:val="2"/>
          <w:sz w:val="26"/>
          <w:szCs w:val="26"/>
        </w:rPr>
        <w:t xml:space="preserve"> </w:t>
      </w:r>
      <w:r w:rsidRPr="00884CDD">
        <w:rPr>
          <w:kern w:val="2"/>
          <w:sz w:val="26"/>
          <w:szCs w:val="26"/>
        </w:rPr>
        <w:t xml:space="preserve">в судебном заседании с протоколом об административном правонарушении </w:t>
      </w:r>
      <w:r w:rsidRPr="00884CDD" w:rsidR="00475115">
        <w:rPr>
          <w:kern w:val="2"/>
          <w:sz w:val="26"/>
          <w:szCs w:val="26"/>
        </w:rPr>
        <w:t xml:space="preserve">не </w:t>
      </w:r>
      <w:r w:rsidRPr="00884CDD">
        <w:rPr>
          <w:kern w:val="2"/>
          <w:sz w:val="26"/>
          <w:szCs w:val="26"/>
        </w:rPr>
        <w:t>согласился, вину</w:t>
      </w:r>
      <w:r w:rsidRPr="00884CDD" w:rsidR="00704794">
        <w:rPr>
          <w:kern w:val="2"/>
          <w:sz w:val="26"/>
          <w:szCs w:val="26"/>
        </w:rPr>
        <w:t xml:space="preserve"> </w:t>
      </w:r>
      <w:r w:rsidRPr="00884CDD" w:rsidR="00475115">
        <w:rPr>
          <w:kern w:val="2"/>
          <w:sz w:val="26"/>
          <w:szCs w:val="26"/>
        </w:rPr>
        <w:t xml:space="preserve">не </w:t>
      </w:r>
      <w:r w:rsidRPr="00884CDD">
        <w:rPr>
          <w:kern w:val="2"/>
          <w:sz w:val="26"/>
          <w:szCs w:val="26"/>
        </w:rPr>
        <w:t xml:space="preserve">признал, </w:t>
      </w:r>
      <w:r w:rsidRPr="00884CDD" w:rsidR="00B466D8">
        <w:rPr>
          <w:kern w:val="2"/>
          <w:sz w:val="26"/>
          <w:szCs w:val="26"/>
        </w:rPr>
        <w:t xml:space="preserve">пояснив, что </w:t>
      </w:r>
      <w:r w:rsidRPr="00884CDD" w:rsidR="00082303">
        <w:rPr>
          <w:kern w:val="2"/>
          <w:sz w:val="26"/>
          <w:szCs w:val="26"/>
        </w:rPr>
        <w:t>транспортным средством не управлял</w:t>
      </w:r>
      <w:r w:rsidRPr="00884CDD" w:rsidR="00B466D8">
        <w:rPr>
          <w:kern w:val="2"/>
          <w:sz w:val="26"/>
          <w:szCs w:val="26"/>
        </w:rPr>
        <w:t xml:space="preserve">. </w:t>
      </w:r>
    </w:p>
    <w:p w:rsidR="00D37FA9" w:rsidRPr="00884CDD" w:rsidP="00475115">
      <w:pPr>
        <w:widowControl w:val="0"/>
        <w:tabs>
          <w:tab w:val="right" w:pos="10206"/>
          <w:tab w:val="right" w:pos="10348"/>
        </w:tabs>
        <w:ind w:firstLine="709"/>
        <w:contextualSpacing/>
        <w:jc w:val="both"/>
        <w:mirrorIndents/>
        <w:rPr>
          <w:kern w:val="2"/>
          <w:sz w:val="26"/>
          <w:szCs w:val="26"/>
        </w:rPr>
      </w:pPr>
      <w:r w:rsidRPr="00884CDD">
        <w:rPr>
          <w:kern w:val="2"/>
          <w:sz w:val="26"/>
          <w:szCs w:val="26"/>
        </w:rPr>
        <w:t xml:space="preserve">Выслушав </w:t>
      </w:r>
      <w:r w:rsidR="007B5CFE">
        <w:rPr>
          <w:kern w:val="2"/>
          <w:sz w:val="26"/>
          <w:szCs w:val="26"/>
        </w:rPr>
        <w:t>ФИО</w:t>
      </w:r>
      <w:r w:rsidRPr="00884CDD" w:rsidR="002D1F46">
        <w:rPr>
          <w:kern w:val="2"/>
          <w:sz w:val="26"/>
          <w:szCs w:val="26"/>
        </w:rPr>
        <w:t xml:space="preserve">, </w:t>
      </w:r>
      <w:r w:rsidRPr="00884CDD">
        <w:rPr>
          <w:kern w:val="2"/>
          <w:sz w:val="26"/>
          <w:szCs w:val="26"/>
        </w:rPr>
        <w:t>п</w:t>
      </w:r>
      <w:r w:rsidRPr="00884CDD" w:rsidR="00B465B3">
        <w:rPr>
          <w:kern w:val="2"/>
          <w:sz w:val="26"/>
          <w:szCs w:val="26"/>
        </w:rPr>
        <w:t xml:space="preserve">роверив и изучив </w:t>
      </w:r>
      <w:r w:rsidRPr="00884CDD" w:rsidR="00083861">
        <w:rPr>
          <w:kern w:val="2"/>
          <w:sz w:val="26"/>
          <w:szCs w:val="26"/>
        </w:rPr>
        <w:t xml:space="preserve">материалы дела, мировой судья приходит к следующему. </w:t>
      </w:r>
    </w:p>
    <w:p w:rsidR="006C4F6B" w:rsidRPr="00884CDD" w:rsidP="00475115">
      <w:pPr>
        <w:widowControl w:val="0"/>
        <w:tabs>
          <w:tab w:val="right" w:pos="10206"/>
        </w:tabs>
        <w:ind w:firstLine="709"/>
        <w:contextualSpacing/>
        <w:jc w:val="both"/>
        <w:mirrorIndents/>
        <w:rPr>
          <w:kern w:val="2"/>
          <w:sz w:val="26"/>
          <w:szCs w:val="26"/>
        </w:rPr>
      </w:pPr>
      <w:r w:rsidRPr="00884CDD">
        <w:rPr>
          <w:kern w:val="2"/>
          <w:sz w:val="26"/>
          <w:szCs w:val="26"/>
        </w:rPr>
        <w:t>Часть</w:t>
      </w:r>
      <w:r w:rsidRPr="00884CDD" w:rsidR="00083861">
        <w:rPr>
          <w:kern w:val="2"/>
          <w:sz w:val="26"/>
          <w:szCs w:val="26"/>
        </w:rPr>
        <w:t xml:space="preserve"> 1 статьи 12.26 </w:t>
      </w:r>
      <w:r w:rsidRPr="00884CDD" w:rsidR="00067812">
        <w:rPr>
          <w:kern w:val="2"/>
          <w:sz w:val="26"/>
          <w:szCs w:val="26"/>
        </w:rPr>
        <w:t>КоАП РФ</w:t>
      </w:r>
      <w:r w:rsidRPr="00884CDD">
        <w:rPr>
          <w:kern w:val="2"/>
          <w:sz w:val="26"/>
          <w:szCs w:val="26"/>
        </w:rPr>
        <w:t xml:space="preserve"> устанавливает административную ответственность за</w:t>
      </w:r>
      <w:r w:rsidRPr="00884CDD" w:rsidR="00083861">
        <w:rPr>
          <w:kern w:val="2"/>
          <w:sz w:val="26"/>
          <w:szCs w:val="26"/>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7" w:history="1">
        <w:r w:rsidRPr="00884CDD" w:rsidR="00083861">
          <w:rPr>
            <w:rStyle w:val="Hyperlink"/>
            <w:kern w:val="2"/>
            <w:sz w:val="26"/>
            <w:szCs w:val="26"/>
            <w:u w:val="none"/>
          </w:rPr>
          <w:t>деяния</w:t>
        </w:r>
      </w:hyperlink>
      <w:r w:rsidRPr="00884CDD">
        <w:rPr>
          <w:kern w:val="2"/>
          <w:sz w:val="26"/>
          <w:szCs w:val="26"/>
        </w:rPr>
        <w:t xml:space="preserve">. </w:t>
      </w:r>
    </w:p>
    <w:p w:rsidR="00A92519" w:rsidRPr="00884CDD" w:rsidP="00475115">
      <w:pPr>
        <w:widowControl w:val="0"/>
        <w:tabs>
          <w:tab w:val="right" w:pos="10206"/>
        </w:tabs>
        <w:autoSpaceDE w:val="0"/>
        <w:autoSpaceDN w:val="0"/>
        <w:adjustRightInd w:val="0"/>
        <w:ind w:firstLine="709"/>
        <w:contextualSpacing/>
        <w:jc w:val="both"/>
        <w:mirrorIndents/>
        <w:rPr>
          <w:kern w:val="2"/>
          <w:sz w:val="26"/>
          <w:szCs w:val="26"/>
        </w:rPr>
      </w:pPr>
      <w:r w:rsidRPr="00884CDD">
        <w:rPr>
          <w:rFonts w:eastAsiaTheme="minorHAnsi"/>
          <w:kern w:val="2"/>
          <w:sz w:val="26"/>
          <w:szCs w:val="26"/>
          <w:lang w:eastAsia="en-US"/>
        </w:rPr>
        <w:t xml:space="preserve">Состав административного правонарушения по части 1 статьи 12.26 КоАП РФ носит формальный характер, объективная сторона которого состоит из факта </w:t>
      </w:r>
      <w:r w:rsidRPr="00884CDD">
        <w:rPr>
          <w:rFonts w:eastAsiaTheme="minorHAnsi"/>
          <w:kern w:val="2"/>
          <w:sz w:val="26"/>
          <w:szCs w:val="26"/>
          <w:lang w:eastAsia="en-US"/>
        </w:rPr>
        <w:t xml:space="preserve">невыполнения водителем законного требования сотрудника полиции о прохождении медицинского освидетельствования на состояние опьянения, при этом наличие или отсутствие состояния опьянения не является признаком объективной стороны данного административного правонарушения, следовательно, установление этого обстоятельства не имеет правового значения в рассматриваемом случае. </w:t>
      </w:r>
    </w:p>
    <w:p w:rsidR="00D37FA9" w:rsidRPr="00884CDD" w:rsidP="00475115">
      <w:pPr>
        <w:widowControl w:val="0"/>
        <w:tabs>
          <w:tab w:val="right" w:pos="10206"/>
          <w:tab w:val="right" w:pos="10348"/>
        </w:tabs>
        <w:ind w:firstLine="709"/>
        <w:contextualSpacing/>
        <w:jc w:val="both"/>
        <w:mirrorIndents/>
        <w:rPr>
          <w:kern w:val="2"/>
          <w:sz w:val="26"/>
          <w:szCs w:val="26"/>
        </w:rPr>
      </w:pPr>
      <w:r w:rsidRPr="00884CDD">
        <w:rPr>
          <w:kern w:val="2"/>
          <w:sz w:val="26"/>
          <w:szCs w:val="26"/>
        </w:rPr>
        <w:t xml:space="preserve">В соответствии с пунктом 2.3.2 </w:t>
      </w:r>
      <w:r w:rsidRPr="00884CDD" w:rsidR="00576361">
        <w:rPr>
          <w:kern w:val="2"/>
          <w:sz w:val="26"/>
          <w:szCs w:val="26"/>
        </w:rPr>
        <w:t xml:space="preserve">Правил дорожного движения Российской Федерации, </w:t>
      </w:r>
      <w:r w:rsidRPr="00884CDD" w:rsidR="00576361">
        <w:rPr>
          <w:kern w:val="2"/>
          <w:sz w:val="26"/>
          <w:szCs w:val="26"/>
        </w:rPr>
        <w:t>утвержденных</w:t>
      </w:r>
      <w:r w:rsidRPr="00884CDD" w:rsidR="00576361">
        <w:rPr>
          <w:kern w:val="2"/>
          <w:sz w:val="26"/>
          <w:szCs w:val="26"/>
        </w:rPr>
        <w:t xml:space="preserve"> постановлением Совета Министров – Правительства Российской Федерации от 23 октября 1993 года № 1090</w:t>
      </w:r>
      <w:r w:rsidRPr="00884CDD" w:rsidR="00ED6503">
        <w:rPr>
          <w:kern w:val="2"/>
          <w:sz w:val="26"/>
          <w:szCs w:val="26"/>
        </w:rPr>
        <w:t xml:space="preserve"> (далее по тексту – ПДД РФ)</w:t>
      </w:r>
      <w:r w:rsidRPr="00884CDD" w:rsidR="00576361">
        <w:rPr>
          <w:kern w:val="2"/>
          <w:sz w:val="26"/>
          <w:szCs w:val="26"/>
        </w:rPr>
        <w:t xml:space="preserve">, </w:t>
      </w:r>
      <w:r w:rsidRPr="00884CDD" w:rsidR="006B5A1B">
        <w:rPr>
          <w:kern w:val="2"/>
          <w:sz w:val="26"/>
          <w:szCs w:val="26"/>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37FA9" w:rsidRPr="00884CDD" w:rsidP="00475115">
      <w:pPr>
        <w:widowControl w:val="0"/>
        <w:tabs>
          <w:tab w:val="right" w:pos="10206"/>
        </w:tabs>
        <w:autoSpaceDE w:val="0"/>
        <w:ind w:firstLine="709"/>
        <w:contextualSpacing/>
        <w:jc w:val="both"/>
        <w:mirrorIndents/>
        <w:rPr>
          <w:kern w:val="2"/>
          <w:sz w:val="26"/>
          <w:szCs w:val="26"/>
        </w:rPr>
      </w:pPr>
      <w:r w:rsidRPr="00884CDD">
        <w:rPr>
          <w:kern w:val="2"/>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пункта 6 настоящей статьи.</w:t>
      </w:r>
    </w:p>
    <w:p w:rsidR="00D37FA9" w:rsidRPr="00884CDD" w:rsidP="00475115">
      <w:pPr>
        <w:widowControl w:val="0"/>
        <w:tabs>
          <w:tab w:val="right" w:pos="10206"/>
        </w:tabs>
        <w:autoSpaceDE w:val="0"/>
        <w:ind w:firstLine="709"/>
        <w:contextualSpacing/>
        <w:jc w:val="both"/>
        <w:mirrorIndents/>
        <w:rPr>
          <w:kern w:val="2"/>
          <w:sz w:val="26"/>
          <w:szCs w:val="26"/>
        </w:rPr>
      </w:pPr>
      <w:r w:rsidRPr="00884CDD">
        <w:rPr>
          <w:kern w:val="2"/>
          <w:sz w:val="26"/>
          <w:szCs w:val="26"/>
        </w:rPr>
        <w:t>Согласно части 6 статьи 27.12 КоАП РФ</w:t>
      </w:r>
      <w:r w:rsidRPr="00884CDD" w:rsidR="00316C26">
        <w:rPr>
          <w:kern w:val="2"/>
          <w:sz w:val="26"/>
          <w:szCs w:val="26"/>
        </w:rPr>
        <w:t>,</w:t>
      </w:r>
      <w:r w:rsidRPr="00884CDD">
        <w:rPr>
          <w:kern w:val="2"/>
          <w:sz w:val="26"/>
          <w:szCs w:val="26"/>
        </w:rPr>
        <w:t xml:space="preserve">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D37FA9" w:rsidRPr="00884CDD" w:rsidP="00475115">
      <w:pPr>
        <w:widowControl w:val="0"/>
        <w:tabs>
          <w:tab w:val="right" w:pos="10206"/>
        </w:tabs>
        <w:autoSpaceDE w:val="0"/>
        <w:ind w:firstLine="709"/>
        <w:contextualSpacing/>
        <w:jc w:val="both"/>
        <w:mirrorIndents/>
        <w:rPr>
          <w:kern w:val="2"/>
          <w:sz w:val="26"/>
          <w:szCs w:val="26"/>
        </w:rPr>
      </w:pPr>
      <w:r w:rsidRPr="00884CDD">
        <w:rPr>
          <w:kern w:val="2"/>
          <w:sz w:val="26"/>
          <w:szCs w:val="26"/>
        </w:rPr>
        <w:t xml:space="preserve">В соответствии с пунктом 2 Правил, </w:t>
      </w:r>
      <w:r w:rsidRPr="00884CDD">
        <w:rPr>
          <w:kern w:val="2"/>
          <w:sz w:val="26"/>
          <w:szCs w:val="26"/>
        </w:rPr>
        <w:t>утвержд</w:t>
      </w:r>
      <w:r w:rsidRPr="00884CDD" w:rsidR="00621269">
        <w:rPr>
          <w:kern w:val="2"/>
          <w:sz w:val="26"/>
          <w:szCs w:val="26"/>
        </w:rPr>
        <w:t>е</w:t>
      </w:r>
      <w:r w:rsidRPr="00884CDD">
        <w:rPr>
          <w:kern w:val="2"/>
          <w:sz w:val="26"/>
          <w:szCs w:val="26"/>
        </w:rPr>
        <w:t>нных</w:t>
      </w:r>
      <w:r w:rsidRPr="00884CDD">
        <w:rPr>
          <w:kern w:val="2"/>
          <w:sz w:val="26"/>
          <w:szCs w:val="26"/>
        </w:rPr>
        <w:t xml:space="preserve"> постановлением Правительства Российской Федерации от 26 июня 2008 года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на состояние опьянения и оформления его результатов и правил определения наличия наркотических средств</w:t>
      </w:r>
      <w:r w:rsidRPr="00884CDD">
        <w:rPr>
          <w:kern w:val="2"/>
          <w:sz w:val="26"/>
          <w:szCs w:val="26"/>
        </w:rPr>
        <w:t xml:space="preserve">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w:t>
      </w:r>
    </w:p>
    <w:p w:rsidR="00D37FA9" w:rsidRPr="00884CDD" w:rsidP="00475115">
      <w:pPr>
        <w:widowControl w:val="0"/>
        <w:tabs>
          <w:tab w:val="right" w:pos="10206"/>
        </w:tabs>
        <w:autoSpaceDE w:val="0"/>
        <w:ind w:firstLine="709"/>
        <w:contextualSpacing/>
        <w:jc w:val="both"/>
        <w:mirrorIndents/>
        <w:rPr>
          <w:kern w:val="2"/>
          <w:sz w:val="26"/>
          <w:szCs w:val="26"/>
        </w:rPr>
      </w:pPr>
      <w:r w:rsidRPr="00884CDD">
        <w:rPr>
          <w:kern w:val="2"/>
          <w:sz w:val="26"/>
          <w:szCs w:val="26"/>
        </w:rPr>
        <w:t>В силу</w:t>
      </w:r>
      <w:r w:rsidRPr="00884CDD" w:rsidR="00083861">
        <w:rPr>
          <w:kern w:val="2"/>
          <w:sz w:val="26"/>
          <w:szCs w:val="26"/>
        </w:rPr>
        <w:t xml:space="preserve"> пункт</w:t>
      </w:r>
      <w:r w:rsidRPr="00884CDD">
        <w:rPr>
          <w:kern w:val="2"/>
          <w:sz w:val="26"/>
          <w:szCs w:val="26"/>
        </w:rPr>
        <w:t>а</w:t>
      </w:r>
      <w:r w:rsidRPr="00884CDD" w:rsidR="00083861">
        <w:rPr>
          <w:kern w:val="2"/>
          <w:sz w:val="26"/>
          <w:szCs w:val="26"/>
        </w:rPr>
        <w:t xml:space="preserve"> 3 вышеназванных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в том числе 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Pr="00884CDD" w:rsidR="002D4E9D">
        <w:rPr>
          <w:kern w:val="2"/>
          <w:sz w:val="26"/>
          <w:szCs w:val="26"/>
        </w:rPr>
        <w:t xml:space="preserve"> </w:t>
      </w:r>
    </w:p>
    <w:p w:rsidR="002D4E9D" w:rsidRPr="00884CDD" w:rsidP="00475115">
      <w:pPr>
        <w:widowControl w:val="0"/>
        <w:tabs>
          <w:tab w:val="right" w:pos="10206"/>
        </w:tabs>
        <w:autoSpaceDE w:val="0"/>
        <w:autoSpaceDN w:val="0"/>
        <w:adjustRightInd w:val="0"/>
        <w:ind w:firstLine="709"/>
        <w:contextualSpacing/>
        <w:jc w:val="both"/>
        <w:mirrorIndents/>
        <w:rPr>
          <w:rFonts w:eastAsiaTheme="minorHAnsi"/>
          <w:kern w:val="2"/>
          <w:sz w:val="26"/>
          <w:szCs w:val="26"/>
          <w:lang w:eastAsia="en-US"/>
        </w:rPr>
      </w:pPr>
      <w:r w:rsidRPr="00884CDD">
        <w:rPr>
          <w:kern w:val="2"/>
          <w:sz w:val="26"/>
          <w:szCs w:val="26"/>
        </w:rPr>
        <w:t xml:space="preserve">Из пункта 11 Постановления Пленума Верховного Суда </w:t>
      </w:r>
      <w:r w:rsidRPr="00884CDD" w:rsidR="00ED6503">
        <w:rPr>
          <w:kern w:val="2"/>
          <w:sz w:val="26"/>
          <w:szCs w:val="26"/>
        </w:rPr>
        <w:t>РФ</w:t>
      </w:r>
      <w:r w:rsidRPr="00884CDD">
        <w:rPr>
          <w:kern w:val="2"/>
          <w:sz w:val="26"/>
          <w:szCs w:val="26"/>
        </w:rPr>
        <w:t xml:space="preserve">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w:t>
      </w:r>
      <w:r w:rsidRPr="00884CDD" w:rsidR="00ED6503">
        <w:rPr>
          <w:kern w:val="2"/>
          <w:sz w:val="26"/>
          <w:szCs w:val="26"/>
        </w:rPr>
        <w:t>КоАП РФ</w:t>
      </w:r>
      <w:r w:rsidRPr="00884CDD">
        <w:rPr>
          <w:kern w:val="2"/>
          <w:sz w:val="26"/>
          <w:szCs w:val="26"/>
        </w:rPr>
        <w:t>»</w:t>
      </w:r>
      <w:r w:rsidRPr="00884CDD">
        <w:rPr>
          <w:rFonts w:eastAsia="Calibri"/>
          <w:kern w:val="2"/>
          <w:sz w:val="26"/>
          <w:szCs w:val="26"/>
        </w:rPr>
        <w:t xml:space="preserve"> следует, что в</w:t>
      </w:r>
      <w:r w:rsidRPr="00884CDD">
        <w:rPr>
          <w:rFonts w:eastAsiaTheme="minorHAnsi"/>
          <w:kern w:val="2"/>
          <w:sz w:val="26"/>
          <w:szCs w:val="26"/>
          <w:lang w:eastAsia="en-US"/>
        </w:rPr>
        <w:t xml:space="preserve"> случае отказа водителя от прохождения освидетельствования на состояние алкогольного опьянения при наличии одного или нескольких </w:t>
      </w:r>
      <w:r w:rsidRPr="00884CDD">
        <w:rPr>
          <w:rFonts w:eastAsiaTheme="minorHAnsi"/>
          <w:kern w:val="2"/>
          <w:sz w:val="26"/>
          <w:szCs w:val="26"/>
          <w:lang w:eastAsia="en-US"/>
        </w:rPr>
        <w:t>закрепленных</w:t>
      </w:r>
      <w:r w:rsidRPr="00884CDD">
        <w:rPr>
          <w:rFonts w:eastAsiaTheme="minorHAnsi"/>
          <w:kern w:val="2"/>
          <w:sz w:val="26"/>
          <w:szCs w:val="26"/>
          <w:lang w:eastAsia="en-US"/>
        </w:rPr>
        <w:t xml:space="preserve"> законодательством </w:t>
      </w:r>
      <w:r w:rsidRPr="00884CDD" w:rsidR="00ED6503">
        <w:rPr>
          <w:rFonts w:eastAsiaTheme="minorHAnsi"/>
          <w:kern w:val="2"/>
          <w:sz w:val="26"/>
          <w:szCs w:val="26"/>
          <w:lang w:eastAsia="en-US"/>
        </w:rPr>
        <w:t>РФ</w:t>
      </w:r>
      <w:r w:rsidRPr="00884CDD">
        <w:rPr>
          <w:rFonts w:eastAsiaTheme="minorHAnsi"/>
          <w:kern w:val="2"/>
          <w:sz w:val="26"/>
          <w:szCs w:val="26"/>
          <w:lang w:eastAsia="en-US"/>
        </w:rPr>
        <w:t xml:space="preserve"> признаков, несогласия его с результатами освидетельствования на</w:t>
      </w:r>
      <w:r w:rsidRPr="00884CDD">
        <w:rPr>
          <w:rFonts w:eastAsiaTheme="minorHAnsi"/>
          <w:kern w:val="2"/>
          <w:sz w:val="26"/>
          <w:szCs w:val="26"/>
          <w:lang w:eastAsia="en-US"/>
        </w:rPr>
        <w:t xml:space="preserve"> состояние алкогольного опьянения либо наличия у водителя одного или нескольких </w:t>
      </w:r>
      <w:r w:rsidRPr="00884CDD">
        <w:rPr>
          <w:rFonts w:eastAsiaTheme="minorHAnsi"/>
          <w:kern w:val="2"/>
          <w:sz w:val="26"/>
          <w:szCs w:val="26"/>
          <w:lang w:eastAsia="en-US"/>
        </w:rPr>
        <w:t>закрепленных</w:t>
      </w:r>
      <w:r w:rsidRPr="00884CDD">
        <w:rPr>
          <w:rFonts w:eastAsiaTheme="minorHAnsi"/>
          <w:kern w:val="2"/>
          <w:sz w:val="26"/>
          <w:szCs w:val="26"/>
          <w:lang w:eastAsia="en-US"/>
        </w:rPr>
        <w:t xml:space="preserve"> законодательством </w:t>
      </w:r>
      <w:r w:rsidRPr="00884CDD" w:rsidR="00ED6503">
        <w:rPr>
          <w:rFonts w:eastAsiaTheme="minorHAnsi"/>
          <w:kern w:val="2"/>
          <w:sz w:val="26"/>
          <w:szCs w:val="26"/>
          <w:lang w:eastAsia="en-US"/>
        </w:rPr>
        <w:t>РФ</w:t>
      </w:r>
      <w:r w:rsidRPr="00884CDD">
        <w:rPr>
          <w:rFonts w:eastAsiaTheme="minorHAnsi"/>
          <w:kern w:val="2"/>
          <w:sz w:val="26"/>
          <w:szCs w:val="26"/>
          <w:lang w:eastAsia="en-US"/>
        </w:rPr>
        <w:t xml:space="preserve">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9577CC" w:rsidRPr="00884CDD" w:rsidP="00475115">
      <w:pPr>
        <w:widowControl w:val="0"/>
        <w:tabs>
          <w:tab w:val="right" w:pos="10206"/>
        </w:tabs>
        <w:autoSpaceDE w:val="0"/>
        <w:autoSpaceDN w:val="0"/>
        <w:adjustRightInd w:val="0"/>
        <w:ind w:firstLine="709"/>
        <w:contextualSpacing/>
        <w:jc w:val="both"/>
        <w:mirrorIndents/>
        <w:rPr>
          <w:rFonts w:eastAsiaTheme="minorHAnsi"/>
          <w:kern w:val="2"/>
          <w:sz w:val="26"/>
          <w:szCs w:val="26"/>
          <w:lang w:eastAsia="en-US"/>
        </w:rPr>
      </w:pPr>
      <w:r w:rsidRPr="00884CDD">
        <w:rPr>
          <w:rFonts w:eastAsiaTheme="minorHAnsi"/>
          <w:kern w:val="2"/>
          <w:sz w:val="26"/>
          <w:szCs w:val="26"/>
          <w:lang w:eastAsia="en-US"/>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w:t>
      </w:r>
      <w:r w:rsidRPr="00884CDD">
        <w:rPr>
          <w:rFonts w:eastAsiaTheme="minorHAnsi"/>
          <w:kern w:val="2"/>
          <w:sz w:val="26"/>
          <w:szCs w:val="26"/>
          <w:lang w:eastAsia="en-US"/>
        </w:rPr>
        <w:t>тяжелая</w:t>
      </w:r>
      <w:r w:rsidRPr="00884CDD">
        <w:rPr>
          <w:rFonts w:eastAsiaTheme="minorHAnsi"/>
          <w:kern w:val="2"/>
          <w:sz w:val="26"/>
          <w:szCs w:val="26"/>
          <w:lang w:eastAsia="en-US"/>
        </w:rPr>
        <w:t xml:space="preserve">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9577CC" w:rsidRPr="00884CDD" w:rsidP="00475115">
      <w:pPr>
        <w:widowControl w:val="0"/>
        <w:tabs>
          <w:tab w:val="right" w:pos="10206"/>
        </w:tabs>
        <w:autoSpaceDE w:val="0"/>
        <w:autoSpaceDN w:val="0"/>
        <w:adjustRightInd w:val="0"/>
        <w:ind w:firstLine="709"/>
        <w:contextualSpacing/>
        <w:jc w:val="both"/>
        <w:mirrorIndents/>
        <w:rPr>
          <w:rFonts w:eastAsiaTheme="minorHAnsi"/>
          <w:kern w:val="2"/>
          <w:sz w:val="26"/>
          <w:szCs w:val="26"/>
          <w:lang w:eastAsia="en-US"/>
        </w:rPr>
      </w:pPr>
      <w:r w:rsidRPr="00884CDD">
        <w:rPr>
          <w:rFonts w:eastAsiaTheme="minorHAnsi"/>
          <w:kern w:val="2"/>
          <w:sz w:val="26"/>
          <w:szCs w:val="26"/>
          <w:lang w:eastAsia="en-US"/>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8" w:history="1">
        <w:r w:rsidRPr="00884CDD">
          <w:rPr>
            <w:rFonts w:eastAsiaTheme="minorHAnsi"/>
            <w:color w:val="0000FF"/>
            <w:kern w:val="2"/>
            <w:sz w:val="26"/>
            <w:szCs w:val="26"/>
            <w:lang w:eastAsia="en-US"/>
          </w:rPr>
          <w:t>статьей</w:t>
        </w:r>
        <w:r w:rsidRPr="00884CDD">
          <w:rPr>
            <w:rFonts w:eastAsiaTheme="minorHAnsi"/>
            <w:color w:val="0000FF"/>
            <w:kern w:val="2"/>
            <w:sz w:val="26"/>
            <w:szCs w:val="26"/>
            <w:lang w:eastAsia="en-US"/>
          </w:rPr>
          <w:t xml:space="preserve"> 12.26</w:t>
        </w:r>
      </w:hyperlink>
      <w:r w:rsidRPr="00884CDD">
        <w:rPr>
          <w:rFonts w:eastAsiaTheme="minorHAnsi"/>
          <w:kern w:val="2"/>
          <w:sz w:val="26"/>
          <w:szCs w:val="26"/>
          <w:lang w:eastAsia="en-US"/>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884CDD">
        <w:rPr>
          <w:rFonts w:eastAsiaTheme="minorHAnsi"/>
          <w:kern w:val="2"/>
          <w:sz w:val="26"/>
          <w:szCs w:val="26"/>
          <w:lang w:eastAsia="en-US"/>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r w:rsidRPr="00884CDD" w:rsidR="006C4F6B">
        <w:rPr>
          <w:rFonts w:eastAsiaTheme="minorHAnsi"/>
          <w:kern w:val="2"/>
          <w:sz w:val="26"/>
          <w:szCs w:val="26"/>
          <w:lang w:eastAsia="en-US"/>
        </w:rPr>
        <w:t xml:space="preserve"> </w:t>
      </w:r>
    </w:p>
    <w:p w:rsidR="006B5A1B" w:rsidRPr="00884CDD" w:rsidP="00475115">
      <w:pPr>
        <w:widowControl w:val="0"/>
        <w:tabs>
          <w:tab w:val="right" w:pos="10206"/>
        </w:tabs>
        <w:autoSpaceDE w:val="0"/>
        <w:autoSpaceDN w:val="0"/>
        <w:adjustRightInd w:val="0"/>
        <w:ind w:firstLine="709"/>
        <w:contextualSpacing/>
        <w:jc w:val="both"/>
        <w:mirrorIndents/>
        <w:rPr>
          <w:kern w:val="2"/>
          <w:sz w:val="26"/>
          <w:szCs w:val="26"/>
        </w:rPr>
      </w:pPr>
      <w:r w:rsidRPr="00884CDD">
        <w:rPr>
          <w:kern w:val="2"/>
          <w:sz w:val="26"/>
          <w:szCs w:val="26"/>
        </w:rPr>
        <w:t xml:space="preserve">В протоколе об административном правонарушении должностным лицом указано на нарушение </w:t>
      </w:r>
      <w:r w:rsidR="007B5CFE">
        <w:rPr>
          <w:kern w:val="2"/>
          <w:sz w:val="26"/>
          <w:szCs w:val="26"/>
        </w:rPr>
        <w:t>ФИО</w:t>
      </w:r>
      <w:r w:rsidRPr="00884CDD" w:rsidR="007B5CFE">
        <w:rPr>
          <w:kern w:val="2"/>
          <w:sz w:val="26"/>
          <w:szCs w:val="26"/>
        </w:rPr>
        <w:t xml:space="preserve"> </w:t>
      </w:r>
      <w:r w:rsidRPr="00884CDD">
        <w:rPr>
          <w:kern w:val="2"/>
          <w:sz w:val="26"/>
          <w:szCs w:val="26"/>
        </w:rPr>
        <w:t xml:space="preserve">пункта 2.3.2 </w:t>
      </w:r>
      <w:r w:rsidRPr="00884CDD" w:rsidR="00C0162B">
        <w:rPr>
          <w:kern w:val="2"/>
          <w:sz w:val="26"/>
          <w:szCs w:val="26"/>
        </w:rPr>
        <w:t>ПДД РФ</w:t>
      </w:r>
      <w:r w:rsidRPr="00884CDD">
        <w:rPr>
          <w:kern w:val="2"/>
          <w:sz w:val="26"/>
          <w:szCs w:val="26"/>
        </w:rPr>
        <w:t xml:space="preserve">, за </w:t>
      </w:r>
      <w:r w:rsidRPr="00884CDD" w:rsidR="002D7AB9">
        <w:rPr>
          <w:kern w:val="2"/>
          <w:sz w:val="26"/>
          <w:szCs w:val="26"/>
        </w:rPr>
        <w:t>нарушение которого</w:t>
      </w:r>
      <w:r w:rsidRPr="00884CDD">
        <w:rPr>
          <w:kern w:val="2"/>
          <w:sz w:val="26"/>
          <w:szCs w:val="26"/>
        </w:rPr>
        <w:t xml:space="preserve"> предусмотрена административная ответственность по части 1 статьи 12.</w:t>
      </w:r>
      <w:r w:rsidRPr="00884CDD" w:rsidR="002D7AB9">
        <w:rPr>
          <w:kern w:val="2"/>
          <w:sz w:val="26"/>
          <w:szCs w:val="26"/>
        </w:rPr>
        <w:t>26</w:t>
      </w:r>
      <w:r w:rsidRPr="00884CDD">
        <w:rPr>
          <w:kern w:val="2"/>
          <w:sz w:val="26"/>
          <w:szCs w:val="26"/>
        </w:rPr>
        <w:t xml:space="preserve"> КоАП РФ. </w:t>
      </w:r>
    </w:p>
    <w:p w:rsidR="006B5A1B" w:rsidRPr="00884CDD" w:rsidP="00475115">
      <w:pPr>
        <w:widowControl w:val="0"/>
        <w:tabs>
          <w:tab w:val="right" w:pos="10206"/>
        </w:tabs>
        <w:autoSpaceDE w:val="0"/>
        <w:autoSpaceDN w:val="0"/>
        <w:adjustRightInd w:val="0"/>
        <w:ind w:firstLine="709"/>
        <w:contextualSpacing/>
        <w:jc w:val="both"/>
        <w:mirrorIndents/>
        <w:rPr>
          <w:kern w:val="2"/>
          <w:sz w:val="26"/>
          <w:szCs w:val="26"/>
        </w:rPr>
      </w:pPr>
      <w:r w:rsidRPr="00884CDD">
        <w:rPr>
          <w:kern w:val="2"/>
          <w:sz w:val="26"/>
          <w:szCs w:val="26"/>
        </w:rPr>
        <w:t xml:space="preserve">С данным выводом должностного лица административного органа следует согласиться. </w:t>
      </w:r>
    </w:p>
    <w:p w:rsidR="002D7AB9" w:rsidRPr="00884CDD" w:rsidP="00475115">
      <w:pPr>
        <w:widowControl w:val="0"/>
        <w:tabs>
          <w:tab w:val="right" w:pos="10206"/>
        </w:tabs>
        <w:autoSpaceDE w:val="0"/>
        <w:autoSpaceDN w:val="0"/>
        <w:adjustRightInd w:val="0"/>
        <w:ind w:firstLine="709"/>
        <w:contextualSpacing/>
        <w:jc w:val="both"/>
        <w:mirrorIndents/>
        <w:rPr>
          <w:kern w:val="2"/>
          <w:sz w:val="26"/>
          <w:szCs w:val="26"/>
        </w:rPr>
      </w:pPr>
      <w:r w:rsidRPr="00884CDD">
        <w:rPr>
          <w:kern w:val="2"/>
          <w:sz w:val="26"/>
          <w:szCs w:val="26"/>
        </w:rPr>
        <w:t xml:space="preserve">Факт совершения </w:t>
      </w:r>
      <w:r w:rsidR="007B5CFE">
        <w:rPr>
          <w:kern w:val="2"/>
          <w:sz w:val="26"/>
          <w:szCs w:val="26"/>
        </w:rPr>
        <w:t>ФИО</w:t>
      </w:r>
      <w:r w:rsidRPr="00884CDD" w:rsidR="001D1B93">
        <w:rPr>
          <w:kern w:val="2"/>
          <w:sz w:val="26"/>
          <w:szCs w:val="26"/>
        </w:rPr>
        <w:t xml:space="preserve"> </w:t>
      </w:r>
      <w:r w:rsidRPr="00884CDD">
        <w:rPr>
          <w:kern w:val="2"/>
          <w:sz w:val="26"/>
          <w:szCs w:val="26"/>
        </w:rPr>
        <w:t xml:space="preserve">вышеуказанного административного правонарушения, подтверждается совокупностью собранных по делу доказательств, оснований не доверять которым у мирового судьи не имеется, а именно: </w:t>
      </w:r>
    </w:p>
    <w:p w:rsidR="002D7AB9" w:rsidRPr="00884CDD" w:rsidP="00475115">
      <w:pPr>
        <w:widowControl w:val="0"/>
        <w:tabs>
          <w:tab w:val="left" w:pos="142"/>
          <w:tab w:val="right" w:pos="10206"/>
        </w:tabs>
        <w:ind w:firstLine="709"/>
        <w:contextualSpacing/>
        <w:jc w:val="both"/>
        <w:mirrorIndents/>
        <w:rPr>
          <w:kern w:val="2"/>
          <w:sz w:val="26"/>
          <w:szCs w:val="26"/>
        </w:rPr>
      </w:pPr>
      <w:r w:rsidRPr="00884CDD">
        <w:rPr>
          <w:kern w:val="2"/>
          <w:sz w:val="26"/>
          <w:szCs w:val="26"/>
        </w:rPr>
        <w:t xml:space="preserve">- протоколом 16 РТ № </w:t>
      </w:r>
      <w:r w:rsidRPr="00884CDD" w:rsidR="001D1B93">
        <w:rPr>
          <w:kern w:val="2"/>
          <w:sz w:val="26"/>
          <w:szCs w:val="26"/>
        </w:rPr>
        <w:t>01736142</w:t>
      </w:r>
      <w:r w:rsidRPr="00884CDD">
        <w:rPr>
          <w:kern w:val="2"/>
          <w:sz w:val="26"/>
          <w:szCs w:val="26"/>
        </w:rPr>
        <w:t xml:space="preserve"> об административном правонарушении от </w:t>
      </w:r>
      <w:r w:rsidRPr="00884CDD">
        <w:rPr>
          <w:kern w:val="2"/>
          <w:sz w:val="26"/>
          <w:szCs w:val="26"/>
        </w:rPr>
        <w:br/>
      </w:r>
      <w:r w:rsidRPr="00884CDD" w:rsidR="001D1B93">
        <w:rPr>
          <w:kern w:val="2"/>
          <w:sz w:val="26"/>
          <w:szCs w:val="26"/>
        </w:rPr>
        <w:t>24 декабря 2021</w:t>
      </w:r>
      <w:r w:rsidRPr="00884CDD">
        <w:rPr>
          <w:kern w:val="2"/>
          <w:sz w:val="26"/>
          <w:szCs w:val="26"/>
        </w:rPr>
        <w:t xml:space="preserve"> года, составленным уполномоченным должностным лицом в соответствии с требованиями статьи 28.2 КоАП РФ, в нём отражены все сведения, необходимые для разрешения настоящего дела (</w:t>
      </w:r>
      <w:r w:rsidRPr="00884CDD">
        <w:rPr>
          <w:kern w:val="2"/>
          <w:sz w:val="26"/>
          <w:szCs w:val="26"/>
        </w:rPr>
        <w:t>л.д</w:t>
      </w:r>
      <w:r w:rsidRPr="00884CDD">
        <w:rPr>
          <w:kern w:val="2"/>
          <w:sz w:val="26"/>
          <w:szCs w:val="26"/>
        </w:rPr>
        <w:t xml:space="preserve">. </w:t>
      </w:r>
      <w:r w:rsidRPr="00884CDD" w:rsidR="00EC44ED">
        <w:rPr>
          <w:kern w:val="2"/>
          <w:sz w:val="26"/>
          <w:szCs w:val="26"/>
        </w:rPr>
        <w:t>1</w:t>
      </w:r>
      <w:r w:rsidRPr="00884CDD" w:rsidR="003728EB">
        <w:rPr>
          <w:kern w:val="2"/>
          <w:sz w:val="26"/>
          <w:szCs w:val="26"/>
        </w:rPr>
        <w:t>)</w:t>
      </w:r>
      <w:r w:rsidRPr="00884CDD">
        <w:rPr>
          <w:kern w:val="2"/>
          <w:sz w:val="26"/>
          <w:szCs w:val="26"/>
        </w:rPr>
        <w:t xml:space="preserve">; </w:t>
      </w:r>
    </w:p>
    <w:p w:rsidR="002D7AB9" w:rsidRPr="00884CDD" w:rsidP="00475115">
      <w:pPr>
        <w:widowControl w:val="0"/>
        <w:tabs>
          <w:tab w:val="left" w:pos="142"/>
          <w:tab w:val="right" w:pos="10206"/>
        </w:tabs>
        <w:ind w:firstLine="709"/>
        <w:contextualSpacing/>
        <w:jc w:val="both"/>
        <w:mirrorIndents/>
        <w:rPr>
          <w:kern w:val="2"/>
          <w:sz w:val="26"/>
          <w:szCs w:val="26"/>
        </w:rPr>
      </w:pPr>
      <w:r w:rsidRPr="00884CDD">
        <w:rPr>
          <w:kern w:val="2"/>
          <w:sz w:val="26"/>
          <w:szCs w:val="26"/>
        </w:rPr>
        <w:t xml:space="preserve">- протоколом 16 </w:t>
      </w:r>
      <w:r w:rsidRPr="00884CDD" w:rsidR="00EC44ED">
        <w:rPr>
          <w:kern w:val="2"/>
          <w:sz w:val="26"/>
          <w:szCs w:val="26"/>
        </w:rPr>
        <w:t>ТО</w:t>
      </w:r>
      <w:r w:rsidRPr="00884CDD">
        <w:rPr>
          <w:kern w:val="2"/>
          <w:sz w:val="26"/>
          <w:szCs w:val="26"/>
        </w:rPr>
        <w:t xml:space="preserve"> № </w:t>
      </w:r>
      <w:r w:rsidRPr="00884CDD" w:rsidR="00EC44ED">
        <w:rPr>
          <w:kern w:val="2"/>
          <w:sz w:val="26"/>
          <w:szCs w:val="26"/>
        </w:rPr>
        <w:t>107906</w:t>
      </w:r>
      <w:r w:rsidRPr="00884CDD">
        <w:rPr>
          <w:kern w:val="2"/>
          <w:sz w:val="26"/>
          <w:szCs w:val="26"/>
        </w:rPr>
        <w:t xml:space="preserve"> об отстранении от управления транспортным средством от </w:t>
      </w:r>
      <w:r w:rsidRPr="00884CDD" w:rsidR="00EC44ED">
        <w:rPr>
          <w:kern w:val="2"/>
          <w:sz w:val="26"/>
          <w:szCs w:val="26"/>
        </w:rPr>
        <w:t>24 декабря 2021</w:t>
      </w:r>
      <w:r w:rsidRPr="00884CDD" w:rsidR="00642A21">
        <w:rPr>
          <w:kern w:val="2"/>
          <w:sz w:val="26"/>
          <w:szCs w:val="26"/>
        </w:rPr>
        <w:t xml:space="preserve"> </w:t>
      </w:r>
      <w:r w:rsidRPr="00884CDD">
        <w:rPr>
          <w:kern w:val="2"/>
          <w:sz w:val="26"/>
          <w:szCs w:val="26"/>
        </w:rPr>
        <w:t xml:space="preserve">года, составленный в связи с наличием достаточных оснований полагать, что </w:t>
      </w:r>
      <w:r w:rsidR="007B5CFE">
        <w:rPr>
          <w:kern w:val="2"/>
          <w:sz w:val="26"/>
          <w:szCs w:val="26"/>
        </w:rPr>
        <w:t>ФИО</w:t>
      </w:r>
      <w:r w:rsidRPr="00884CDD" w:rsidR="00D71F4E">
        <w:rPr>
          <w:kern w:val="2"/>
          <w:sz w:val="26"/>
          <w:szCs w:val="26"/>
        </w:rPr>
        <w:t>.</w:t>
      </w:r>
      <w:r w:rsidRPr="00884CDD" w:rsidR="00C7226F">
        <w:rPr>
          <w:kern w:val="2"/>
          <w:sz w:val="26"/>
          <w:szCs w:val="26"/>
        </w:rPr>
        <w:t xml:space="preserve">, </w:t>
      </w:r>
      <w:r w:rsidRPr="00884CDD">
        <w:rPr>
          <w:kern w:val="2"/>
          <w:sz w:val="26"/>
          <w:szCs w:val="26"/>
        </w:rPr>
        <w:t>управля</w:t>
      </w:r>
      <w:r w:rsidRPr="00884CDD" w:rsidR="00C7226F">
        <w:rPr>
          <w:kern w:val="2"/>
          <w:sz w:val="26"/>
          <w:szCs w:val="26"/>
        </w:rPr>
        <w:t>ющий</w:t>
      </w:r>
      <w:r w:rsidRPr="00884CDD">
        <w:rPr>
          <w:kern w:val="2"/>
          <w:sz w:val="26"/>
          <w:szCs w:val="26"/>
        </w:rPr>
        <w:t xml:space="preserve"> транспортным средством, находится в состоянии опьянения (</w:t>
      </w:r>
      <w:r w:rsidRPr="00884CDD" w:rsidR="00DA2414">
        <w:rPr>
          <w:kern w:val="2"/>
          <w:sz w:val="26"/>
          <w:szCs w:val="26"/>
        </w:rPr>
        <w:t>неустойчив</w:t>
      </w:r>
      <w:r w:rsidRPr="00884CDD" w:rsidR="0025021C">
        <w:rPr>
          <w:kern w:val="2"/>
          <w:sz w:val="26"/>
          <w:szCs w:val="26"/>
        </w:rPr>
        <w:t>ость</w:t>
      </w:r>
      <w:r w:rsidRPr="00884CDD" w:rsidR="00DA2414">
        <w:rPr>
          <w:kern w:val="2"/>
          <w:sz w:val="26"/>
          <w:szCs w:val="26"/>
        </w:rPr>
        <w:t xml:space="preserve"> поз</w:t>
      </w:r>
      <w:r w:rsidRPr="00884CDD" w:rsidR="0025021C">
        <w:rPr>
          <w:kern w:val="2"/>
          <w:sz w:val="26"/>
          <w:szCs w:val="26"/>
        </w:rPr>
        <w:t>ы, нарушение речи</w:t>
      </w:r>
      <w:r w:rsidRPr="00884CDD" w:rsidR="00DA2414">
        <w:rPr>
          <w:kern w:val="2"/>
          <w:sz w:val="26"/>
          <w:szCs w:val="26"/>
        </w:rPr>
        <w:t>, поведение, не соответствующее обстановке</w:t>
      </w:r>
      <w:r w:rsidRPr="00884CDD">
        <w:rPr>
          <w:kern w:val="2"/>
          <w:sz w:val="26"/>
          <w:szCs w:val="26"/>
        </w:rPr>
        <w:t>) (</w:t>
      </w:r>
      <w:r w:rsidRPr="00884CDD">
        <w:rPr>
          <w:kern w:val="2"/>
          <w:sz w:val="26"/>
          <w:szCs w:val="26"/>
        </w:rPr>
        <w:t>л.д</w:t>
      </w:r>
      <w:r w:rsidRPr="00884CDD">
        <w:rPr>
          <w:kern w:val="2"/>
          <w:sz w:val="26"/>
          <w:szCs w:val="26"/>
        </w:rPr>
        <w:t xml:space="preserve">. </w:t>
      </w:r>
      <w:r w:rsidRPr="00884CDD" w:rsidR="00D71F4E">
        <w:rPr>
          <w:kern w:val="2"/>
          <w:sz w:val="26"/>
          <w:szCs w:val="26"/>
        </w:rPr>
        <w:t>2</w:t>
      </w:r>
      <w:r w:rsidRPr="00884CDD">
        <w:rPr>
          <w:kern w:val="2"/>
          <w:sz w:val="26"/>
          <w:szCs w:val="26"/>
        </w:rPr>
        <w:t xml:space="preserve">); </w:t>
      </w:r>
    </w:p>
    <w:p w:rsidR="005C72D8" w:rsidRPr="00884CDD" w:rsidP="00475115">
      <w:pPr>
        <w:widowControl w:val="0"/>
        <w:tabs>
          <w:tab w:val="left" w:pos="142"/>
          <w:tab w:val="right" w:pos="10205"/>
        </w:tabs>
        <w:ind w:firstLine="709"/>
        <w:contextualSpacing/>
        <w:jc w:val="both"/>
        <w:mirrorIndents/>
        <w:rPr>
          <w:kern w:val="2"/>
          <w:sz w:val="26"/>
          <w:szCs w:val="26"/>
        </w:rPr>
      </w:pPr>
      <w:r w:rsidRPr="00884CDD">
        <w:rPr>
          <w:kern w:val="2"/>
          <w:sz w:val="26"/>
          <w:szCs w:val="26"/>
        </w:rPr>
        <w:t xml:space="preserve">- актом 16 </w:t>
      </w:r>
      <w:r w:rsidRPr="00884CDD" w:rsidR="00E56AE5">
        <w:rPr>
          <w:kern w:val="2"/>
          <w:sz w:val="26"/>
          <w:szCs w:val="26"/>
        </w:rPr>
        <w:t>АО</w:t>
      </w:r>
      <w:r w:rsidRPr="00884CDD">
        <w:rPr>
          <w:kern w:val="2"/>
          <w:sz w:val="26"/>
          <w:szCs w:val="26"/>
        </w:rPr>
        <w:t xml:space="preserve"> № </w:t>
      </w:r>
      <w:r w:rsidRPr="00884CDD" w:rsidR="00D71F4E">
        <w:rPr>
          <w:kern w:val="2"/>
          <w:sz w:val="26"/>
          <w:szCs w:val="26"/>
        </w:rPr>
        <w:t>143963</w:t>
      </w:r>
      <w:r w:rsidRPr="00884CDD">
        <w:rPr>
          <w:kern w:val="2"/>
          <w:sz w:val="26"/>
          <w:szCs w:val="26"/>
        </w:rPr>
        <w:t xml:space="preserve"> освидетельствования на состояние алкогольного опьянения от </w:t>
      </w:r>
      <w:r w:rsidRPr="00884CDD" w:rsidR="00D71F4E">
        <w:rPr>
          <w:kern w:val="2"/>
          <w:sz w:val="26"/>
          <w:szCs w:val="26"/>
        </w:rPr>
        <w:t>24 декабря 2021</w:t>
      </w:r>
      <w:r w:rsidRPr="00884CDD">
        <w:rPr>
          <w:kern w:val="2"/>
          <w:sz w:val="26"/>
          <w:szCs w:val="26"/>
        </w:rPr>
        <w:t xml:space="preserve"> года (</w:t>
      </w:r>
      <w:r w:rsidRPr="00884CDD">
        <w:rPr>
          <w:kern w:val="2"/>
          <w:sz w:val="26"/>
          <w:szCs w:val="26"/>
        </w:rPr>
        <w:t>л.д</w:t>
      </w:r>
      <w:r w:rsidRPr="00884CDD">
        <w:rPr>
          <w:kern w:val="2"/>
          <w:sz w:val="26"/>
          <w:szCs w:val="26"/>
        </w:rPr>
        <w:t>. 4) и бумажным носителем к данному акту (</w:t>
      </w:r>
      <w:r w:rsidRPr="00884CDD">
        <w:rPr>
          <w:kern w:val="2"/>
          <w:sz w:val="26"/>
          <w:szCs w:val="26"/>
        </w:rPr>
        <w:t>л.д</w:t>
      </w:r>
      <w:r w:rsidRPr="00884CDD">
        <w:rPr>
          <w:kern w:val="2"/>
          <w:sz w:val="26"/>
          <w:szCs w:val="26"/>
        </w:rPr>
        <w:t xml:space="preserve">. </w:t>
      </w:r>
      <w:r w:rsidRPr="00884CDD" w:rsidR="00D71F4E">
        <w:rPr>
          <w:kern w:val="2"/>
          <w:sz w:val="26"/>
          <w:szCs w:val="26"/>
        </w:rPr>
        <w:t>3</w:t>
      </w:r>
      <w:r w:rsidRPr="00884CDD">
        <w:rPr>
          <w:kern w:val="2"/>
          <w:sz w:val="26"/>
          <w:szCs w:val="26"/>
        </w:rPr>
        <w:t xml:space="preserve">) из которых следует, что с помощью прибора Юпитер-К, имеющий заводской  № </w:t>
      </w:r>
      <w:r w:rsidRPr="00884CDD" w:rsidR="00D71F4E">
        <w:rPr>
          <w:kern w:val="2"/>
          <w:sz w:val="26"/>
          <w:szCs w:val="26"/>
        </w:rPr>
        <w:t>013183</w:t>
      </w:r>
      <w:r w:rsidRPr="00884CDD">
        <w:rPr>
          <w:kern w:val="2"/>
          <w:sz w:val="26"/>
          <w:szCs w:val="26"/>
        </w:rPr>
        <w:t xml:space="preserve">, с датой последней поверки прибора </w:t>
      </w:r>
      <w:r w:rsidRPr="00884CDD" w:rsidR="00D71F4E">
        <w:rPr>
          <w:kern w:val="2"/>
          <w:sz w:val="26"/>
          <w:szCs w:val="26"/>
        </w:rPr>
        <w:t>10 июня</w:t>
      </w:r>
      <w:r w:rsidRPr="00884CDD">
        <w:rPr>
          <w:kern w:val="2"/>
          <w:sz w:val="26"/>
          <w:szCs w:val="26"/>
        </w:rPr>
        <w:t xml:space="preserve"> 2021 года, проводилось освидетельствование </w:t>
      </w:r>
      <w:r w:rsidRPr="00884CDD">
        <w:rPr>
          <w:kern w:val="2"/>
          <w:sz w:val="26"/>
          <w:szCs w:val="26"/>
        </w:rPr>
        <w:br/>
      </w:r>
      <w:r w:rsidR="007B5CFE">
        <w:rPr>
          <w:kern w:val="2"/>
          <w:sz w:val="26"/>
          <w:szCs w:val="26"/>
        </w:rPr>
        <w:t>ФИО</w:t>
      </w:r>
      <w:r w:rsidRPr="00884CDD" w:rsidR="007B5CFE">
        <w:rPr>
          <w:kern w:val="2"/>
          <w:sz w:val="26"/>
          <w:szCs w:val="26"/>
        </w:rPr>
        <w:t xml:space="preserve"> </w:t>
      </w:r>
      <w:r w:rsidRPr="00884CDD">
        <w:rPr>
          <w:kern w:val="2"/>
          <w:sz w:val="26"/>
          <w:szCs w:val="26"/>
        </w:rPr>
        <w:t>на состояние алкогольного опьянения, которое установило у него состояние алкогольного опьянения</w:t>
      </w:r>
      <w:r w:rsidRPr="00884CDD" w:rsidR="00082303">
        <w:rPr>
          <w:kern w:val="2"/>
          <w:sz w:val="26"/>
          <w:szCs w:val="26"/>
        </w:rPr>
        <w:t xml:space="preserve"> с показанием прибора в 0,</w:t>
      </w:r>
      <w:r w:rsidRPr="00884CDD" w:rsidR="0077356F">
        <w:rPr>
          <w:kern w:val="2"/>
          <w:sz w:val="26"/>
          <w:szCs w:val="26"/>
        </w:rPr>
        <w:t>697 мг/л</w:t>
      </w:r>
      <w:r w:rsidRPr="00884CDD">
        <w:rPr>
          <w:kern w:val="2"/>
          <w:sz w:val="26"/>
          <w:szCs w:val="26"/>
        </w:rPr>
        <w:t xml:space="preserve">, с результатом освидетельствования он </w:t>
      </w:r>
      <w:r w:rsidRPr="00884CDD" w:rsidR="00767585">
        <w:rPr>
          <w:kern w:val="2"/>
          <w:sz w:val="26"/>
          <w:szCs w:val="26"/>
        </w:rPr>
        <w:t xml:space="preserve">не </w:t>
      </w:r>
      <w:r w:rsidRPr="00884CDD">
        <w:rPr>
          <w:kern w:val="2"/>
          <w:sz w:val="26"/>
          <w:szCs w:val="26"/>
        </w:rPr>
        <w:t xml:space="preserve">согласился; </w:t>
      </w:r>
    </w:p>
    <w:p w:rsidR="00556052" w:rsidRPr="00884CDD" w:rsidP="00475115">
      <w:pPr>
        <w:widowControl w:val="0"/>
        <w:tabs>
          <w:tab w:val="left" w:pos="142"/>
          <w:tab w:val="right" w:pos="10206"/>
        </w:tabs>
        <w:ind w:firstLine="709"/>
        <w:contextualSpacing/>
        <w:jc w:val="both"/>
        <w:mirrorIndents/>
        <w:rPr>
          <w:kern w:val="2"/>
          <w:sz w:val="26"/>
          <w:szCs w:val="26"/>
        </w:rPr>
      </w:pPr>
      <w:r w:rsidRPr="00884CDD">
        <w:rPr>
          <w:kern w:val="2"/>
          <w:sz w:val="26"/>
          <w:szCs w:val="26"/>
        </w:rPr>
        <w:t xml:space="preserve">- протоколом 16 </w:t>
      </w:r>
      <w:r w:rsidRPr="00884CDD" w:rsidR="00767585">
        <w:rPr>
          <w:kern w:val="2"/>
          <w:sz w:val="26"/>
          <w:szCs w:val="26"/>
        </w:rPr>
        <w:t>ТМ</w:t>
      </w:r>
      <w:r w:rsidRPr="00884CDD">
        <w:rPr>
          <w:kern w:val="2"/>
          <w:sz w:val="26"/>
          <w:szCs w:val="26"/>
        </w:rPr>
        <w:t xml:space="preserve"> № </w:t>
      </w:r>
      <w:r w:rsidRPr="00884CDD" w:rsidR="00767585">
        <w:rPr>
          <w:kern w:val="2"/>
          <w:sz w:val="26"/>
          <w:szCs w:val="26"/>
        </w:rPr>
        <w:t>027643</w:t>
      </w:r>
      <w:r w:rsidRPr="00884CDD">
        <w:rPr>
          <w:kern w:val="2"/>
          <w:sz w:val="26"/>
          <w:szCs w:val="26"/>
        </w:rPr>
        <w:t xml:space="preserve"> о направлении на медицинское </w:t>
      </w:r>
      <w:r w:rsidRPr="00884CDD">
        <w:rPr>
          <w:kern w:val="2"/>
          <w:sz w:val="26"/>
          <w:szCs w:val="26"/>
        </w:rPr>
        <w:t xml:space="preserve">освидетельствование от </w:t>
      </w:r>
      <w:r w:rsidRPr="00884CDD" w:rsidR="00767585">
        <w:rPr>
          <w:kern w:val="2"/>
          <w:sz w:val="26"/>
          <w:szCs w:val="26"/>
        </w:rPr>
        <w:t>24 декабря 2021</w:t>
      </w:r>
      <w:r w:rsidRPr="00884CDD" w:rsidR="0006229D">
        <w:rPr>
          <w:kern w:val="2"/>
          <w:sz w:val="26"/>
          <w:szCs w:val="26"/>
        </w:rPr>
        <w:t xml:space="preserve"> </w:t>
      </w:r>
      <w:r w:rsidRPr="00884CDD">
        <w:rPr>
          <w:kern w:val="2"/>
          <w:sz w:val="26"/>
          <w:szCs w:val="26"/>
        </w:rPr>
        <w:t>года,</w:t>
      </w:r>
      <w:r w:rsidRPr="00884CDD" w:rsidR="0006229D">
        <w:rPr>
          <w:kern w:val="2"/>
          <w:sz w:val="26"/>
          <w:szCs w:val="26"/>
        </w:rPr>
        <w:t xml:space="preserve"> </w:t>
      </w:r>
      <w:r w:rsidRPr="00884CDD" w:rsidR="0006229D">
        <w:rPr>
          <w:kern w:val="2"/>
          <w:sz w:val="26"/>
          <w:szCs w:val="26"/>
        </w:rPr>
        <w:t>составленный</w:t>
      </w:r>
      <w:r w:rsidRPr="00884CDD" w:rsidR="0006229D">
        <w:rPr>
          <w:kern w:val="2"/>
          <w:sz w:val="26"/>
          <w:szCs w:val="26"/>
        </w:rPr>
        <w:t xml:space="preserve"> в связи с </w:t>
      </w:r>
      <w:r w:rsidRPr="00884CDD" w:rsidR="00767585">
        <w:rPr>
          <w:kern w:val="2"/>
          <w:sz w:val="26"/>
          <w:szCs w:val="26"/>
        </w:rPr>
        <w:t xml:space="preserve">несогласием </w:t>
      </w:r>
      <w:r w:rsidR="007B5CFE">
        <w:rPr>
          <w:kern w:val="2"/>
          <w:sz w:val="26"/>
          <w:szCs w:val="26"/>
        </w:rPr>
        <w:t>ФИО</w:t>
      </w:r>
      <w:r w:rsidRPr="00884CDD" w:rsidR="001B6403">
        <w:rPr>
          <w:kern w:val="2"/>
          <w:sz w:val="26"/>
          <w:szCs w:val="26"/>
        </w:rPr>
        <w:t xml:space="preserve"> с результатами</w:t>
      </w:r>
      <w:r w:rsidRPr="00884CDD">
        <w:rPr>
          <w:kern w:val="2"/>
          <w:sz w:val="26"/>
          <w:szCs w:val="26"/>
        </w:rPr>
        <w:t xml:space="preserve"> освидетельствования</w:t>
      </w:r>
      <w:r w:rsidRPr="00884CDD" w:rsidR="001B6403">
        <w:rPr>
          <w:kern w:val="2"/>
          <w:sz w:val="26"/>
          <w:szCs w:val="26"/>
        </w:rPr>
        <w:t xml:space="preserve"> на состояние алкогольного опьянения</w:t>
      </w:r>
      <w:r w:rsidRPr="00884CDD" w:rsidR="00333E63">
        <w:rPr>
          <w:kern w:val="2"/>
          <w:sz w:val="26"/>
          <w:szCs w:val="26"/>
        </w:rPr>
        <w:t xml:space="preserve"> (</w:t>
      </w:r>
      <w:r w:rsidRPr="00884CDD" w:rsidR="00333E63">
        <w:rPr>
          <w:kern w:val="2"/>
          <w:sz w:val="26"/>
          <w:szCs w:val="26"/>
        </w:rPr>
        <w:t>л.д</w:t>
      </w:r>
      <w:r w:rsidRPr="00884CDD" w:rsidR="00333E63">
        <w:rPr>
          <w:kern w:val="2"/>
          <w:sz w:val="26"/>
          <w:szCs w:val="26"/>
        </w:rPr>
        <w:t xml:space="preserve">. </w:t>
      </w:r>
      <w:r w:rsidRPr="00884CDD" w:rsidR="001B6403">
        <w:rPr>
          <w:kern w:val="2"/>
          <w:sz w:val="26"/>
          <w:szCs w:val="26"/>
        </w:rPr>
        <w:t>5</w:t>
      </w:r>
      <w:r w:rsidRPr="00884CDD" w:rsidR="00A708FF">
        <w:rPr>
          <w:kern w:val="2"/>
          <w:sz w:val="26"/>
          <w:szCs w:val="26"/>
        </w:rPr>
        <w:t>)</w:t>
      </w:r>
      <w:r w:rsidRPr="00884CDD" w:rsidR="00082303">
        <w:rPr>
          <w:kern w:val="2"/>
          <w:sz w:val="26"/>
          <w:szCs w:val="26"/>
        </w:rPr>
        <w:t xml:space="preserve">, согласно которому </w:t>
      </w:r>
      <w:r w:rsidR="007B5CFE">
        <w:rPr>
          <w:kern w:val="2"/>
          <w:sz w:val="26"/>
          <w:szCs w:val="26"/>
        </w:rPr>
        <w:t>ФИО</w:t>
      </w:r>
      <w:r w:rsidRPr="00884CDD" w:rsidR="00082303">
        <w:rPr>
          <w:kern w:val="2"/>
          <w:sz w:val="26"/>
          <w:szCs w:val="26"/>
        </w:rPr>
        <w:t xml:space="preserve"> от прохождения медицинского освидетельствования </w:t>
      </w:r>
      <w:r w:rsidRPr="00884CDD" w:rsidR="002566D3">
        <w:rPr>
          <w:kern w:val="2"/>
          <w:sz w:val="26"/>
          <w:szCs w:val="26"/>
        </w:rPr>
        <w:t>отказался</w:t>
      </w:r>
      <w:r w:rsidRPr="00884CDD" w:rsidR="00333E63">
        <w:rPr>
          <w:kern w:val="2"/>
          <w:sz w:val="26"/>
          <w:szCs w:val="26"/>
        </w:rPr>
        <w:t xml:space="preserve">; </w:t>
      </w:r>
    </w:p>
    <w:p w:rsidR="002D7AB9" w:rsidRPr="00884CDD" w:rsidP="00475115">
      <w:pPr>
        <w:widowControl w:val="0"/>
        <w:tabs>
          <w:tab w:val="left" w:pos="142"/>
          <w:tab w:val="right" w:pos="10206"/>
        </w:tabs>
        <w:ind w:firstLine="709"/>
        <w:contextualSpacing/>
        <w:jc w:val="both"/>
        <w:mirrorIndents/>
        <w:rPr>
          <w:kern w:val="2"/>
          <w:sz w:val="26"/>
          <w:szCs w:val="26"/>
        </w:rPr>
      </w:pPr>
      <w:r w:rsidRPr="00884CDD">
        <w:rPr>
          <w:kern w:val="2"/>
          <w:sz w:val="26"/>
          <w:szCs w:val="26"/>
        </w:rPr>
        <w:t xml:space="preserve">- протоколом 16 </w:t>
      </w:r>
      <w:r w:rsidRPr="00884CDD" w:rsidR="001B6403">
        <w:rPr>
          <w:kern w:val="2"/>
          <w:sz w:val="26"/>
          <w:szCs w:val="26"/>
        </w:rPr>
        <w:t>ТЗ</w:t>
      </w:r>
      <w:r w:rsidRPr="00884CDD">
        <w:rPr>
          <w:kern w:val="2"/>
          <w:sz w:val="26"/>
          <w:szCs w:val="26"/>
        </w:rPr>
        <w:t xml:space="preserve"> № </w:t>
      </w:r>
      <w:r w:rsidRPr="00884CDD" w:rsidR="001B6403">
        <w:rPr>
          <w:kern w:val="2"/>
          <w:sz w:val="26"/>
          <w:szCs w:val="26"/>
        </w:rPr>
        <w:t>246001</w:t>
      </w:r>
      <w:r w:rsidRPr="00884CDD">
        <w:rPr>
          <w:kern w:val="2"/>
          <w:sz w:val="26"/>
          <w:szCs w:val="26"/>
        </w:rPr>
        <w:t xml:space="preserve"> о задерж</w:t>
      </w:r>
      <w:r w:rsidRPr="00884CDD" w:rsidR="00F60CFE">
        <w:rPr>
          <w:kern w:val="2"/>
          <w:sz w:val="26"/>
          <w:szCs w:val="26"/>
        </w:rPr>
        <w:t xml:space="preserve">ании транспортного средства от </w:t>
      </w:r>
      <w:r w:rsidRPr="00884CDD" w:rsidR="00F60CFE">
        <w:rPr>
          <w:kern w:val="2"/>
          <w:sz w:val="26"/>
          <w:szCs w:val="26"/>
        </w:rPr>
        <w:br/>
      </w:r>
      <w:r w:rsidRPr="00884CDD" w:rsidR="001B6403">
        <w:rPr>
          <w:kern w:val="2"/>
          <w:sz w:val="26"/>
          <w:szCs w:val="26"/>
        </w:rPr>
        <w:t>24 декабря 2021</w:t>
      </w:r>
      <w:r w:rsidRPr="00884CDD" w:rsidR="00BA694D">
        <w:rPr>
          <w:kern w:val="2"/>
          <w:sz w:val="26"/>
          <w:szCs w:val="26"/>
        </w:rPr>
        <w:t xml:space="preserve"> </w:t>
      </w:r>
      <w:r w:rsidRPr="00884CDD">
        <w:rPr>
          <w:kern w:val="2"/>
          <w:sz w:val="26"/>
          <w:szCs w:val="26"/>
        </w:rPr>
        <w:t>года, согласно которому автомобиль марки</w:t>
      </w:r>
      <w:r w:rsidRPr="00884CDD" w:rsidR="00333E63">
        <w:rPr>
          <w:kern w:val="2"/>
          <w:sz w:val="26"/>
          <w:szCs w:val="26"/>
        </w:rPr>
        <w:t xml:space="preserve"> </w:t>
      </w:r>
      <w:r w:rsidRPr="00884CDD" w:rsidR="00BA694D">
        <w:rPr>
          <w:kern w:val="2"/>
          <w:sz w:val="26"/>
          <w:szCs w:val="26"/>
        </w:rPr>
        <w:t xml:space="preserve">ВАЗ </w:t>
      </w:r>
      <w:r w:rsidRPr="00884CDD" w:rsidR="001B6403">
        <w:rPr>
          <w:kern w:val="2"/>
          <w:sz w:val="26"/>
          <w:szCs w:val="26"/>
        </w:rPr>
        <w:t xml:space="preserve">211440, государственный регистрационный знак Н 022 ОН 716 </w:t>
      </w:r>
      <w:r w:rsidRPr="00884CDD" w:rsidR="001B6403">
        <w:rPr>
          <w:kern w:val="2"/>
          <w:sz w:val="26"/>
          <w:szCs w:val="26"/>
          <w:lang w:val="en-US"/>
        </w:rPr>
        <w:t>RUS</w:t>
      </w:r>
      <w:r w:rsidRPr="00884CDD">
        <w:rPr>
          <w:kern w:val="2"/>
          <w:sz w:val="26"/>
          <w:szCs w:val="26"/>
        </w:rPr>
        <w:t xml:space="preserve">, которым управлял </w:t>
      </w:r>
      <w:r w:rsidR="007B5CFE">
        <w:rPr>
          <w:kern w:val="2"/>
          <w:sz w:val="26"/>
          <w:szCs w:val="26"/>
        </w:rPr>
        <w:t>ФИО</w:t>
      </w:r>
      <w:r w:rsidRPr="00884CDD" w:rsidR="00BA694D">
        <w:rPr>
          <w:kern w:val="2"/>
          <w:sz w:val="26"/>
          <w:szCs w:val="26"/>
        </w:rPr>
        <w:t xml:space="preserve"> </w:t>
      </w:r>
      <w:r w:rsidRPr="00884CDD">
        <w:rPr>
          <w:kern w:val="2"/>
          <w:sz w:val="26"/>
          <w:szCs w:val="26"/>
        </w:rPr>
        <w:t>задержан и помещён на специализированную стоянку (</w:t>
      </w:r>
      <w:r w:rsidRPr="00884CDD">
        <w:rPr>
          <w:kern w:val="2"/>
          <w:sz w:val="26"/>
          <w:szCs w:val="26"/>
        </w:rPr>
        <w:t>л.д</w:t>
      </w:r>
      <w:r w:rsidRPr="00884CDD">
        <w:rPr>
          <w:kern w:val="2"/>
          <w:sz w:val="26"/>
          <w:szCs w:val="26"/>
        </w:rPr>
        <w:t xml:space="preserve">. </w:t>
      </w:r>
      <w:r w:rsidRPr="00884CDD" w:rsidR="00A23B32">
        <w:rPr>
          <w:kern w:val="2"/>
          <w:sz w:val="26"/>
          <w:szCs w:val="26"/>
        </w:rPr>
        <w:t>6</w:t>
      </w:r>
      <w:r w:rsidRPr="00884CDD">
        <w:rPr>
          <w:kern w:val="2"/>
          <w:sz w:val="26"/>
          <w:szCs w:val="26"/>
        </w:rPr>
        <w:t xml:space="preserve">); </w:t>
      </w:r>
    </w:p>
    <w:p w:rsidR="002566D3" w:rsidRPr="00884CDD" w:rsidP="00475115">
      <w:pPr>
        <w:widowControl w:val="0"/>
        <w:tabs>
          <w:tab w:val="left" w:pos="142"/>
          <w:tab w:val="right" w:pos="10206"/>
        </w:tabs>
        <w:ind w:firstLine="709"/>
        <w:contextualSpacing/>
        <w:jc w:val="both"/>
        <w:mirrorIndents/>
        <w:rPr>
          <w:kern w:val="2"/>
          <w:sz w:val="26"/>
          <w:szCs w:val="26"/>
        </w:rPr>
      </w:pPr>
      <w:r w:rsidRPr="00884CDD">
        <w:rPr>
          <w:kern w:val="2"/>
          <w:sz w:val="26"/>
          <w:szCs w:val="26"/>
        </w:rPr>
        <w:t>- копией сообщения от 23 декабря 2021 года (</w:t>
      </w:r>
      <w:r w:rsidRPr="00884CDD">
        <w:rPr>
          <w:kern w:val="2"/>
          <w:sz w:val="26"/>
          <w:szCs w:val="26"/>
        </w:rPr>
        <w:t>л.д</w:t>
      </w:r>
      <w:r w:rsidRPr="00884CDD">
        <w:rPr>
          <w:kern w:val="2"/>
          <w:sz w:val="26"/>
          <w:szCs w:val="26"/>
        </w:rPr>
        <w:t xml:space="preserve">. 9); </w:t>
      </w:r>
    </w:p>
    <w:p w:rsidR="002566D3" w:rsidRPr="00884CDD" w:rsidP="00475115">
      <w:pPr>
        <w:widowControl w:val="0"/>
        <w:tabs>
          <w:tab w:val="left" w:pos="142"/>
          <w:tab w:val="right" w:pos="10206"/>
        </w:tabs>
        <w:ind w:firstLine="709"/>
        <w:contextualSpacing/>
        <w:jc w:val="both"/>
        <w:mirrorIndents/>
        <w:rPr>
          <w:kern w:val="2"/>
          <w:sz w:val="26"/>
          <w:szCs w:val="26"/>
        </w:rPr>
      </w:pPr>
      <w:r w:rsidRPr="00884CDD">
        <w:rPr>
          <w:kern w:val="2"/>
          <w:sz w:val="26"/>
          <w:szCs w:val="26"/>
        </w:rPr>
        <w:t>- копией письменного объя</w:t>
      </w:r>
      <w:r w:rsidRPr="00884CDD" w:rsidR="00E369CA">
        <w:rPr>
          <w:kern w:val="2"/>
          <w:sz w:val="26"/>
          <w:szCs w:val="26"/>
        </w:rPr>
        <w:t xml:space="preserve">снения </w:t>
      </w:r>
      <w:r w:rsidR="007B5CFE">
        <w:rPr>
          <w:kern w:val="2"/>
          <w:sz w:val="26"/>
          <w:szCs w:val="26"/>
        </w:rPr>
        <w:t>ФИО</w:t>
      </w:r>
      <w:r w:rsidRPr="00884CDD" w:rsidR="00E369CA">
        <w:rPr>
          <w:kern w:val="2"/>
          <w:sz w:val="26"/>
          <w:szCs w:val="26"/>
        </w:rPr>
        <w:t>.</w:t>
      </w:r>
      <w:r w:rsidRPr="00884CDD" w:rsidR="00E369CA">
        <w:rPr>
          <w:kern w:val="2"/>
          <w:sz w:val="26"/>
          <w:szCs w:val="26"/>
        </w:rPr>
        <w:t xml:space="preserve"> (</w:t>
      </w:r>
      <w:r w:rsidRPr="00884CDD" w:rsidR="00E369CA">
        <w:rPr>
          <w:kern w:val="2"/>
          <w:sz w:val="26"/>
          <w:szCs w:val="26"/>
        </w:rPr>
        <w:t>л</w:t>
      </w:r>
      <w:r w:rsidRPr="00884CDD" w:rsidR="00E369CA">
        <w:rPr>
          <w:kern w:val="2"/>
          <w:sz w:val="26"/>
          <w:szCs w:val="26"/>
        </w:rPr>
        <w:t>.д</w:t>
      </w:r>
      <w:r w:rsidRPr="00884CDD" w:rsidR="00E369CA">
        <w:rPr>
          <w:kern w:val="2"/>
          <w:sz w:val="26"/>
          <w:szCs w:val="26"/>
        </w:rPr>
        <w:t xml:space="preserve">. 10); </w:t>
      </w:r>
    </w:p>
    <w:p w:rsidR="00E369CA" w:rsidRPr="00884CDD" w:rsidP="00475115">
      <w:pPr>
        <w:widowControl w:val="0"/>
        <w:tabs>
          <w:tab w:val="left" w:pos="142"/>
          <w:tab w:val="right" w:pos="10206"/>
        </w:tabs>
        <w:ind w:firstLine="709"/>
        <w:contextualSpacing/>
        <w:jc w:val="both"/>
        <w:mirrorIndents/>
        <w:rPr>
          <w:kern w:val="2"/>
          <w:sz w:val="26"/>
          <w:szCs w:val="26"/>
        </w:rPr>
      </w:pPr>
      <w:r w:rsidRPr="00884CDD">
        <w:rPr>
          <w:kern w:val="2"/>
          <w:sz w:val="26"/>
          <w:szCs w:val="26"/>
        </w:rPr>
        <w:t xml:space="preserve">- копией протокола получения объяснения от </w:t>
      </w:r>
      <w:r w:rsidR="00374FF3">
        <w:rPr>
          <w:kern w:val="2"/>
          <w:sz w:val="26"/>
          <w:szCs w:val="26"/>
        </w:rPr>
        <w:t>……</w:t>
      </w:r>
      <w:r w:rsidRPr="00884CDD">
        <w:rPr>
          <w:kern w:val="2"/>
          <w:sz w:val="26"/>
          <w:szCs w:val="26"/>
        </w:rPr>
        <w:t>. (</w:t>
      </w:r>
      <w:r w:rsidRPr="00884CDD">
        <w:rPr>
          <w:kern w:val="2"/>
          <w:sz w:val="26"/>
          <w:szCs w:val="26"/>
        </w:rPr>
        <w:t>л.д</w:t>
      </w:r>
      <w:r w:rsidRPr="00884CDD">
        <w:rPr>
          <w:kern w:val="2"/>
          <w:sz w:val="26"/>
          <w:szCs w:val="26"/>
        </w:rPr>
        <w:t>. 11-14)</w:t>
      </w:r>
      <w:r w:rsidRPr="00884CDD" w:rsidR="00541E1D">
        <w:rPr>
          <w:kern w:val="2"/>
          <w:sz w:val="26"/>
          <w:szCs w:val="26"/>
        </w:rPr>
        <w:t>;</w:t>
      </w:r>
    </w:p>
    <w:p w:rsidR="0059092E" w:rsidRPr="00884CDD" w:rsidP="00475115">
      <w:pPr>
        <w:widowControl w:val="0"/>
        <w:tabs>
          <w:tab w:val="left" w:pos="142"/>
          <w:tab w:val="right" w:pos="10206"/>
        </w:tabs>
        <w:ind w:firstLine="709"/>
        <w:contextualSpacing/>
        <w:jc w:val="both"/>
        <w:mirrorIndents/>
        <w:rPr>
          <w:kern w:val="2"/>
          <w:sz w:val="26"/>
          <w:szCs w:val="26"/>
        </w:rPr>
      </w:pPr>
      <w:r w:rsidRPr="00884CDD">
        <w:rPr>
          <w:kern w:val="2"/>
          <w:sz w:val="26"/>
          <w:szCs w:val="26"/>
        </w:rPr>
        <w:t>- карточкой операции с в/у (</w:t>
      </w:r>
      <w:r w:rsidRPr="00884CDD">
        <w:rPr>
          <w:kern w:val="2"/>
          <w:sz w:val="26"/>
          <w:szCs w:val="26"/>
        </w:rPr>
        <w:t>л.д</w:t>
      </w:r>
      <w:r w:rsidRPr="00884CDD">
        <w:rPr>
          <w:kern w:val="2"/>
          <w:sz w:val="26"/>
          <w:szCs w:val="26"/>
        </w:rPr>
        <w:t xml:space="preserve">. </w:t>
      </w:r>
      <w:r w:rsidRPr="00884CDD" w:rsidR="0022785F">
        <w:rPr>
          <w:kern w:val="2"/>
          <w:sz w:val="26"/>
          <w:szCs w:val="26"/>
        </w:rPr>
        <w:t>19</w:t>
      </w:r>
      <w:r w:rsidRPr="00884CDD">
        <w:rPr>
          <w:kern w:val="2"/>
          <w:sz w:val="26"/>
          <w:szCs w:val="26"/>
        </w:rPr>
        <w:t xml:space="preserve">), из которого усматривается, что </w:t>
      </w:r>
      <w:r w:rsidRPr="00884CDD">
        <w:rPr>
          <w:kern w:val="2"/>
          <w:sz w:val="26"/>
          <w:szCs w:val="26"/>
        </w:rPr>
        <w:br/>
      </w:r>
      <w:r w:rsidR="007B5CFE">
        <w:rPr>
          <w:kern w:val="2"/>
          <w:sz w:val="26"/>
          <w:szCs w:val="26"/>
        </w:rPr>
        <w:t>ФИО</w:t>
      </w:r>
      <w:r w:rsidRPr="00884CDD" w:rsidR="00851EE0">
        <w:rPr>
          <w:kern w:val="2"/>
          <w:sz w:val="26"/>
          <w:szCs w:val="26"/>
        </w:rPr>
        <w:t xml:space="preserve"> </w:t>
      </w:r>
      <w:r w:rsidRPr="00884CDD">
        <w:rPr>
          <w:kern w:val="2"/>
          <w:sz w:val="26"/>
          <w:szCs w:val="26"/>
        </w:rPr>
        <w:t>имеет водительское удостоверение установленного образца с отрытыми категориями</w:t>
      </w:r>
      <w:r w:rsidRPr="00884CDD">
        <w:rPr>
          <w:kern w:val="2"/>
          <w:sz w:val="26"/>
          <w:szCs w:val="26"/>
        </w:rPr>
        <w:t xml:space="preserve"> </w:t>
      </w:r>
      <w:r w:rsidRPr="00884CDD" w:rsidR="00851EE0">
        <w:rPr>
          <w:kern w:val="2"/>
          <w:sz w:val="26"/>
          <w:szCs w:val="26"/>
        </w:rPr>
        <w:t>В</w:t>
      </w:r>
      <w:r w:rsidRPr="00884CDD" w:rsidR="00851EE0">
        <w:rPr>
          <w:kern w:val="2"/>
          <w:sz w:val="26"/>
          <w:szCs w:val="26"/>
        </w:rPr>
        <w:t>, В1</w:t>
      </w:r>
      <w:r w:rsidRPr="00884CDD" w:rsidR="0022785F">
        <w:rPr>
          <w:kern w:val="2"/>
          <w:sz w:val="26"/>
          <w:szCs w:val="26"/>
        </w:rPr>
        <w:t xml:space="preserve"> (</w:t>
      </w:r>
      <w:r w:rsidRPr="00884CDD" w:rsidR="0022785F">
        <w:rPr>
          <w:kern w:val="2"/>
          <w:sz w:val="26"/>
          <w:szCs w:val="26"/>
          <w:lang w:val="en-US"/>
        </w:rPr>
        <w:t>AS</w:t>
      </w:r>
      <w:r w:rsidRPr="00884CDD" w:rsidR="0022785F">
        <w:rPr>
          <w:kern w:val="2"/>
          <w:sz w:val="26"/>
          <w:szCs w:val="26"/>
        </w:rPr>
        <w:t>)</w:t>
      </w:r>
      <w:r w:rsidRPr="00884CDD" w:rsidR="00851EE0">
        <w:rPr>
          <w:kern w:val="2"/>
          <w:sz w:val="26"/>
          <w:szCs w:val="26"/>
        </w:rPr>
        <w:t xml:space="preserve">, </w:t>
      </w:r>
      <w:r w:rsidRPr="00884CDD" w:rsidR="0022785F">
        <w:rPr>
          <w:kern w:val="2"/>
          <w:sz w:val="26"/>
          <w:szCs w:val="26"/>
        </w:rPr>
        <w:t xml:space="preserve">С, С1, </w:t>
      </w:r>
      <w:r w:rsidRPr="00884CDD" w:rsidR="00851EE0">
        <w:rPr>
          <w:kern w:val="2"/>
          <w:sz w:val="26"/>
          <w:szCs w:val="26"/>
        </w:rPr>
        <w:t>М</w:t>
      </w:r>
      <w:r w:rsidRPr="00884CDD">
        <w:rPr>
          <w:kern w:val="2"/>
          <w:sz w:val="26"/>
          <w:szCs w:val="26"/>
        </w:rPr>
        <w:t xml:space="preserve">, действительное до </w:t>
      </w:r>
      <w:r w:rsidRPr="00884CDD" w:rsidR="0022785F">
        <w:rPr>
          <w:kern w:val="2"/>
          <w:sz w:val="26"/>
          <w:szCs w:val="26"/>
        </w:rPr>
        <w:t>02 октября 2029</w:t>
      </w:r>
      <w:r w:rsidRPr="00884CDD">
        <w:rPr>
          <w:kern w:val="2"/>
          <w:sz w:val="26"/>
          <w:szCs w:val="26"/>
        </w:rPr>
        <w:t xml:space="preserve"> года; </w:t>
      </w:r>
    </w:p>
    <w:p w:rsidR="00024957" w:rsidRPr="00884CDD" w:rsidP="00475115">
      <w:pPr>
        <w:widowControl w:val="0"/>
        <w:tabs>
          <w:tab w:val="left" w:pos="142"/>
          <w:tab w:val="right" w:pos="10205"/>
        </w:tabs>
        <w:ind w:firstLine="709"/>
        <w:contextualSpacing/>
        <w:jc w:val="both"/>
        <w:mirrorIndents/>
        <w:rPr>
          <w:kern w:val="2"/>
          <w:sz w:val="26"/>
          <w:szCs w:val="26"/>
        </w:rPr>
      </w:pPr>
      <w:r w:rsidRPr="00884CDD">
        <w:rPr>
          <w:kern w:val="2"/>
          <w:sz w:val="26"/>
          <w:szCs w:val="26"/>
        </w:rPr>
        <w:t xml:space="preserve">- видеоматериалом на оптическом носителе </w:t>
      </w:r>
      <w:r w:rsidRPr="00884CDD">
        <w:rPr>
          <w:kern w:val="2"/>
          <w:sz w:val="26"/>
          <w:szCs w:val="26"/>
          <w:lang w:val="en-US"/>
        </w:rPr>
        <w:t>CD</w:t>
      </w:r>
      <w:r w:rsidRPr="00884CDD" w:rsidR="004E06B2">
        <w:rPr>
          <w:kern w:val="2"/>
          <w:sz w:val="26"/>
          <w:szCs w:val="26"/>
        </w:rPr>
        <w:t xml:space="preserve"> (</w:t>
      </w:r>
      <w:r w:rsidRPr="00884CDD" w:rsidR="004E06B2">
        <w:rPr>
          <w:kern w:val="2"/>
          <w:sz w:val="26"/>
          <w:szCs w:val="26"/>
        </w:rPr>
        <w:t>л.д</w:t>
      </w:r>
      <w:r w:rsidRPr="00884CDD" w:rsidR="004E06B2">
        <w:rPr>
          <w:kern w:val="2"/>
          <w:sz w:val="26"/>
          <w:szCs w:val="26"/>
        </w:rPr>
        <w:t xml:space="preserve">. </w:t>
      </w:r>
      <w:r w:rsidRPr="00884CDD" w:rsidR="00541E1D">
        <w:rPr>
          <w:kern w:val="2"/>
          <w:sz w:val="26"/>
          <w:szCs w:val="26"/>
        </w:rPr>
        <w:t>25</w:t>
      </w:r>
      <w:r w:rsidRPr="00884CDD" w:rsidR="004E06B2">
        <w:rPr>
          <w:kern w:val="2"/>
          <w:sz w:val="26"/>
          <w:szCs w:val="26"/>
        </w:rPr>
        <w:t>)</w:t>
      </w:r>
      <w:r w:rsidRPr="00884CDD">
        <w:rPr>
          <w:kern w:val="2"/>
          <w:sz w:val="26"/>
          <w:szCs w:val="26"/>
        </w:rPr>
        <w:t>, на котором отражена</w:t>
      </w:r>
      <w:r w:rsidRPr="00884CDD">
        <w:rPr>
          <w:sz w:val="26"/>
          <w:szCs w:val="26"/>
        </w:rPr>
        <w:t xml:space="preserve"> процедура применения в отношении </w:t>
      </w:r>
      <w:r w:rsidR="007B5CFE">
        <w:rPr>
          <w:kern w:val="2"/>
          <w:sz w:val="26"/>
          <w:szCs w:val="26"/>
        </w:rPr>
        <w:t>ФИО</w:t>
      </w:r>
      <w:r w:rsidRPr="00884CDD" w:rsidR="000E0325">
        <w:rPr>
          <w:sz w:val="26"/>
          <w:szCs w:val="26"/>
        </w:rPr>
        <w:t xml:space="preserve"> </w:t>
      </w:r>
      <w:r w:rsidRPr="00884CDD">
        <w:rPr>
          <w:sz w:val="26"/>
          <w:szCs w:val="26"/>
        </w:rPr>
        <w:t>мер обеспечения производства по делу об административном правонарушении</w:t>
      </w:r>
      <w:r w:rsidRPr="00884CDD">
        <w:rPr>
          <w:kern w:val="2"/>
          <w:sz w:val="26"/>
          <w:szCs w:val="26"/>
        </w:rPr>
        <w:t xml:space="preserve">. </w:t>
      </w:r>
    </w:p>
    <w:p w:rsidR="0022785F" w:rsidRPr="00884CDD" w:rsidP="00475115">
      <w:pPr>
        <w:widowControl w:val="0"/>
        <w:tabs>
          <w:tab w:val="left" w:pos="142"/>
          <w:tab w:val="right" w:pos="10205"/>
        </w:tabs>
        <w:ind w:firstLine="709"/>
        <w:contextualSpacing/>
        <w:jc w:val="both"/>
        <w:mirrorIndents/>
        <w:rPr>
          <w:kern w:val="2"/>
          <w:sz w:val="26"/>
          <w:szCs w:val="26"/>
        </w:rPr>
      </w:pPr>
      <w:r w:rsidRPr="00884CDD">
        <w:rPr>
          <w:kern w:val="2"/>
          <w:sz w:val="26"/>
          <w:szCs w:val="26"/>
        </w:rPr>
        <w:t>- копией свидетельства о поверке прибора Юпитер-</w:t>
      </w:r>
      <w:r w:rsidRPr="00884CDD">
        <w:rPr>
          <w:kern w:val="2"/>
          <w:sz w:val="26"/>
          <w:szCs w:val="26"/>
          <w:lang w:val="en-US"/>
        </w:rPr>
        <w:t>K</w:t>
      </w:r>
      <w:r w:rsidRPr="00884CDD">
        <w:rPr>
          <w:kern w:val="2"/>
          <w:sz w:val="26"/>
          <w:szCs w:val="26"/>
        </w:rPr>
        <w:t xml:space="preserve">, имеющий заводской  </w:t>
      </w:r>
      <w:r w:rsidRPr="00884CDD">
        <w:rPr>
          <w:kern w:val="2"/>
          <w:sz w:val="26"/>
          <w:szCs w:val="26"/>
        </w:rPr>
        <w:br/>
        <w:t xml:space="preserve">№ </w:t>
      </w:r>
      <w:r w:rsidRPr="00884CDD" w:rsidR="000E0325">
        <w:rPr>
          <w:kern w:val="2"/>
          <w:sz w:val="26"/>
          <w:szCs w:val="26"/>
        </w:rPr>
        <w:t>013183</w:t>
      </w:r>
      <w:r w:rsidRPr="00884CDD">
        <w:rPr>
          <w:kern w:val="2"/>
          <w:sz w:val="26"/>
          <w:szCs w:val="26"/>
        </w:rPr>
        <w:t xml:space="preserve"> (</w:t>
      </w:r>
      <w:r w:rsidRPr="00884CDD">
        <w:rPr>
          <w:kern w:val="2"/>
          <w:sz w:val="26"/>
          <w:szCs w:val="26"/>
        </w:rPr>
        <w:t>л.д</w:t>
      </w:r>
      <w:r w:rsidRPr="00884CDD">
        <w:rPr>
          <w:kern w:val="2"/>
          <w:sz w:val="26"/>
          <w:szCs w:val="26"/>
        </w:rPr>
        <w:t xml:space="preserve">. </w:t>
      </w:r>
      <w:r w:rsidRPr="00884CDD" w:rsidR="009929D7">
        <w:rPr>
          <w:kern w:val="2"/>
          <w:sz w:val="26"/>
          <w:szCs w:val="26"/>
        </w:rPr>
        <w:t>47, 60</w:t>
      </w:r>
      <w:r w:rsidRPr="00884CDD">
        <w:rPr>
          <w:kern w:val="2"/>
          <w:sz w:val="26"/>
          <w:szCs w:val="26"/>
        </w:rPr>
        <w:t xml:space="preserve">), с помощью которого проводилось освидетельствование </w:t>
      </w:r>
      <w:r w:rsidRPr="00884CDD" w:rsidR="000E0325">
        <w:rPr>
          <w:kern w:val="2"/>
          <w:sz w:val="26"/>
          <w:szCs w:val="26"/>
        </w:rPr>
        <w:br/>
      </w:r>
      <w:r w:rsidR="007B5CFE">
        <w:rPr>
          <w:kern w:val="2"/>
          <w:sz w:val="26"/>
          <w:szCs w:val="26"/>
        </w:rPr>
        <w:t>ФИО</w:t>
      </w:r>
      <w:r w:rsidRPr="00884CDD" w:rsidR="000E0325">
        <w:rPr>
          <w:kern w:val="2"/>
          <w:sz w:val="26"/>
          <w:szCs w:val="26"/>
        </w:rPr>
        <w:t xml:space="preserve"> </w:t>
      </w:r>
      <w:r w:rsidRPr="00884CDD">
        <w:rPr>
          <w:kern w:val="2"/>
          <w:sz w:val="26"/>
          <w:szCs w:val="26"/>
        </w:rPr>
        <w:t xml:space="preserve">на состояние алкогольного опьянения, действительное до </w:t>
      </w:r>
      <w:r w:rsidRPr="00884CDD" w:rsidR="000E0325">
        <w:rPr>
          <w:kern w:val="2"/>
          <w:sz w:val="26"/>
          <w:szCs w:val="26"/>
        </w:rPr>
        <w:t>10</w:t>
      </w:r>
      <w:r w:rsidRPr="00884CDD">
        <w:rPr>
          <w:kern w:val="2"/>
          <w:sz w:val="26"/>
          <w:szCs w:val="26"/>
        </w:rPr>
        <w:t xml:space="preserve"> июня 2022 года;</w:t>
      </w:r>
    </w:p>
    <w:p w:rsidR="00A97DF3" w:rsidRPr="00884CDD" w:rsidP="00475115">
      <w:pPr>
        <w:widowControl w:val="0"/>
        <w:tabs>
          <w:tab w:val="right" w:pos="10205"/>
        </w:tabs>
        <w:ind w:firstLine="709"/>
        <w:contextualSpacing/>
        <w:jc w:val="both"/>
        <w:mirrorIndents/>
        <w:rPr>
          <w:kern w:val="2"/>
          <w:sz w:val="26"/>
          <w:szCs w:val="26"/>
        </w:rPr>
      </w:pPr>
      <w:r w:rsidRPr="00884CDD">
        <w:rPr>
          <w:kern w:val="2"/>
          <w:sz w:val="26"/>
          <w:szCs w:val="26"/>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A97DF3" w:rsidRPr="00884CDD" w:rsidP="00475115">
      <w:pPr>
        <w:widowControl w:val="0"/>
        <w:tabs>
          <w:tab w:val="left" w:pos="142"/>
          <w:tab w:val="right" w:pos="10205"/>
        </w:tabs>
        <w:ind w:firstLine="709"/>
        <w:contextualSpacing/>
        <w:jc w:val="both"/>
        <w:mirrorIndents/>
        <w:rPr>
          <w:kern w:val="2"/>
          <w:sz w:val="26"/>
          <w:szCs w:val="26"/>
        </w:rPr>
      </w:pPr>
      <w:r w:rsidRPr="00884CDD">
        <w:rPr>
          <w:kern w:val="2"/>
          <w:sz w:val="26"/>
          <w:szCs w:val="26"/>
        </w:rPr>
        <w:t xml:space="preserve">Согласно части 2 статьи 27.12 КоАП РФ, отстранение от управления транспортным средством соответствующего вида, освидетельствование на состояние алкогольного опьянения, </w:t>
      </w:r>
      <w:hyperlink r:id="rId9" w:anchor="/document/12162031/entry/2000" w:history="1">
        <w:r w:rsidRPr="00884CDD">
          <w:rPr>
            <w:rStyle w:val="Hyperlink"/>
            <w:kern w:val="2"/>
            <w:sz w:val="26"/>
            <w:szCs w:val="26"/>
            <w:u w:val="none"/>
          </w:rPr>
          <w:t>направление</w:t>
        </w:r>
      </w:hyperlink>
      <w:r w:rsidRPr="00884CDD">
        <w:rPr>
          <w:kern w:val="2"/>
          <w:sz w:val="26"/>
          <w:szCs w:val="26"/>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w:t>
      </w:r>
      <w:r w:rsidRPr="00884CDD">
        <w:rPr>
          <w:kern w:val="2"/>
          <w:sz w:val="26"/>
          <w:szCs w:val="26"/>
        </w:rPr>
        <w:t>Вооруженных</w:t>
      </w:r>
      <w:r w:rsidRPr="00884CDD">
        <w:rPr>
          <w:kern w:val="2"/>
          <w:sz w:val="26"/>
          <w:szCs w:val="26"/>
        </w:rPr>
        <w:t xml:space="preserve"> Сил РФ, войск национальной гвардии РФ, спасательных воинских</w:t>
      </w:r>
      <w:r w:rsidRPr="00884CDD">
        <w:rPr>
          <w:kern w:val="2"/>
          <w:sz w:val="26"/>
          <w:szCs w:val="26"/>
        </w:rPr>
        <w:t xml:space="preserve">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A4835" w:rsidRPr="00884CDD" w:rsidP="00475115">
      <w:pPr>
        <w:widowControl w:val="0"/>
        <w:tabs>
          <w:tab w:val="right" w:pos="10206"/>
        </w:tabs>
        <w:ind w:firstLine="709"/>
        <w:contextualSpacing/>
        <w:jc w:val="both"/>
        <w:mirrorIndents/>
        <w:rPr>
          <w:color w:val="0000FF"/>
          <w:kern w:val="2"/>
          <w:sz w:val="26"/>
          <w:szCs w:val="26"/>
        </w:rPr>
      </w:pPr>
      <w:r w:rsidRPr="00884CDD">
        <w:rPr>
          <w:color w:val="0000FF"/>
          <w:kern w:val="2"/>
          <w:sz w:val="26"/>
          <w:szCs w:val="26"/>
        </w:rPr>
        <w:t xml:space="preserve">При применении в отношении </w:t>
      </w:r>
      <w:r w:rsidR="007B5CFE">
        <w:rPr>
          <w:kern w:val="2"/>
          <w:sz w:val="26"/>
          <w:szCs w:val="26"/>
        </w:rPr>
        <w:t>ФИО</w:t>
      </w:r>
      <w:r w:rsidRPr="00884CDD" w:rsidR="008B047C">
        <w:rPr>
          <w:color w:val="0000FF"/>
          <w:kern w:val="2"/>
          <w:sz w:val="26"/>
          <w:szCs w:val="26"/>
        </w:rPr>
        <w:t xml:space="preserve"> </w:t>
      </w:r>
      <w:r w:rsidRPr="00884CDD">
        <w:rPr>
          <w:color w:val="0000FF"/>
          <w:kern w:val="2"/>
          <w:sz w:val="26"/>
          <w:szCs w:val="26"/>
        </w:rPr>
        <w:t>соответствующих мер обеспечения производства по делу об административном правонарушении в виде</w:t>
      </w:r>
      <w:r w:rsidRPr="00884CDD">
        <w:rPr>
          <w:color w:val="0000FF"/>
          <w:kern w:val="2"/>
          <w:sz w:val="26"/>
          <w:szCs w:val="26"/>
        </w:rPr>
        <w:t xml:space="preserve"> отстранения от управления транспортным средством, проведения освидетельствования на состояние алкогольного опьянения, а также задержания транспортного средства </w:t>
      </w:r>
      <w:r w:rsidRPr="00884CDD">
        <w:rPr>
          <w:rFonts w:eastAsia="Calibri"/>
          <w:color w:val="0000FF"/>
          <w:kern w:val="2"/>
          <w:sz w:val="26"/>
          <w:szCs w:val="26"/>
        </w:rPr>
        <w:t>в силу требований частей 2 и 3 статьи 27.12 КоАП РФ</w:t>
      </w:r>
      <w:r w:rsidRPr="00884CDD">
        <w:rPr>
          <w:color w:val="0000FF"/>
          <w:kern w:val="2"/>
          <w:sz w:val="26"/>
          <w:szCs w:val="26"/>
        </w:rPr>
        <w:t xml:space="preserve"> велась видеосъёмка с составлением соответствующих протоколов (акта). </w:t>
      </w:r>
      <w:r w:rsidRPr="00884CDD">
        <w:rPr>
          <w:color w:val="0000FF"/>
          <w:kern w:val="2"/>
          <w:sz w:val="26"/>
          <w:szCs w:val="26"/>
        </w:rPr>
        <w:t>В связи с изложенным участие понятых не было обязательным.</w:t>
      </w:r>
      <w:r w:rsidRPr="00884CDD" w:rsidR="00A97DF3">
        <w:rPr>
          <w:color w:val="0000FF"/>
          <w:kern w:val="2"/>
          <w:sz w:val="26"/>
          <w:szCs w:val="26"/>
        </w:rPr>
        <w:t xml:space="preserve"> </w:t>
      </w:r>
    </w:p>
    <w:p w:rsidR="00DC0F2E" w:rsidRPr="00884CDD" w:rsidP="00475115">
      <w:pPr>
        <w:widowControl w:val="0"/>
        <w:tabs>
          <w:tab w:val="right" w:pos="10206"/>
          <w:tab w:val="right" w:pos="10348"/>
        </w:tabs>
        <w:ind w:firstLine="709"/>
        <w:contextualSpacing/>
        <w:jc w:val="both"/>
        <w:mirrorIndents/>
        <w:rPr>
          <w:kern w:val="2"/>
          <w:sz w:val="26"/>
          <w:szCs w:val="26"/>
        </w:rPr>
      </w:pPr>
      <w:r w:rsidRPr="00884CDD">
        <w:rPr>
          <w:kern w:val="2"/>
          <w:sz w:val="26"/>
          <w:szCs w:val="26"/>
        </w:rPr>
        <w:t>Совокупность вышепривед</w:t>
      </w:r>
      <w:r w:rsidRPr="00884CDD" w:rsidR="002B7D44">
        <w:rPr>
          <w:kern w:val="2"/>
          <w:sz w:val="26"/>
          <w:szCs w:val="26"/>
        </w:rPr>
        <w:t>ё</w:t>
      </w:r>
      <w:r w:rsidRPr="00884CDD">
        <w:rPr>
          <w:kern w:val="2"/>
          <w:sz w:val="26"/>
          <w:szCs w:val="26"/>
        </w:rPr>
        <w:t xml:space="preserve">нных доказательств по делу у мирового судьи не вызывает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настоящего дела, а потому считает </w:t>
      </w:r>
      <w:r w:rsidRPr="00884CDD" w:rsidR="00B24F94">
        <w:rPr>
          <w:kern w:val="2"/>
          <w:sz w:val="26"/>
          <w:szCs w:val="26"/>
        </w:rPr>
        <w:t>необходимым</w:t>
      </w:r>
      <w:r w:rsidRPr="00884CDD">
        <w:rPr>
          <w:kern w:val="2"/>
          <w:sz w:val="26"/>
          <w:szCs w:val="26"/>
        </w:rPr>
        <w:t xml:space="preserve"> положить их в основу постановления. </w:t>
      </w:r>
    </w:p>
    <w:p w:rsidR="00467A88" w:rsidRPr="00884CDD" w:rsidP="00475115">
      <w:pPr>
        <w:widowControl w:val="0"/>
        <w:tabs>
          <w:tab w:val="right" w:pos="10206"/>
          <w:tab w:val="right" w:pos="10348"/>
        </w:tabs>
        <w:ind w:firstLine="709"/>
        <w:contextualSpacing/>
        <w:jc w:val="both"/>
        <w:mirrorIndents/>
        <w:rPr>
          <w:kern w:val="2"/>
          <w:sz w:val="26"/>
          <w:szCs w:val="26"/>
        </w:rPr>
      </w:pPr>
      <w:r w:rsidRPr="00884CDD">
        <w:rPr>
          <w:kern w:val="2"/>
          <w:sz w:val="26"/>
          <w:szCs w:val="26"/>
        </w:rPr>
        <w:t xml:space="preserve">Факт отказа водителя </w:t>
      </w:r>
      <w:r w:rsidR="007B5CFE">
        <w:rPr>
          <w:kern w:val="2"/>
          <w:sz w:val="26"/>
          <w:szCs w:val="26"/>
        </w:rPr>
        <w:t>ФИО</w:t>
      </w:r>
      <w:r w:rsidRPr="00884CDD" w:rsidR="00024957">
        <w:rPr>
          <w:kern w:val="2"/>
          <w:sz w:val="26"/>
          <w:szCs w:val="26"/>
        </w:rPr>
        <w:t xml:space="preserve"> </w:t>
      </w:r>
      <w:r w:rsidRPr="00884CDD">
        <w:rPr>
          <w:kern w:val="2"/>
          <w:sz w:val="26"/>
          <w:szCs w:val="26"/>
        </w:rPr>
        <w:t xml:space="preserve">от прохождения медицинского освидетельствования на состояние опьянения подтверждён совокупностью исследованных мировым судьёй доказательств. </w:t>
      </w:r>
    </w:p>
    <w:p w:rsidR="00A97DF3" w:rsidRPr="00884CDD" w:rsidP="00475115">
      <w:pPr>
        <w:widowControl w:val="0"/>
        <w:tabs>
          <w:tab w:val="left" w:pos="0"/>
          <w:tab w:val="right" w:pos="10205"/>
        </w:tabs>
        <w:autoSpaceDE w:val="0"/>
        <w:autoSpaceDN w:val="0"/>
        <w:adjustRightInd w:val="0"/>
        <w:ind w:firstLine="709"/>
        <w:contextualSpacing/>
        <w:jc w:val="both"/>
        <w:mirrorIndents/>
        <w:rPr>
          <w:kern w:val="2"/>
          <w:sz w:val="26"/>
          <w:szCs w:val="26"/>
        </w:rPr>
      </w:pPr>
      <w:r>
        <w:rPr>
          <w:kern w:val="2"/>
          <w:sz w:val="26"/>
          <w:szCs w:val="26"/>
        </w:rPr>
        <w:t>ФИО</w:t>
      </w:r>
      <w:r w:rsidRPr="00884CDD" w:rsidR="00037827">
        <w:rPr>
          <w:kern w:val="2"/>
          <w:sz w:val="26"/>
          <w:szCs w:val="26"/>
        </w:rPr>
        <w:t xml:space="preserve"> </w:t>
      </w:r>
      <w:r w:rsidRPr="00884CDD" w:rsidR="00002051">
        <w:rPr>
          <w:kern w:val="2"/>
          <w:sz w:val="26"/>
          <w:szCs w:val="26"/>
        </w:rPr>
        <w:t xml:space="preserve">разъяснялись его процессуальные права и обязанности, предусмотренные </w:t>
      </w:r>
      <w:r w:rsidRPr="00884CDD" w:rsidR="00002051">
        <w:rPr>
          <w:kern w:val="2"/>
          <w:sz w:val="26"/>
          <w:szCs w:val="26"/>
        </w:rPr>
        <w:t xml:space="preserve">статьёй 25.1 КоАП РФ, а также разъяснялось содержание статьи 51 Конституции </w:t>
      </w:r>
      <w:r w:rsidRPr="00884CDD">
        <w:rPr>
          <w:kern w:val="2"/>
          <w:sz w:val="26"/>
          <w:szCs w:val="26"/>
        </w:rPr>
        <w:t>РФ</w:t>
      </w:r>
      <w:r w:rsidRPr="00884CDD" w:rsidR="00002051">
        <w:rPr>
          <w:kern w:val="2"/>
          <w:sz w:val="26"/>
          <w:szCs w:val="26"/>
        </w:rPr>
        <w:t xml:space="preserve">. </w:t>
      </w:r>
      <w:r w:rsidRPr="00884CDD">
        <w:rPr>
          <w:kern w:val="2"/>
          <w:sz w:val="26"/>
          <w:szCs w:val="26"/>
        </w:rPr>
        <w:t xml:space="preserve">Каких-либо </w:t>
      </w:r>
      <w:r w:rsidRPr="00884CDD">
        <w:rPr>
          <w:kern w:val="2"/>
          <w:sz w:val="26"/>
          <w:szCs w:val="26"/>
        </w:rPr>
        <w:t>замечаний</w:t>
      </w:r>
      <w:r w:rsidRPr="00884CDD">
        <w:rPr>
          <w:kern w:val="2"/>
          <w:sz w:val="26"/>
          <w:szCs w:val="26"/>
        </w:rPr>
        <w:t xml:space="preserve"> относительно оформленных в отношении него процессуальных документов либо о допущении иных процессуальных нарушений </w:t>
      </w:r>
      <w:r w:rsidRPr="00884CDD" w:rsidR="00CC4B58">
        <w:rPr>
          <w:kern w:val="2"/>
          <w:sz w:val="26"/>
          <w:szCs w:val="26"/>
        </w:rPr>
        <w:br/>
      </w:r>
      <w:r>
        <w:rPr>
          <w:kern w:val="2"/>
          <w:sz w:val="26"/>
          <w:szCs w:val="26"/>
        </w:rPr>
        <w:t>ФИО</w:t>
      </w:r>
      <w:r w:rsidRPr="00884CDD" w:rsidR="00037827">
        <w:rPr>
          <w:kern w:val="2"/>
          <w:sz w:val="26"/>
          <w:szCs w:val="26"/>
        </w:rPr>
        <w:t xml:space="preserve"> </w:t>
      </w:r>
      <w:r w:rsidRPr="00884CDD" w:rsidR="008B047C">
        <w:rPr>
          <w:kern w:val="2"/>
          <w:sz w:val="26"/>
          <w:szCs w:val="26"/>
        </w:rPr>
        <w:t>представлено не было</w:t>
      </w:r>
      <w:r w:rsidRPr="00884CDD">
        <w:rPr>
          <w:kern w:val="2"/>
          <w:sz w:val="26"/>
          <w:szCs w:val="26"/>
        </w:rPr>
        <w:t xml:space="preserve">. </w:t>
      </w:r>
    </w:p>
    <w:p w:rsidR="00002051" w:rsidRPr="00884CDD" w:rsidP="00475115">
      <w:pPr>
        <w:widowControl w:val="0"/>
        <w:tabs>
          <w:tab w:val="left" w:pos="0"/>
          <w:tab w:val="right" w:pos="10206"/>
        </w:tabs>
        <w:autoSpaceDE w:val="0"/>
        <w:autoSpaceDN w:val="0"/>
        <w:adjustRightInd w:val="0"/>
        <w:ind w:firstLine="709"/>
        <w:contextualSpacing/>
        <w:jc w:val="both"/>
        <w:mirrorIndents/>
        <w:rPr>
          <w:kern w:val="2"/>
          <w:sz w:val="26"/>
          <w:szCs w:val="26"/>
        </w:rPr>
      </w:pPr>
      <w:r w:rsidRPr="00884CDD">
        <w:rPr>
          <w:kern w:val="2"/>
          <w:sz w:val="26"/>
          <w:szCs w:val="26"/>
        </w:rPr>
        <w:t xml:space="preserve">Обстоятельств, свидетельствующих о наличии неустранимых сомнений в виновности лица, в отношении которого </w:t>
      </w:r>
      <w:r w:rsidRPr="00884CDD">
        <w:rPr>
          <w:kern w:val="2"/>
          <w:sz w:val="26"/>
          <w:szCs w:val="26"/>
        </w:rPr>
        <w:t>ведется</w:t>
      </w:r>
      <w:r w:rsidRPr="00884CDD">
        <w:rPr>
          <w:kern w:val="2"/>
          <w:sz w:val="26"/>
          <w:szCs w:val="26"/>
        </w:rPr>
        <w:t xml:space="preserve"> производство по делу об административном правонарушении, а также исключающих производство по делу об административном правонарушении, судом не установлено. </w:t>
      </w:r>
    </w:p>
    <w:p w:rsidR="00587262" w:rsidRPr="00884CDD" w:rsidP="00475115">
      <w:pPr>
        <w:widowControl w:val="0"/>
        <w:autoSpaceDE w:val="0"/>
        <w:ind w:firstLine="709"/>
        <w:contextualSpacing/>
        <w:jc w:val="both"/>
        <w:mirrorIndents/>
        <w:rPr>
          <w:kern w:val="2"/>
          <w:sz w:val="26"/>
          <w:szCs w:val="26"/>
        </w:rPr>
      </w:pPr>
      <w:r w:rsidRPr="00884CDD">
        <w:rPr>
          <w:kern w:val="2"/>
          <w:sz w:val="26"/>
          <w:szCs w:val="26"/>
        </w:rPr>
        <w:t>Из пред</w:t>
      </w:r>
      <w:r w:rsidRPr="00884CDD" w:rsidR="009715B1">
        <w:rPr>
          <w:kern w:val="2"/>
          <w:sz w:val="26"/>
          <w:szCs w:val="26"/>
        </w:rPr>
        <w:t>ставленной справ</w:t>
      </w:r>
      <w:r w:rsidRPr="00884CDD" w:rsidR="00BF2558">
        <w:rPr>
          <w:kern w:val="2"/>
          <w:sz w:val="26"/>
          <w:szCs w:val="26"/>
        </w:rPr>
        <w:t>ок</w:t>
      </w:r>
      <w:r w:rsidRPr="00884CDD" w:rsidR="009715B1">
        <w:rPr>
          <w:kern w:val="2"/>
          <w:sz w:val="26"/>
          <w:szCs w:val="26"/>
        </w:rPr>
        <w:t xml:space="preserve"> на </w:t>
      </w:r>
      <w:r w:rsidRPr="00884CDD" w:rsidR="009715B1">
        <w:rPr>
          <w:kern w:val="2"/>
          <w:sz w:val="26"/>
          <w:szCs w:val="26"/>
        </w:rPr>
        <w:t>л.д</w:t>
      </w:r>
      <w:r w:rsidRPr="00884CDD" w:rsidR="009715B1">
        <w:rPr>
          <w:kern w:val="2"/>
          <w:sz w:val="26"/>
          <w:szCs w:val="26"/>
        </w:rPr>
        <w:t xml:space="preserve">. </w:t>
      </w:r>
      <w:r w:rsidRPr="00884CDD" w:rsidR="00037827">
        <w:rPr>
          <w:kern w:val="2"/>
          <w:sz w:val="26"/>
          <w:szCs w:val="26"/>
        </w:rPr>
        <w:t>15-18, 20-22</w:t>
      </w:r>
      <w:r w:rsidRPr="00884CDD" w:rsidR="009715B1">
        <w:rPr>
          <w:kern w:val="2"/>
          <w:sz w:val="26"/>
          <w:szCs w:val="26"/>
        </w:rPr>
        <w:t xml:space="preserve"> </w:t>
      </w:r>
      <w:r w:rsidRPr="00884CDD" w:rsidR="00250AD2">
        <w:rPr>
          <w:kern w:val="2"/>
          <w:sz w:val="26"/>
          <w:szCs w:val="26"/>
        </w:rPr>
        <w:t xml:space="preserve">усматривается, что на момент совершения правонарушения по настоящему делу </w:t>
      </w:r>
      <w:r w:rsidR="007B5CFE">
        <w:rPr>
          <w:kern w:val="2"/>
          <w:sz w:val="26"/>
          <w:szCs w:val="26"/>
        </w:rPr>
        <w:t>ФИО</w:t>
      </w:r>
      <w:r w:rsidRPr="00884CDD" w:rsidR="007B5CFE">
        <w:rPr>
          <w:kern w:val="2"/>
          <w:sz w:val="26"/>
          <w:szCs w:val="26"/>
        </w:rPr>
        <w:t xml:space="preserve"> </w:t>
      </w:r>
      <w:r w:rsidRPr="00884CDD" w:rsidR="00250AD2">
        <w:rPr>
          <w:kern w:val="2"/>
          <w:sz w:val="26"/>
          <w:szCs w:val="26"/>
        </w:rPr>
        <w:t xml:space="preserve">не являлся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w:t>
      </w:r>
      <w:r w:rsidRPr="00884CDD" w:rsidR="002B3AF9">
        <w:rPr>
          <w:kern w:val="2"/>
          <w:sz w:val="26"/>
          <w:szCs w:val="26"/>
        </w:rPr>
        <w:t xml:space="preserve">а также </w:t>
      </w:r>
      <w:r w:rsidRPr="00884CDD" w:rsidR="00250AD2">
        <w:rPr>
          <w:kern w:val="2"/>
          <w:sz w:val="26"/>
          <w:szCs w:val="26"/>
        </w:rPr>
        <w:t>не являл</w:t>
      </w:r>
      <w:r w:rsidRPr="00884CDD" w:rsidR="00155181">
        <w:rPr>
          <w:kern w:val="2"/>
          <w:sz w:val="26"/>
          <w:szCs w:val="26"/>
        </w:rPr>
        <w:t>ся</w:t>
      </w:r>
      <w:r w:rsidRPr="00884CDD" w:rsidR="00250AD2">
        <w:rPr>
          <w:kern w:val="2"/>
          <w:sz w:val="26"/>
          <w:szCs w:val="26"/>
        </w:rPr>
        <w:t xml:space="preserve"> лицом, имеющим судимость за совершение преступлен</w:t>
      </w:r>
      <w:r w:rsidRPr="00884CDD" w:rsidR="002B3AF9">
        <w:rPr>
          <w:kern w:val="2"/>
          <w:sz w:val="26"/>
          <w:szCs w:val="26"/>
        </w:rPr>
        <w:t>ий</w:t>
      </w:r>
      <w:r w:rsidRPr="00884CDD" w:rsidR="00250AD2">
        <w:rPr>
          <w:kern w:val="2"/>
          <w:sz w:val="26"/>
          <w:szCs w:val="26"/>
        </w:rPr>
        <w:t>, предусмотренн</w:t>
      </w:r>
      <w:r w:rsidRPr="00884CDD" w:rsidR="002B3AF9">
        <w:rPr>
          <w:kern w:val="2"/>
          <w:sz w:val="26"/>
          <w:szCs w:val="26"/>
        </w:rPr>
        <w:t>ых частями 2, 4, 6 статьи 264</w:t>
      </w:r>
      <w:r w:rsidRPr="00884CDD" w:rsidR="002B3AF9">
        <w:rPr>
          <w:kern w:val="2"/>
          <w:sz w:val="26"/>
          <w:szCs w:val="26"/>
        </w:rPr>
        <w:t xml:space="preserve"> и</w:t>
      </w:r>
      <w:r w:rsidRPr="00884CDD" w:rsidR="00250AD2">
        <w:rPr>
          <w:kern w:val="2"/>
          <w:sz w:val="26"/>
          <w:szCs w:val="26"/>
        </w:rPr>
        <w:t xml:space="preserve"> </w:t>
      </w:r>
      <w:r w:rsidRPr="00884CDD" w:rsidR="00155181">
        <w:rPr>
          <w:kern w:val="2"/>
          <w:sz w:val="26"/>
          <w:szCs w:val="26"/>
        </w:rPr>
        <w:t>статьёй</w:t>
      </w:r>
      <w:r w:rsidRPr="00884CDD" w:rsidR="00250AD2">
        <w:rPr>
          <w:kern w:val="2"/>
          <w:sz w:val="26"/>
          <w:szCs w:val="26"/>
        </w:rPr>
        <w:t> 264.1 УК РФ (абз</w:t>
      </w:r>
      <w:r w:rsidRPr="00884CDD" w:rsidR="00155181">
        <w:rPr>
          <w:kern w:val="2"/>
          <w:sz w:val="26"/>
          <w:szCs w:val="26"/>
        </w:rPr>
        <w:t>ац</w:t>
      </w:r>
      <w:r w:rsidRPr="00884CDD" w:rsidR="00250AD2">
        <w:rPr>
          <w:kern w:val="2"/>
          <w:sz w:val="26"/>
          <w:szCs w:val="26"/>
        </w:rPr>
        <w:t xml:space="preserve"> 5 п</w:t>
      </w:r>
      <w:r w:rsidRPr="00884CDD" w:rsidR="00155181">
        <w:rPr>
          <w:kern w:val="2"/>
          <w:sz w:val="26"/>
          <w:szCs w:val="26"/>
        </w:rPr>
        <w:t>ункта</w:t>
      </w:r>
      <w:r w:rsidRPr="00884CDD" w:rsidR="00250AD2">
        <w:rPr>
          <w:kern w:val="2"/>
          <w:sz w:val="26"/>
          <w:szCs w:val="26"/>
        </w:rPr>
        <w:t xml:space="preserve"> 13 Постановления Пленума Верховного Суда РФ от </w:t>
      </w:r>
      <w:r w:rsidRPr="00884CDD" w:rsidR="00155181">
        <w:rPr>
          <w:kern w:val="2"/>
          <w:sz w:val="26"/>
          <w:szCs w:val="26"/>
        </w:rPr>
        <w:t>25 июня 2019 года</w:t>
      </w:r>
      <w:r w:rsidRPr="00884CDD" w:rsidR="00250AD2">
        <w:rPr>
          <w:kern w:val="2"/>
          <w:sz w:val="26"/>
          <w:szCs w:val="26"/>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w:t>
      </w:r>
      <w:r w:rsidRPr="00884CDD">
        <w:rPr>
          <w:kern w:val="2"/>
          <w:sz w:val="26"/>
          <w:szCs w:val="26"/>
        </w:rPr>
        <w:t>КоАП РФ</w:t>
      </w:r>
      <w:r w:rsidRPr="00884CDD" w:rsidR="00250AD2">
        <w:rPr>
          <w:kern w:val="2"/>
          <w:sz w:val="26"/>
          <w:szCs w:val="26"/>
        </w:rPr>
        <w:t>»)</w:t>
      </w:r>
      <w:r w:rsidRPr="00884CDD">
        <w:rPr>
          <w:kern w:val="2"/>
          <w:sz w:val="26"/>
          <w:szCs w:val="26"/>
        </w:rPr>
        <w:t xml:space="preserve">. </w:t>
      </w:r>
    </w:p>
    <w:p w:rsidR="00257B65" w:rsidRPr="00884CDD" w:rsidP="00475115">
      <w:pPr>
        <w:widowControl w:val="0"/>
        <w:autoSpaceDE w:val="0"/>
        <w:ind w:firstLine="709"/>
        <w:contextualSpacing/>
        <w:jc w:val="both"/>
        <w:mirrorIndents/>
        <w:rPr>
          <w:kern w:val="2"/>
          <w:sz w:val="26"/>
          <w:szCs w:val="26"/>
        </w:rPr>
      </w:pPr>
      <w:r w:rsidRPr="00884CDD">
        <w:rPr>
          <w:kern w:val="2"/>
          <w:sz w:val="26"/>
          <w:szCs w:val="26"/>
        </w:rPr>
        <w:t xml:space="preserve">Таким образом, суд не усматривает в действиях </w:t>
      </w:r>
      <w:r w:rsidR="007B5CFE">
        <w:rPr>
          <w:kern w:val="2"/>
          <w:sz w:val="26"/>
          <w:szCs w:val="26"/>
        </w:rPr>
        <w:t>ФИО</w:t>
      </w:r>
      <w:r w:rsidRPr="00884CDD" w:rsidR="00123800">
        <w:rPr>
          <w:kern w:val="2"/>
          <w:sz w:val="26"/>
          <w:szCs w:val="26"/>
        </w:rPr>
        <w:t>.</w:t>
      </w:r>
      <w:r w:rsidRPr="00884CDD" w:rsidR="00123800">
        <w:rPr>
          <w:kern w:val="2"/>
          <w:sz w:val="26"/>
          <w:szCs w:val="26"/>
        </w:rPr>
        <w:t xml:space="preserve"> </w:t>
      </w:r>
      <w:r w:rsidRPr="00884CDD">
        <w:rPr>
          <w:kern w:val="2"/>
          <w:sz w:val="26"/>
          <w:szCs w:val="26"/>
        </w:rPr>
        <w:t>п</w:t>
      </w:r>
      <w:r w:rsidRPr="00884CDD">
        <w:rPr>
          <w:kern w:val="2"/>
          <w:sz w:val="26"/>
          <w:szCs w:val="26"/>
        </w:rPr>
        <w:t xml:space="preserve">ризнаков уголовно-наказуемого деяния, в связи с чем </w:t>
      </w:r>
      <w:r w:rsidRPr="00884CDD" w:rsidR="00587262">
        <w:rPr>
          <w:kern w:val="2"/>
          <w:sz w:val="26"/>
          <w:szCs w:val="26"/>
        </w:rPr>
        <w:t>его</w:t>
      </w:r>
      <w:r w:rsidRPr="00884CDD">
        <w:rPr>
          <w:kern w:val="2"/>
          <w:sz w:val="26"/>
          <w:szCs w:val="26"/>
        </w:rPr>
        <w:t xml:space="preserve"> действия</w:t>
      </w:r>
      <w:r w:rsidRPr="00884CDD" w:rsidR="00587262">
        <w:rPr>
          <w:kern w:val="2"/>
          <w:sz w:val="26"/>
          <w:szCs w:val="26"/>
        </w:rPr>
        <w:t xml:space="preserve"> правильно квалифицированы по части</w:t>
      </w:r>
      <w:r w:rsidRPr="00884CDD">
        <w:rPr>
          <w:kern w:val="2"/>
          <w:sz w:val="26"/>
          <w:szCs w:val="26"/>
        </w:rPr>
        <w:t xml:space="preserve"> </w:t>
      </w:r>
      <w:r w:rsidRPr="00884CDD" w:rsidR="00123800">
        <w:rPr>
          <w:kern w:val="2"/>
          <w:sz w:val="26"/>
          <w:szCs w:val="26"/>
        </w:rPr>
        <w:br/>
      </w:r>
      <w:r w:rsidRPr="00884CDD">
        <w:rPr>
          <w:kern w:val="2"/>
          <w:sz w:val="26"/>
          <w:szCs w:val="26"/>
        </w:rPr>
        <w:t>1 ст</w:t>
      </w:r>
      <w:r w:rsidRPr="00884CDD" w:rsidR="00587262">
        <w:rPr>
          <w:kern w:val="2"/>
          <w:sz w:val="26"/>
          <w:szCs w:val="26"/>
        </w:rPr>
        <w:t>атьи</w:t>
      </w:r>
      <w:r w:rsidRPr="00884CDD">
        <w:rPr>
          <w:kern w:val="2"/>
          <w:sz w:val="26"/>
          <w:szCs w:val="26"/>
        </w:rPr>
        <w:t xml:space="preserve"> 12.26 КоАП РФ.</w:t>
      </w:r>
    </w:p>
    <w:p w:rsidR="000918F0" w:rsidRPr="00884CDD" w:rsidP="00475115">
      <w:pPr>
        <w:widowControl w:val="0"/>
        <w:tabs>
          <w:tab w:val="right" w:pos="10206"/>
          <w:tab w:val="right" w:pos="10348"/>
        </w:tabs>
        <w:autoSpaceDE w:val="0"/>
        <w:autoSpaceDN w:val="0"/>
        <w:adjustRightInd w:val="0"/>
        <w:ind w:firstLine="709"/>
        <w:contextualSpacing/>
        <w:jc w:val="both"/>
        <w:mirrorIndents/>
        <w:rPr>
          <w:snapToGrid w:val="0"/>
          <w:kern w:val="2"/>
          <w:sz w:val="26"/>
          <w:szCs w:val="26"/>
        </w:rPr>
      </w:pPr>
      <w:r w:rsidRPr="00884CDD">
        <w:rPr>
          <w:kern w:val="2"/>
          <w:sz w:val="26"/>
          <w:szCs w:val="26"/>
        </w:rPr>
        <w:t>О</w:t>
      </w:r>
      <w:r w:rsidRPr="00884CDD" w:rsidR="00083861">
        <w:rPr>
          <w:kern w:val="2"/>
          <w:sz w:val="26"/>
          <w:szCs w:val="26"/>
        </w:rPr>
        <w:t>ценив с</w:t>
      </w:r>
      <w:r w:rsidRPr="00884CDD" w:rsidR="00050CBB">
        <w:rPr>
          <w:kern w:val="2"/>
          <w:sz w:val="26"/>
          <w:szCs w:val="26"/>
        </w:rPr>
        <w:t>обранные по делу доказательства по правилам статьи 26.11 КоАП РФ,</w:t>
      </w:r>
      <w:r w:rsidRPr="00884CDD" w:rsidR="00083861">
        <w:rPr>
          <w:kern w:val="2"/>
          <w:sz w:val="26"/>
          <w:szCs w:val="26"/>
        </w:rPr>
        <w:t xml:space="preserve"> мировой судья квалифицирует действия </w:t>
      </w:r>
      <w:r w:rsidR="007B5CFE">
        <w:rPr>
          <w:kern w:val="2"/>
          <w:sz w:val="26"/>
          <w:szCs w:val="26"/>
        </w:rPr>
        <w:t>ФИО</w:t>
      </w:r>
      <w:r w:rsidRPr="00884CDD" w:rsidR="00025ABB">
        <w:rPr>
          <w:kern w:val="2"/>
          <w:sz w:val="26"/>
          <w:szCs w:val="26"/>
        </w:rPr>
        <w:t xml:space="preserve"> </w:t>
      </w:r>
      <w:r w:rsidRPr="00884CDD" w:rsidR="00083861">
        <w:rPr>
          <w:kern w:val="2"/>
          <w:sz w:val="26"/>
          <w:szCs w:val="26"/>
        </w:rPr>
        <w:t>по части 1 статьи 12.26 КоАП РФ,</w:t>
      </w:r>
      <w:r w:rsidRPr="00884CDD" w:rsidR="00BE1849">
        <w:rPr>
          <w:kern w:val="2"/>
          <w:sz w:val="26"/>
          <w:szCs w:val="26"/>
        </w:rPr>
        <w:t xml:space="preserve">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r w:rsidRPr="00884CDD" w:rsidR="008F3C4F">
        <w:rPr>
          <w:kern w:val="2"/>
          <w:sz w:val="26"/>
          <w:szCs w:val="26"/>
        </w:rPr>
        <w:t>когда</w:t>
      </w:r>
      <w:r w:rsidRPr="00884CDD" w:rsidR="00BE1849">
        <w:rPr>
          <w:kern w:val="2"/>
          <w:sz w:val="26"/>
          <w:szCs w:val="26"/>
        </w:rPr>
        <w:t xml:space="preserve"> такие бездействи</w:t>
      </w:r>
      <w:r w:rsidRPr="00884CDD" w:rsidR="00964528">
        <w:rPr>
          <w:kern w:val="2"/>
          <w:sz w:val="26"/>
          <w:szCs w:val="26"/>
        </w:rPr>
        <w:t>я</w:t>
      </w:r>
      <w:r w:rsidRPr="00884CDD" w:rsidR="00BE1849">
        <w:rPr>
          <w:kern w:val="2"/>
          <w:sz w:val="26"/>
          <w:szCs w:val="26"/>
        </w:rPr>
        <w:t xml:space="preserve"> не содержат уголовно наказуемого </w:t>
      </w:r>
      <w:hyperlink r:id="rId7" w:history="1">
        <w:r w:rsidRPr="00884CDD" w:rsidR="00BE1849">
          <w:rPr>
            <w:rStyle w:val="Hyperlink"/>
            <w:kern w:val="2"/>
            <w:sz w:val="26"/>
            <w:szCs w:val="26"/>
            <w:u w:val="none"/>
          </w:rPr>
          <w:t>деяния</w:t>
        </w:r>
      </w:hyperlink>
      <w:r w:rsidRPr="00884CDD" w:rsidR="00083861">
        <w:rPr>
          <w:snapToGrid w:val="0"/>
          <w:kern w:val="2"/>
          <w:sz w:val="26"/>
          <w:szCs w:val="26"/>
        </w:rPr>
        <w:t xml:space="preserve">. </w:t>
      </w:r>
    </w:p>
    <w:p w:rsidR="00D37FA9" w:rsidRPr="00884CDD" w:rsidP="00D8786A">
      <w:pPr>
        <w:widowControl w:val="0"/>
        <w:tabs>
          <w:tab w:val="right" w:pos="10206"/>
          <w:tab w:val="right" w:pos="10348"/>
        </w:tabs>
        <w:autoSpaceDE w:val="0"/>
        <w:autoSpaceDN w:val="0"/>
        <w:adjustRightInd w:val="0"/>
        <w:ind w:firstLine="709"/>
        <w:contextualSpacing/>
        <w:jc w:val="both"/>
        <w:mirrorIndents/>
        <w:rPr>
          <w:kern w:val="2"/>
          <w:sz w:val="26"/>
          <w:szCs w:val="26"/>
        </w:rPr>
      </w:pPr>
      <w:r w:rsidRPr="00884CDD">
        <w:rPr>
          <w:kern w:val="2"/>
          <w:sz w:val="26"/>
          <w:szCs w:val="26"/>
        </w:rPr>
        <w:t>Установленных законом оснований для прекращения производства по делу не имеется</w:t>
      </w:r>
      <w:r w:rsidRPr="00884CDD" w:rsidR="00050CBB">
        <w:rPr>
          <w:kern w:val="2"/>
          <w:sz w:val="26"/>
          <w:szCs w:val="26"/>
        </w:rPr>
        <w:t>.</w:t>
      </w:r>
      <w:r w:rsidRPr="00884CDD" w:rsidR="00932262">
        <w:rPr>
          <w:kern w:val="2"/>
          <w:sz w:val="26"/>
          <w:szCs w:val="26"/>
        </w:rPr>
        <w:t xml:space="preserve"> </w:t>
      </w:r>
      <w:r w:rsidRPr="00884CDD" w:rsidR="00050CBB">
        <w:rPr>
          <w:kern w:val="2"/>
          <w:sz w:val="26"/>
          <w:szCs w:val="26"/>
        </w:rPr>
        <w:t>С</w:t>
      </w:r>
      <w:r w:rsidRPr="00884CDD">
        <w:rPr>
          <w:kern w:val="2"/>
          <w:sz w:val="26"/>
          <w:szCs w:val="26"/>
        </w:rPr>
        <w:t>рок давности</w:t>
      </w:r>
      <w:r w:rsidRPr="00884CDD" w:rsidR="00050CBB">
        <w:rPr>
          <w:kern w:val="2"/>
          <w:sz w:val="26"/>
          <w:szCs w:val="26"/>
        </w:rPr>
        <w:t xml:space="preserve"> привлечения к административной ответственности в соответствии с положениями части</w:t>
      </w:r>
      <w:r w:rsidRPr="00884CDD">
        <w:rPr>
          <w:kern w:val="2"/>
          <w:sz w:val="26"/>
          <w:szCs w:val="26"/>
        </w:rPr>
        <w:t xml:space="preserve"> 1</w:t>
      </w:r>
      <w:r w:rsidRPr="00884CDD" w:rsidR="00050CBB">
        <w:rPr>
          <w:kern w:val="2"/>
          <w:sz w:val="26"/>
          <w:szCs w:val="26"/>
        </w:rPr>
        <w:t xml:space="preserve"> статьи 4.5 КоАП РФ</w:t>
      </w:r>
      <w:r w:rsidRPr="00884CDD">
        <w:rPr>
          <w:kern w:val="2"/>
          <w:sz w:val="26"/>
          <w:szCs w:val="26"/>
        </w:rPr>
        <w:t xml:space="preserve"> не ист</w:t>
      </w:r>
      <w:r w:rsidRPr="00884CDD" w:rsidR="00D17F79">
        <w:rPr>
          <w:kern w:val="2"/>
          <w:sz w:val="26"/>
          <w:szCs w:val="26"/>
        </w:rPr>
        <w:t>ё</w:t>
      </w:r>
      <w:r w:rsidRPr="00884CDD">
        <w:rPr>
          <w:kern w:val="2"/>
          <w:sz w:val="26"/>
          <w:szCs w:val="26"/>
        </w:rPr>
        <w:t>к.</w:t>
      </w:r>
      <w:r w:rsidRPr="00884CDD" w:rsidR="00196C24">
        <w:rPr>
          <w:kern w:val="2"/>
          <w:sz w:val="26"/>
          <w:szCs w:val="26"/>
        </w:rPr>
        <w:t xml:space="preserve"> </w:t>
      </w:r>
    </w:p>
    <w:p w:rsidR="009C6B8A" w:rsidRPr="00884CDD" w:rsidP="00475115">
      <w:pPr>
        <w:widowControl w:val="0"/>
        <w:tabs>
          <w:tab w:val="left" w:pos="0"/>
          <w:tab w:val="right" w:pos="10206"/>
          <w:tab w:val="right" w:pos="10490"/>
        </w:tabs>
        <w:autoSpaceDE w:val="0"/>
        <w:autoSpaceDN w:val="0"/>
        <w:adjustRightInd w:val="0"/>
        <w:ind w:firstLine="709"/>
        <w:contextualSpacing/>
        <w:jc w:val="both"/>
        <w:mirrorIndents/>
        <w:rPr>
          <w:kern w:val="2"/>
          <w:sz w:val="26"/>
          <w:szCs w:val="26"/>
        </w:rPr>
      </w:pPr>
      <w:r w:rsidRPr="00884CDD">
        <w:rPr>
          <w:kern w:val="2"/>
          <w:sz w:val="26"/>
          <w:szCs w:val="26"/>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9C6B8A" w:rsidRPr="00884CDD" w:rsidP="00475115">
      <w:pPr>
        <w:widowControl w:val="0"/>
        <w:tabs>
          <w:tab w:val="left" w:pos="142"/>
          <w:tab w:val="right" w:pos="10205"/>
        </w:tabs>
        <w:ind w:firstLine="709"/>
        <w:contextualSpacing/>
        <w:jc w:val="both"/>
        <w:mirrorIndents/>
        <w:rPr>
          <w:kern w:val="2"/>
          <w:sz w:val="26"/>
          <w:szCs w:val="26"/>
        </w:rPr>
      </w:pPr>
      <w:r w:rsidRPr="00884CDD">
        <w:rPr>
          <w:kern w:val="2"/>
          <w:sz w:val="26"/>
          <w:szCs w:val="26"/>
        </w:rPr>
        <w:t xml:space="preserve">При назначении административного наказания </w:t>
      </w:r>
      <w:r w:rsidR="007B5CFE">
        <w:rPr>
          <w:kern w:val="2"/>
          <w:sz w:val="26"/>
          <w:szCs w:val="26"/>
        </w:rPr>
        <w:t>ФИО</w:t>
      </w:r>
      <w:r w:rsidRPr="00884CDD" w:rsidR="00964528">
        <w:rPr>
          <w:kern w:val="2"/>
          <w:sz w:val="26"/>
          <w:szCs w:val="26"/>
        </w:rPr>
        <w:t xml:space="preserve"> </w:t>
      </w:r>
      <w:r w:rsidRPr="00884CDD">
        <w:rPr>
          <w:kern w:val="2"/>
          <w:sz w:val="26"/>
          <w:szCs w:val="26"/>
        </w:rPr>
        <w:t xml:space="preserve">по правилам статьи 4.1 КоАП РФ мировой судья учитывает характер совершенного административного правонарушения, а именно совершение им грубого нарушения Правил дорожного движения и создание, таким образом, реальной угрозы жизни и безопасности других участников дорожного движения, его имущественное положение, данные о его личности, </w:t>
      </w:r>
      <w:r w:rsidRPr="00884CDD" w:rsidR="004703F6">
        <w:rPr>
          <w:kern w:val="2"/>
          <w:sz w:val="26"/>
          <w:szCs w:val="26"/>
        </w:rPr>
        <w:t xml:space="preserve">обстоятельство, смягчающее административную ответственность, и </w:t>
      </w:r>
      <w:r w:rsidRPr="00884CDD">
        <w:rPr>
          <w:kern w:val="2"/>
          <w:sz w:val="26"/>
          <w:szCs w:val="26"/>
        </w:rPr>
        <w:t xml:space="preserve">обстоятельство, отягчающее административную ответственность. </w:t>
      </w:r>
    </w:p>
    <w:p w:rsidR="009C6B8A" w:rsidRPr="00884CDD" w:rsidP="00475115">
      <w:pPr>
        <w:widowControl w:val="0"/>
        <w:tabs>
          <w:tab w:val="left" w:pos="142"/>
          <w:tab w:val="right" w:pos="10205"/>
        </w:tabs>
        <w:ind w:firstLine="709"/>
        <w:contextualSpacing/>
        <w:jc w:val="both"/>
        <w:mirrorIndents/>
        <w:rPr>
          <w:kern w:val="2"/>
          <w:sz w:val="26"/>
          <w:szCs w:val="26"/>
        </w:rPr>
      </w:pPr>
      <w:r w:rsidRPr="00884CDD">
        <w:rPr>
          <w:kern w:val="2"/>
          <w:sz w:val="26"/>
          <w:szCs w:val="26"/>
        </w:rPr>
        <w:t>В качестве о</w:t>
      </w:r>
      <w:r w:rsidRPr="00884CDD" w:rsidR="00767E91">
        <w:rPr>
          <w:kern w:val="2"/>
          <w:sz w:val="26"/>
          <w:szCs w:val="26"/>
        </w:rPr>
        <w:t>б</w:t>
      </w:r>
      <w:r w:rsidRPr="00884CDD">
        <w:rPr>
          <w:kern w:val="2"/>
          <w:sz w:val="26"/>
          <w:szCs w:val="26"/>
        </w:rPr>
        <w:t>стоятельств</w:t>
      </w:r>
      <w:r w:rsidRPr="00884CDD" w:rsidR="00767E91">
        <w:rPr>
          <w:kern w:val="2"/>
          <w:sz w:val="26"/>
          <w:szCs w:val="26"/>
        </w:rPr>
        <w:t>, смягчаю</w:t>
      </w:r>
      <w:r w:rsidRPr="00884CDD" w:rsidR="0005389F">
        <w:rPr>
          <w:kern w:val="2"/>
          <w:sz w:val="26"/>
          <w:szCs w:val="26"/>
        </w:rPr>
        <w:t>щих</w:t>
      </w:r>
      <w:r w:rsidRPr="00884CDD">
        <w:rPr>
          <w:kern w:val="2"/>
          <w:sz w:val="26"/>
          <w:szCs w:val="26"/>
        </w:rPr>
        <w:t xml:space="preserve"> ад</w:t>
      </w:r>
      <w:r w:rsidRPr="00884CDD">
        <w:rPr>
          <w:kern w:val="2"/>
          <w:sz w:val="26"/>
          <w:szCs w:val="26"/>
        </w:rPr>
        <w:t>министративную ответственность, мировой судья учитывает признание им вины</w:t>
      </w:r>
      <w:r w:rsidRPr="00884CDD" w:rsidR="0005389F">
        <w:rPr>
          <w:kern w:val="2"/>
          <w:sz w:val="26"/>
          <w:szCs w:val="26"/>
        </w:rPr>
        <w:t xml:space="preserve">, </w:t>
      </w:r>
      <w:r w:rsidRPr="00884CDD" w:rsidR="00B466D8">
        <w:rPr>
          <w:kern w:val="2"/>
          <w:sz w:val="26"/>
          <w:szCs w:val="26"/>
        </w:rPr>
        <w:t xml:space="preserve">наличие на иждивении троих несовершеннолетних детей. </w:t>
      </w:r>
      <w:r w:rsidRPr="00884CDD">
        <w:rPr>
          <w:kern w:val="2"/>
          <w:sz w:val="26"/>
          <w:szCs w:val="26"/>
        </w:rPr>
        <w:t xml:space="preserve"> </w:t>
      </w:r>
    </w:p>
    <w:p w:rsidR="009C6B8A" w:rsidRPr="00884CDD" w:rsidP="00475115">
      <w:pPr>
        <w:widowControl w:val="0"/>
        <w:ind w:firstLine="709"/>
        <w:contextualSpacing/>
        <w:jc w:val="both"/>
        <w:mirrorIndents/>
        <w:rPr>
          <w:kern w:val="2"/>
          <w:sz w:val="26"/>
          <w:szCs w:val="26"/>
        </w:rPr>
      </w:pPr>
      <w:r w:rsidRPr="00884CDD">
        <w:rPr>
          <w:kern w:val="2"/>
          <w:sz w:val="26"/>
          <w:szCs w:val="26"/>
        </w:rPr>
        <w:t>Обстоятельств</w:t>
      </w:r>
      <w:r w:rsidRPr="00884CDD">
        <w:rPr>
          <w:kern w:val="2"/>
          <w:sz w:val="26"/>
          <w:szCs w:val="26"/>
        </w:rPr>
        <w:t>, отягчающ</w:t>
      </w:r>
      <w:r w:rsidRPr="00884CDD">
        <w:rPr>
          <w:kern w:val="2"/>
          <w:sz w:val="26"/>
          <w:szCs w:val="26"/>
        </w:rPr>
        <w:t>их</w:t>
      </w:r>
      <w:r w:rsidRPr="00884CDD">
        <w:rPr>
          <w:kern w:val="2"/>
          <w:sz w:val="26"/>
          <w:szCs w:val="26"/>
        </w:rPr>
        <w:t xml:space="preserve"> административную ответственность, </w:t>
      </w:r>
      <w:r w:rsidRPr="00884CDD">
        <w:rPr>
          <w:kern w:val="2"/>
          <w:sz w:val="26"/>
          <w:szCs w:val="26"/>
        </w:rPr>
        <w:t xml:space="preserve">по делу не установлено. </w:t>
      </w:r>
    </w:p>
    <w:p w:rsidR="009C6B8A" w:rsidRPr="00884CDD" w:rsidP="00475115">
      <w:pPr>
        <w:widowControl w:val="0"/>
        <w:tabs>
          <w:tab w:val="left" w:pos="142"/>
          <w:tab w:val="right" w:pos="10205"/>
        </w:tabs>
        <w:ind w:firstLine="709"/>
        <w:contextualSpacing/>
        <w:jc w:val="both"/>
        <w:mirrorIndents/>
        <w:rPr>
          <w:kern w:val="2"/>
          <w:sz w:val="26"/>
          <w:szCs w:val="26"/>
        </w:rPr>
      </w:pPr>
      <w:r w:rsidRPr="00884CDD">
        <w:rPr>
          <w:kern w:val="2"/>
          <w:sz w:val="26"/>
          <w:szCs w:val="26"/>
        </w:rPr>
        <w:t xml:space="preserve">Оснований для признания правонарушения </w:t>
      </w:r>
      <w:r w:rsidRPr="00884CDD">
        <w:rPr>
          <w:kern w:val="2"/>
          <w:sz w:val="26"/>
          <w:szCs w:val="26"/>
        </w:rPr>
        <w:t>малозначительным</w:t>
      </w:r>
      <w:r w:rsidRPr="00884CDD">
        <w:rPr>
          <w:kern w:val="2"/>
          <w:sz w:val="26"/>
          <w:szCs w:val="26"/>
        </w:rPr>
        <w:t xml:space="preserve"> или назначения наказания ниже низшего предела не имеется.</w:t>
      </w:r>
    </w:p>
    <w:p w:rsidR="00D8786A" w:rsidRPr="00884CDD" w:rsidP="00475115">
      <w:pPr>
        <w:widowControl w:val="0"/>
        <w:tabs>
          <w:tab w:val="right" w:pos="10206"/>
          <w:tab w:val="right" w:pos="10348"/>
        </w:tabs>
        <w:ind w:firstLine="709"/>
        <w:contextualSpacing/>
        <w:jc w:val="both"/>
        <w:mirrorIndents/>
        <w:rPr>
          <w:kern w:val="2"/>
          <w:sz w:val="26"/>
          <w:szCs w:val="26"/>
        </w:rPr>
      </w:pPr>
      <w:r w:rsidRPr="00884CDD">
        <w:rPr>
          <w:kern w:val="2"/>
          <w:sz w:val="26"/>
          <w:szCs w:val="26"/>
        </w:rPr>
        <w:t xml:space="preserve">Доводы </w:t>
      </w:r>
      <w:r w:rsidR="007B5CFE">
        <w:rPr>
          <w:kern w:val="2"/>
          <w:sz w:val="26"/>
          <w:szCs w:val="26"/>
        </w:rPr>
        <w:t>ФИО</w:t>
      </w:r>
      <w:r w:rsidRPr="00884CDD">
        <w:rPr>
          <w:kern w:val="2"/>
          <w:sz w:val="26"/>
          <w:szCs w:val="26"/>
        </w:rPr>
        <w:t xml:space="preserve"> в целом сводящиеся к тому, что он транспортным средством не управлял, неубедительны и опровергаются собранными по делу доказательствами, которые оценены </w:t>
      </w:r>
      <w:r w:rsidRPr="00884CDD" w:rsidR="00E17C45">
        <w:rPr>
          <w:kern w:val="2"/>
          <w:sz w:val="26"/>
          <w:szCs w:val="26"/>
        </w:rPr>
        <w:t xml:space="preserve">в их совокупности </w:t>
      </w:r>
      <w:r w:rsidRPr="00884CDD">
        <w:rPr>
          <w:kern w:val="2"/>
          <w:sz w:val="26"/>
          <w:szCs w:val="26"/>
        </w:rPr>
        <w:t>п</w:t>
      </w:r>
      <w:r w:rsidRPr="00884CDD" w:rsidR="00E17C45">
        <w:rPr>
          <w:kern w:val="2"/>
          <w:sz w:val="26"/>
          <w:szCs w:val="26"/>
        </w:rPr>
        <w:t xml:space="preserve">о правилам статьи 26.11 КоАП РФ, </w:t>
      </w:r>
      <w:r w:rsidRPr="00884CDD" w:rsidR="00B97000">
        <w:rPr>
          <w:kern w:val="2"/>
          <w:sz w:val="26"/>
          <w:szCs w:val="26"/>
        </w:rPr>
        <w:t>позволяющие установить событие административного правонарушения, предусмотренног</w:t>
      </w:r>
      <w:r w:rsidRPr="00884CDD" w:rsidR="00E11C21">
        <w:rPr>
          <w:kern w:val="2"/>
          <w:sz w:val="26"/>
          <w:szCs w:val="26"/>
        </w:rPr>
        <w:t xml:space="preserve">о частью 1 статьи 12.26 КоАП РФ, обстоятельства его совершения и виновность </w:t>
      </w:r>
      <w:r w:rsidR="007B5CFE">
        <w:rPr>
          <w:kern w:val="2"/>
          <w:sz w:val="26"/>
          <w:szCs w:val="26"/>
        </w:rPr>
        <w:t>ФИО</w:t>
      </w:r>
      <w:r w:rsidRPr="00884CDD" w:rsidR="00E11C21">
        <w:rPr>
          <w:kern w:val="2"/>
          <w:sz w:val="26"/>
          <w:szCs w:val="26"/>
        </w:rPr>
        <w:t xml:space="preserve"> в совершении данного правонарушения. </w:t>
      </w:r>
      <w:r w:rsidRPr="00884CDD" w:rsidR="0014383F">
        <w:rPr>
          <w:kern w:val="2"/>
          <w:sz w:val="26"/>
          <w:szCs w:val="26"/>
        </w:rPr>
        <w:t>В частности на видеозаписи, производимой в патрульном автомобиле сотрудников ГИБДД</w:t>
      </w:r>
      <w:r w:rsidRPr="00884CDD" w:rsidR="00F25728">
        <w:rPr>
          <w:kern w:val="2"/>
          <w:sz w:val="26"/>
          <w:szCs w:val="26"/>
        </w:rPr>
        <w:t>,</w:t>
      </w:r>
      <w:r w:rsidRPr="00884CDD" w:rsidR="0014383F">
        <w:rPr>
          <w:kern w:val="2"/>
          <w:sz w:val="26"/>
          <w:szCs w:val="26"/>
        </w:rPr>
        <w:t xml:space="preserve"> </w:t>
      </w:r>
      <w:r w:rsidR="007B5CFE">
        <w:rPr>
          <w:kern w:val="2"/>
          <w:sz w:val="26"/>
          <w:szCs w:val="26"/>
        </w:rPr>
        <w:t>ФИО</w:t>
      </w:r>
      <w:r w:rsidRPr="00884CDD" w:rsidR="0014383F">
        <w:rPr>
          <w:kern w:val="2"/>
          <w:sz w:val="26"/>
          <w:szCs w:val="26"/>
        </w:rPr>
        <w:t>.</w:t>
      </w:r>
      <w:r w:rsidRPr="00884CDD" w:rsidR="0014383F">
        <w:rPr>
          <w:kern w:val="2"/>
          <w:sz w:val="26"/>
          <w:szCs w:val="26"/>
        </w:rPr>
        <w:t xml:space="preserve"> </w:t>
      </w:r>
      <w:r w:rsidRPr="00884CDD" w:rsidR="0014383F">
        <w:rPr>
          <w:kern w:val="2"/>
          <w:sz w:val="26"/>
          <w:szCs w:val="26"/>
        </w:rPr>
        <w:t>ф</w:t>
      </w:r>
      <w:r w:rsidRPr="00884CDD" w:rsidR="0014383F">
        <w:rPr>
          <w:kern w:val="2"/>
          <w:sz w:val="26"/>
          <w:szCs w:val="26"/>
        </w:rPr>
        <w:t xml:space="preserve">актически подтверждает, что управлял транспортным средством. </w:t>
      </w:r>
    </w:p>
    <w:p w:rsidR="00D37FA9" w:rsidRPr="00884CDD" w:rsidP="00475115">
      <w:pPr>
        <w:widowControl w:val="0"/>
        <w:tabs>
          <w:tab w:val="right" w:pos="10206"/>
          <w:tab w:val="right" w:pos="10348"/>
        </w:tabs>
        <w:ind w:firstLine="709"/>
        <w:contextualSpacing/>
        <w:jc w:val="both"/>
        <w:mirrorIndents/>
        <w:rPr>
          <w:kern w:val="2"/>
          <w:sz w:val="26"/>
          <w:szCs w:val="26"/>
        </w:rPr>
      </w:pPr>
      <w:r w:rsidRPr="00884CDD">
        <w:rPr>
          <w:kern w:val="2"/>
          <w:sz w:val="26"/>
          <w:szCs w:val="26"/>
        </w:rPr>
        <w:t xml:space="preserve">При таких обстоятельствах, в целях предупреждения совершения административных правонарушений, мировой судья </w:t>
      </w:r>
      <w:r w:rsidRPr="00884CDD" w:rsidR="00463D6D">
        <w:rPr>
          <w:kern w:val="2"/>
          <w:sz w:val="26"/>
          <w:szCs w:val="26"/>
        </w:rPr>
        <w:t>полагает</w:t>
      </w:r>
      <w:r w:rsidRPr="00884CDD">
        <w:rPr>
          <w:kern w:val="2"/>
          <w:sz w:val="26"/>
          <w:szCs w:val="26"/>
        </w:rPr>
        <w:t xml:space="preserve"> необходимым назначить </w:t>
      </w:r>
      <w:r w:rsidR="007B5CFE">
        <w:rPr>
          <w:kern w:val="2"/>
          <w:sz w:val="26"/>
          <w:szCs w:val="26"/>
        </w:rPr>
        <w:t>ФИО</w:t>
      </w:r>
      <w:r w:rsidRPr="00884CDD" w:rsidR="007B5CFE">
        <w:rPr>
          <w:kern w:val="2"/>
          <w:sz w:val="26"/>
          <w:szCs w:val="26"/>
        </w:rPr>
        <w:t xml:space="preserve"> </w:t>
      </w:r>
      <w:r w:rsidRPr="00884CDD" w:rsidR="00061749">
        <w:rPr>
          <w:kern w:val="2"/>
          <w:sz w:val="26"/>
          <w:szCs w:val="26"/>
        </w:rPr>
        <w:t xml:space="preserve">административное </w:t>
      </w:r>
      <w:r w:rsidRPr="00884CDD">
        <w:rPr>
          <w:kern w:val="2"/>
          <w:sz w:val="26"/>
          <w:szCs w:val="26"/>
        </w:rPr>
        <w:t>наказание, предусмотренное санкцией части 1 статьи 12.26 КоАП РФ, в виде административного штрафа с лишением права управления транспортными средствами</w:t>
      </w:r>
      <w:r w:rsidRPr="00884CDD" w:rsidR="00575918">
        <w:rPr>
          <w:kern w:val="2"/>
          <w:sz w:val="26"/>
          <w:szCs w:val="26"/>
        </w:rPr>
        <w:t>.</w:t>
      </w:r>
      <w:r w:rsidRPr="00884CDD">
        <w:rPr>
          <w:kern w:val="2"/>
          <w:sz w:val="26"/>
          <w:szCs w:val="26"/>
        </w:rPr>
        <w:t xml:space="preserve"> </w:t>
      </w:r>
      <w:r w:rsidRPr="00884CDD" w:rsidR="00575918">
        <w:rPr>
          <w:kern w:val="2"/>
          <w:sz w:val="26"/>
          <w:szCs w:val="26"/>
        </w:rPr>
        <w:t xml:space="preserve">Назначение указанной меры ответственности </w:t>
      </w:r>
      <w:r w:rsidRPr="00884CDD" w:rsidR="004974BA">
        <w:rPr>
          <w:kern w:val="2"/>
          <w:sz w:val="26"/>
          <w:szCs w:val="26"/>
        </w:rPr>
        <w:t>обеспечит достижение целей</w:t>
      </w:r>
      <w:r w:rsidRPr="00884CDD" w:rsidR="00575918">
        <w:rPr>
          <w:kern w:val="2"/>
          <w:sz w:val="26"/>
          <w:szCs w:val="26"/>
        </w:rPr>
        <w:t xml:space="preserve"> административного наказания</w:t>
      </w:r>
      <w:r w:rsidRPr="00884CDD" w:rsidR="0052173D">
        <w:rPr>
          <w:kern w:val="2"/>
          <w:sz w:val="26"/>
          <w:szCs w:val="26"/>
        </w:rPr>
        <w:t xml:space="preserve">, </w:t>
      </w:r>
      <w:r w:rsidRPr="00884CDD" w:rsidR="00074350">
        <w:rPr>
          <w:kern w:val="2"/>
          <w:sz w:val="26"/>
          <w:szCs w:val="26"/>
        </w:rPr>
        <w:t xml:space="preserve">будет отвечать </w:t>
      </w:r>
      <w:r w:rsidRPr="00884CDD" w:rsidR="0052173D">
        <w:rPr>
          <w:kern w:val="2"/>
          <w:sz w:val="26"/>
          <w:szCs w:val="26"/>
        </w:rPr>
        <w:t xml:space="preserve">принципам разумности и справедливости, и </w:t>
      </w:r>
      <w:r w:rsidRPr="00884CDD" w:rsidR="00575918">
        <w:rPr>
          <w:kern w:val="2"/>
          <w:sz w:val="26"/>
          <w:szCs w:val="26"/>
        </w:rPr>
        <w:t xml:space="preserve">поспособствует исправлению </w:t>
      </w:r>
      <w:r w:rsidR="007B5CFE">
        <w:rPr>
          <w:kern w:val="2"/>
          <w:sz w:val="26"/>
          <w:szCs w:val="26"/>
        </w:rPr>
        <w:t>ФИО</w:t>
      </w:r>
    </w:p>
    <w:p w:rsidR="00310783" w:rsidRPr="00884CDD" w:rsidP="00475115">
      <w:pPr>
        <w:widowControl w:val="0"/>
        <w:tabs>
          <w:tab w:val="left" w:pos="142"/>
          <w:tab w:val="right" w:pos="10206"/>
        </w:tabs>
        <w:autoSpaceDE w:val="0"/>
        <w:autoSpaceDN w:val="0"/>
        <w:adjustRightInd w:val="0"/>
        <w:ind w:firstLine="709"/>
        <w:contextualSpacing/>
        <w:jc w:val="both"/>
        <w:outlineLvl w:val="0"/>
        <w:mirrorIndents/>
        <w:rPr>
          <w:kern w:val="2"/>
          <w:sz w:val="26"/>
          <w:szCs w:val="26"/>
        </w:rPr>
      </w:pPr>
      <w:r w:rsidRPr="00884CDD">
        <w:rPr>
          <w:kern w:val="2"/>
          <w:sz w:val="26"/>
          <w:szCs w:val="26"/>
        </w:rPr>
        <w:t xml:space="preserve">В соответствии с положениями части 11 статьи 27.13 КоАП РФ мировой судья возлагает на </w:t>
      </w:r>
      <w:r w:rsidR="007B5CFE">
        <w:rPr>
          <w:kern w:val="2"/>
          <w:sz w:val="26"/>
          <w:szCs w:val="26"/>
        </w:rPr>
        <w:t>ФИО</w:t>
      </w:r>
      <w:r w:rsidRPr="00884CDD" w:rsidR="007B5CFE">
        <w:rPr>
          <w:kern w:val="2"/>
          <w:sz w:val="26"/>
          <w:szCs w:val="26"/>
        </w:rPr>
        <w:t xml:space="preserve"> </w:t>
      </w:r>
      <w:r w:rsidRPr="00884CDD">
        <w:rPr>
          <w:kern w:val="2"/>
          <w:sz w:val="26"/>
          <w:szCs w:val="26"/>
        </w:rPr>
        <w:t>обязанность по оплате стоимости перемещения и хранения задержанного транспортного средства.</w:t>
      </w:r>
    </w:p>
    <w:p w:rsidR="00D37FA9" w:rsidRPr="00884CDD" w:rsidP="00475115">
      <w:pPr>
        <w:widowControl w:val="0"/>
        <w:tabs>
          <w:tab w:val="left" w:pos="142"/>
          <w:tab w:val="right" w:pos="10206"/>
        </w:tabs>
        <w:autoSpaceDE w:val="0"/>
        <w:autoSpaceDN w:val="0"/>
        <w:adjustRightInd w:val="0"/>
        <w:ind w:firstLine="709"/>
        <w:contextualSpacing/>
        <w:jc w:val="both"/>
        <w:outlineLvl w:val="0"/>
        <w:mirrorIndents/>
        <w:rPr>
          <w:kern w:val="2"/>
          <w:sz w:val="26"/>
          <w:szCs w:val="26"/>
        </w:rPr>
      </w:pPr>
      <w:r w:rsidRPr="00884CDD">
        <w:rPr>
          <w:kern w:val="2"/>
          <w:sz w:val="26"/>
          <w:szCs w:val="26"/>
        </w:rPr>
        <w:t xml:space="preserve">На основании </w:t>
      </w:r>
      <w:r w:rsidRPr="00884CDD">
        <w:rPr>
          <w:kern w:val="2"/>
          <w:sz w:val="26"/>
          <w:szCs w:val="26"/>
        </w:rPr>
        <w:t>изложенного</w:t>
      </w:r>
      <w:r w:rsidRPr="00884CDD">
        <w:rPr>
          <w:kern w:val="2"/>
          <w:sz w:val="26"/>
          <w:szCs w:val="26"/>
        </w:rPr>
        <w:t>, руководствуясь частью 1 статьи 12.26, статьями 3.1, 4.1, 4.5, 29.9-29.11 КоАП РФ, мировой судья</w:t>
      </w:r>
    </w:p>
    <w:p w:rsidR="00D4076E" w:rsidRPr="00884CDD" w:rsidP="00475115">
      <w:pPr>
        <w:widowControl w:val="0"/>
        <w:ind w:firstLine="709"/>
        <w:contextualSpacing/>
        <w:mirrorIndents/>
        <w:rPr>
          <w:kern w:val="2"/>
          <w:sz w:val="26"/>
          <w:szCs w:val="26"/>
        </w:rPr>
      </w:pPr>
    </w:p>
    <w:p w:rsidR="00D37FA9" w:rsidRPr="00884CDD" w:rsidP="00475115">
      <w:pPr>
        <w:widowControl w:val="0"/>
        <w:tabs>
          <w:tab w:val="right" w:pos="10206"/>
        </w:tabs>
        <w:ind w:firstLine="709"/>
        <w:contextualSpacing/>
        <w:jc w:val="center"/>
        <w:mirrorIndents/>
        <w:rPr>
          <w:spacing w:val="140"/>
          <w:kern w:val="2"/>
          <w:sz w:val="26"/>
          <w:szCs w:val="26"/>
        </w:rPr>
      </w:pPr>
      <w:r w:rsidRPr="00884CDD">
        <w:rPr>
          <w:spacing w:val="140"/>
          <w:kern w:val="2"/>
          <w:sz w:val="26"/>
          <w:szCs w:val="26"/>
        </w:rPr>
        <w:t>ПОСТАНОВИЛ:</w:t>
      </w:r>
    </w:p>
    <w:p w:rsidR="00FC73FA" w:rsidRPr="00884CDD" w:rsidP="00475115">
      <w:pPr>
        <w:widowControl w:val="0"/>
        <w:tabs>
          <w:tab w:val="right" w:pos="10206"/>
        </w:tabs>
        <w:ind w:firstLine="709"/>
        <w:contextualSpacing/>
        <w:jc w:val="center"/>
        <w:mirrorIndents/>
        <w:rPr>
          <w:kern w:val="2"/>
          <w:sz w:val="26"/>
          <w:szCs w:val="26"/>
        </w:rPr>
      </w:pPr>
    </w:p>
    <w:p w:rsidR="00C00D57" w:rsidRPr="00884CDD" w:rsidP="00475115">
      <w:pPr>
        <w:widowControl w:val="0"/>
        <w:tabs>
          <w:tab w:val="right" w:pos="10206"/>
          <w:tab w:val="right" w:pos="10348"/>
        </w:tabs>
        <w:ind w:firstLine="709"/>
        <w:contextualSpacing/>
        <w:jc w:val="both"/>
        <w:mirrorIndents/>
        <w:rPr>
          <w:color w:val="000000"/>
          <w:kern w:val="2"/>
          <w:sz w:val="26"/>
          <w:szCs w:val="26"/>
        </w:rPr>
      </w:pPr>
      <w:r>
        <w:rPr>
          <w:kern w:val="2"/>
          <w:sz w:val="26"/>
          <w:szCs w:val="26"/>
        </w:rPr>
        <w:t>ФИО</w:t>
      </w:r>
      <w:r w:rsidRPr="00884CDD" w:rsidR="00074350">
        <w:rPr>
          <w:kern w:val="2"/>
          <w:sz w:val="26"/>
          <w:szCs w:val="26"/>
        </w:rPr>
        <w:t xml:space="preserve"> </w:t>
      </w:r>
      <w:r w:rsidRPr="00884CDD" w:rsidR="00083861">
        <w:rPr>
          <w:kern w:val="2"/>
          <w:sz w:val="26"/>
          <w:szCs w:val="26"/>
        </w:rPr>
        <w:t xml:space="preserve">признать виновным в совершении административного правонарушения, предусмотренного частью 1 статьи 12.26 КоАП РФ, и подвергнуть административному наказанию в виде административного штрафа в размере </w:t>
      </w:r>
      <w:r w:rsidRPr="00884CDD" w:rsidR="00083861">
        <w:rPr>
          <w:color w:val="000000"/>
          <w:kern w:val="2"/>
          <w:sz w:val="26"/>
          <w:szCs w:val="26"/>
        </w:rPr>
        <w:t xml:space="preserve">30 000 (тридцати тысяч) рублей </w:t>
      </w:r>
      <w:r w:rsidRPr="00884CDD" w:rsidR="00B84923">
        <w:rPr>
          <w:color w:val="000000"/>
          <w:kern w:val="2"/>
          <w:sz w:val="26"/>
          <w:szCs w:val="26"/>
        </w:rPr>
        <w:t xml:space="preserve">в доход государства </w:t>
      </w:r>
      <w:r w:rsidRPr="00884CDD" w:rsidR="00083861">
        <w:rPr>
          <w:color w:val="000000"/>
          <w:kern w:val="2"/>
          <w:sz w:val="26"/>
          <w:szCs w:val="26"/>
        </w:rPr>
        <w:t xml:space="preserve">с лишением права управления транспортными средствами на срок </w:t>
      </w:r>
      <w:r w:rsidRPr="00884CDD" w:rsidR="0001485B">
        <w:rPr>
          <w:color w:val="000000"/>
          <w:kern w:val="2"/>
          <w:sz w:val="26"/>
          <w:szCs w:val="26"/>
        </w:rPr>
        <w:t>0</w:t>
      </w:r>
      <w:r w:rsidRPr="00884CDD" w:rsidR="00083861">
        <w:rPr>
          <w:color w:val="000000"/>
          <w:kern w:val="2"/>
          <w:sz w:val="26"/>
          <w:szCs w:val="26"/>
        </w:rPr>
        <w:t xml:space="preserve">1 (один) год </w:t>
      </w:r>
      <w:r w:rsidRPr="00884CDD" w:rsidR="0001485B">
        <w:rPr>
          <w:color w:val="000000"/>
          <w:kern w:val="2"/>
          <w:sz w:val="26"/>
          <w:szCs w:val="26"/>
        </w:rPr>
        <w:t>0</w:t>
      </w:r>
      <w:r w:rsidRPr="00884CDD" w:rsidR="00083861">
        <w:rPr>
          <w:color w:val="000000"/>
          <w:kern w:val="2"/>
          <w:sz w:val="26"/>
          <w:szCs w:val="26"/>
        </w:rPr>
        <w:t>6 (шесть) месяцев.</w:t>
      </w:r>
    </w:p>
    <w:p w:rsidR="00D37FA9" w:rsidRPr="00884CDD" w:rsidP="00475115">
      <w:pPr>
        <w:widowControl w:val="0"/>
        <w:tabs>
          <w:tab w:val="left" w:pos="0"/>
          <w:tab w:val="right" w:pos="10206"/>
          <w:tab w:val="right" w:pos="10490"/>
          <w:tab w:val="right" w:pos="10546"/>
        </w:tabs>
        <w:autoSpaceDE w:val="0"/>
        <w:autoSpaceDN w:val="0"/>
        <w:adjustRightInd w:val="0"/>
        <w:ind w:firstLine="709"/>
        <w:contextualSpacing/>
        <w:jc w:val="both"/>
        <w:mirrorIndents/>
        <w:rPr>
          <w:kern w:val="2"/>
          <w:sz w:val="26"/>
          <w:szCs w:val="26"/>
        </w:rPr>
      </w:pPr>
      <w:r w:rsidRPr="00884CDD">
        <w:rPr>
          <w:kern w:val="2"/>
          <w:sz w:val="26"/>
          <w:szCs w:val="26"/>
        </w:rPr>
        <w:t>Исполн</w:t>
      </w:r>
      <w:r w:rsidRPr="00884CDD" w:rsidR="00292FFA">
        <w:rPr>
          <w:kern w:val="2"/>
          <w:sz w:val="26"/>
          <w:szCs w:val="26"/>
        </w:rPr>
        <w:t>ение постановления</w:t>
      </w:r>
      <w:r w:rsidRPr="00884CDD" w:rsidR="00C00D57">
        <w:rPr>
          <w:kern w:val="2"/>
          <w:sz w:val="26"/>
          <w:szCs w:val="26"/>
        </w:rPr>
        <w:t xml:space="preserve"> в части назначенного административного наказания в виде лишения права управления транспортными средствами</w:t>
      </w:r>
      <w:r w:rsidRPr="00884CDD" w:rsidR="00292FFA">
        <w:rPr>
          <w:kern w:val="2"/>
          <w:sz w:val="26"/>
          <w:szCs w:val="26"/>
        </w:rPr>
        <w:t xml:space="preserve"> возложить на </w:t>
      </w:r>
      <w:r w:rsidRPr="00884CDD" w:rsidR="005D0F60">
        <w:rPr>
          <w:kern w:val="2"/>
          <w:sz w:val="26"/>
          <w:szCs w:val="26"/>
        </w:rPr>
        <w:t xml:space="preserve">ОГИБДД ОМВД России по </w:t>
      </w:r>
      <w:r w:rsidRPr="00884CDD" w:rsidR="005D0F60">
        <w:rPr>
          <w:kern w:val="2"/>
          <w:sz w:val="26"/>
          <w:szCs w:val="26"/>
        </w:rPr>
        <w:t>Мамадышскому</w:t>
      </w:r>
      <w:r w:rsidRPr="00884CDD" w:rsidR="005D0F60">
        <w:rPr>
          <w:kern w:val="2"/>
          <w:sz w:val="26"/>
          <w:szCs w:val="26"/>
        </w:rPr>
        <w:t xml:space="preserve"> району</w:t>
      </w:r>
      <w:r w:rsidRPr="00884CDD">
        <w:rPr>
          <w:kern w:val="2"/>
          <w:sz w:val="26"/>
          <w:szCs w:val="26"/>
        </w:rPr>
        <w:t xml:space="preserve">. </w:t>
      </w:r>
    </w:p>
    <w:p w:rsidR="00310783" w:rsidRPr="00884CDD" w:rsidP="00475115">
      <w:pPr>
        <w:pStyle w:val="ConsPlusNormal"/>
        <w:widowControl w:val="0"/>
        <w:tabs>
          <w:tab w:val="right" w:pos="10206"/>
          <w:tab w:val="right" w:pos="10348"/>
        </w:tabs>
        <w:ind w:firstLine="709"/>
        <w:contextualSpacing/>
        <w:jc w:val="both"/>
        <w:mirrorIndents/>
        <w:rPr>
          <w:kern w:val="2"/>
          <w:sz w:val="26"/>
          <w:szCs w:val="26"/>
        </w:rPr>
      </w:pPr>
      <w:r w:rsidRPr="00884CDD">
        <w:rPr>
          <w:kern w:val="2"/>
          <w:sz w:val="26"/>
          <w:szCs w:val="26"/>
        </w:rPr>
        <w:t xml:space="preserve">Возложить на </w:t>
      </w:r>
      <w:r w:rsidR="007B5CFE">
        <w:rPr>
          <w:kern w:val="2"/>
          <w:sz w:val="26"/>
          <w:szCs w:val="26"/>
        </w:rPr>
        <w:t>ФИО</w:t>
      </w:r>
      <w:r w:rsidRPr="00884CDD" w:rsidR="007B5CFE">
        <w:rPr>
          <w:kern w:val="2"/>
          <w:sz w:val="26"/>
          <w:szCs w:val="26"/>
        </w:rPr>
        <w:t xml:space="preserve"> </w:t>
      </w:r>
      <w:r w:rsidRPr="00884CDD">
        <w:rPr>
          <w:kern w:val="2"/>
          <w:sz w:val="26"/>
          <w:szCs w:val="26"/>
        </w:rPr>
        <w:t xml:space="preserve">обязанность по оплате стоимости перемещения и хранения задержанного транспортного средства. </w:t>
      </w:r>
    </w:p>
    <w:p w:rsidR="00D37FA9" w:rsidRPr="00884CDD" w:rsidP="00475115">
      <w:pPr>
        <w:pStyle w:val="ConsPlusNormal"/>
        <w:widowControl w:val="0"/>
        <w:tabs>
          <w:tab w:val="right" w:pos="10206"/>
          <w:tab w:val="right" w:pos="10348"/>
        </w:tabs>
        <w:ind w:firstLine="709"/>
        <w:contextualSpacing/>
        <w:jc w:val="both"/>
        <w:mirrorIndents/>
        <w:rPr>
          <w:kern w:val="2"/>
          <w:sz w:val="26"/>
          <w:szCs w:val="26"/>
        </w:rPr>
      </w:pPr>
      <w:r w:rsidRPr="00884CDD">
        <w:rPr>
          <w:kern w:val="2"/>
          <w:sz w:val="26"/>
          <w:szCs w:val="26"/>
        </w:rPr>
        <w:t>Настоящее п</w:t>
      </w:r>
      <w:r w:rsidRPr="00884CDD" w:rsidR="00083861">
        <w:rPr>
          <w:kern w:val="2"/>
          <w:sz w:val="26"/>
          <w:szCs w:val="26"/>
        </w:rPr>
        <w:t xml:space="preserve">остановление может быть обжаловано в </w:t>
      </w:r>
      <w:r w:rsidRPr="00884CDD" w:rsidR="00083861">
        <w:rPr>
          <w:kern w:val="2"/>
          <w:sz w:val="26"/>
          <w:szCs w:val="26"/>
        </w:rPr>
        <w:t>Мамадышский</w:t>
      </w:r>
      <w:r w:rsidRPr="00884CDD" w:rsidR="00083861">
        <w:rPr>
          <w:kern w:val="2"/>
          <w:sz w:val="26"/>
          <w:szCs w:val="26"/>
        </w:rPr>
        <w:t xml:space="preserve"> районный суд </w:t>
      </w:r>
      <w:r w:rsidRPr="00884CDD" w:rsidR="00BA4F38">
        <w:rPr>
          <w:kern w:val="2"/>
          <w:sz w:val="26"/>
          <w:szCs w:val="26"/>
        </w:rPr>
        <w:t>РТ</w:t>
      </w:r>
      <w:r w:rsidRPr="00884CDD" w:rsidR="00083861">
        <w:rPr>
          <w:kern w:val="2"/>
          <w:sz w:val="26"/>
          <w:szCs w:val="26"/>
        </w:rPr>
        <w:t xml:space="preserve"> в течение </w:t>
      </w:r>
      <w:r w:rsidRPr="00884CDD" w:rsidR="00F25728">
        <w:rPr>
          <w:kern w:val="2"/>
          <w:sz w:val="26"/>
          <w:szCs w:val="26"/>
        </w:rPr>
        <w:t>10 (</w:t>
      </w:r>
      <w:r w:rsidRPr="00884CDD" w:rsidR="00083861">
        <w:rPr>
          <w:kern w:val="2"/>
          <w:sz w:val="26"/>
          <w:szCs w:val="26"/>
        </w:rPr>
        <w:t>десяти</w:t>
      </w:r>
      <w:r w:rsidRPr="00884CDD" w:rsidR="00F25728">
        <w:rPr>
          <w:kern w:val="2"/>
          <w:sz w:val="26"/>
          <w:szCs w:val="26"/>
        </w:rPr>
        <w:t>)</w:t>
      </w:r>
      <w:r w:rsidRPr="00884CDD" w:rsidR="00083861">
        <w:rPr>
          <w:kern w:val="2"/>
          <w:sz w:val="26"/>
          <w:szCs w:val="26"/>
        </w:rPr>
        <w:t xml:space="preserve"> суток со дня вручения или получения копии постановления</w:t>
      </w:r>
      <w:r w:rsidRPr="00884CDD">
        <w:rPr>
          <w:kern w:val="2"/>
          <w:sz w:val="26"/>
          <w:szCs w:val="26"/>
        </w:rPr>
        <w:t xml:space="preserve"> в порядке статьи 30.2 КоАП РФ</w:t>
      </w:r>
      <w:r w:rsidRPr="00884CDD" w:rsidR="005F001A">
        <w:rPr>
          <w:kern w:val="2"/>
          <w:sz w:val="26"/>
          <w:szCs w:val="26"/>
        </w:rPr>
        <w:t>,</w:t>
      </w:r>
      <w:r w:rsidRPr="00884CDD">
        <w:rPr>
          <w:kern w:val="2"/>
          <w:sz w:val="26"/>
          <w:szCs w:val="26"/>
        </w:rPr>
        <w:t xml:space="preserve"> путём подачи жалобы</w:t>
      </w:r>
      <w:r w:rsidRPr="00884CDD" w:rsidR="00083861">
        <w:rPr>
          <w:kern w:val="2"/>
          <w:sz w:val="26"/>
          <w:szCs w:val="26"/>
        </w:rPr>
        <w:t xml:space="preserve"> через </w:t>
      </w:r>
      <w:r w:rsidRPr="00884CDD" w:rsidR="00B32653">
        <w:rPr>
          <w:kern w:val="2"/>
          <w:sz w:val="26"/>
          <w:szCs w:val="26"/>
        </w:rPr>
        <w:t>мирового судью судебного участка</w:t>
      </w:r>
      <w:r w:rsidRPr="00884CDD" w:rsidR="00083861">
        <w:rPr>
          <w:kern w:val="2"/>
          <w:sz w:val="26"/>
          <w:szCs w:val="26"/>
        </w:rPr>
        <w:t xml:space="preserve"> № </w:t>
      </w:r>
      <w:r w:rsidRPr="00884CDD" w:rsidR="00025ABB">
        <w:rPr>
          <w:kern w:val="2"/>
          <w:sz w:val="26"/>
          <w:szCs w:val="26"/>
        </w:rPr>
        <w:t xml:space="preserve">1 </w:t>
      </w:r>
      <w:r w:rsidRPr="00884CDD" w:rsidR="00083861">
        <w:rPr>
          <w:kern w:val="2"/>
          <w:sz w:val="26"/>
          <w:szCs w:val="26"/>
        </w:rPr>
        <w:t xml:space="preserve">по </w:t>
      </w:r>
      <w:r w:rsidRPr="00884CDD" w:rsidR="00083861">
        <w:rPr>
          <w:kern w:val="2"/>
          <w:sz w:val="26"/>
          <w:szCs w:val="26"/>
        </w:rPr>
        <w:t>Мамадышскому</w:t>
      </w:r>
      <w:r w:rsidRPr="00884CDD" w:rsidR="00083861">
        <w:rPr>
          <w:kern w:val="2"/>
          <w:sz w:val="26"/>
          <w:szCs w:val="26"/>
        </w:rPr>
        <w:t xml:space="preserve"> судебному району </w:t>
      </w:r>
      <w:r w:rsidRPr="00884CDD" w:rsidR="00BA4F38">
        <w:rPr>
          <w:kern w:val="2"/>
          <w:sz w:val="26"/>
          <w:szCs w:val="26"/>
        </w:rPr>
        <w:t>РТ</w:t>
      </w:r>
      <w:r w:rsidRPr="00884CDD" w:rsidR="00083861">
        <w:rPr>
          <w:kern w:val="2"/>
          <w:sz w:val="26"/>
          <w:szCs w:val="26"/>
        </w:rPr>
        <w:t>.</w:t>
      </w:r>
    </w:p>
    <w:p w:rsidR="00446654" w:rsidRPr="00884CDD" w:rsidP="00475115">
      <w:pPr>
        <w:widowControl w:val="0"/>
        <w:tabs>
          <w:tab w:val="right" w:pos="10206"/>
        </w:tabs>
        <w:ind w:firstLine="709"/>
        <w:contextualSpacing/>
        <w:jc w:val="both"/>
        <w:mirrorIndents/>
        <w:rPr>
          <w:kern w:val="2"/>
          <w:sz w:val="26"/>
          <w:szCs w:val="26"/>
        </w:rPr>
      </w:pPr>
    </w:p>
    <w:p w:rsidR="005D0F60" w:rsidRPr="00884CDD" w:rsidP="00475115">
      <w:pPr>
        <w:widowControl w:val="0"/>
        <w:tabs>
          <w:tab w:val="right" w:pos="10206"/>
        </w:tabs>
        <w:ind w:firstLine="709"/>
        <w:contextualSpacing/>
        <w:jc w:val="both"/>
        <w:mirrorIndents/>
        <w:rPr>
          <w:kern w:val="2"/>
          <w:sz w:val="26"/>
          <w:szCs w:val="26"/>
        </w:rPr>
      </w:pPr>
      <w:r w:rsidRPr="00884CDD">
        <w:rPr>
          <w:kern w:val="2"/>
          <w:sz w:val="26"/>
          <w:szCs w:val="26"/>
        </w:rPr>
        <w:t>Мировой судья</w:t>
      </w:r>
      <w:r w:rsidRPr="00884CDD" w:rsidR="00C0404B">
        <w:rPr>
          <w:kern w:val="2"/>
          <w:sz w:val="26"/>
          <w:szCs w:val="26"/>
        </w:rPr>
        <w:t xml:space="preserve"> </w:t>
      </w:r>
      <w:r w:rsidRPr="00884CDD">
        <w:rPr>
          <w:kern w:val="2"/>
          <w:sz w:val="26"/>
          <w:szCs w:val="26"/>
        </w:rPr>
        <w:t xml:space="preserve">  </w:t>
      </w:r>
      <w:r w:rsidRPr="00884CDD" w:rsidR="007626AF">
        <w:rPr>
          <w:kern w:val="2"/>
          <w:sz w:val="26"/>
          <w:szCs w:val="26"/>
        </w:rPr>
        <w:t xml:space="preserve">    </w:t>
      </w:r>
      <w:r w:rsidRPr="00884CDD" w:rsidR="00C52078">
        <w:rPr>
          <w:kern w:val="2"/>
          <w:sz w:val="26"/>
          <w:szCs w:val="26"/>
        </w:rPr>
        <w:t xml:space="preserve">   </w:t>
      </w:r>
      <w:r w:rsidRPr="00884CDD" w:rsidR="00F01AA1">
        <w:rPr>
          <w:kern w:val="2"/>
          <w:sz w:val="26"/>
          <w:szCs w:val="26"/>
        </w:rPr>
        <w:t xml:space="preserve">     </w:t>
      </w:r>
      <w:r w:rsidRPr="00884CDD" w:rsidR="00D4076E">
        <w:rPr>
          <w:kern w:val="2"/>
          <w:sz w:val="26"/>
          <w:szCs w:val="26"/>
        </w:rPr>
        <w:t xml:space="preserve">             </w:t>
      </w:r>
      <w:r w:rsidRPr="00884CDD" w:rsidR="00F01AA1">
        <w:rPr>
          <w:kern w:val="2"/>
          <w:sz w:val="26"/>
          <w:szCs w:val="26"/>
        </w:rPr>
        <w:t xml:space="preserve">  </w:t>
      </w:r>
      <w:r w:rsidRPr="00884CDD" w:rsidR="00810E37">
        <w:rPr>
          <w:kern w:val="2"/>
          <w:sz w:val="26"/>
          <w:szCs w:val="26"/>
        </w:rPr>
        <w:t xml:space="preserve"> </w:t>
      </w:r>
      <w:r w:rsidRPr="00884CDD" w:rsidR="00C217D9">
        <w:rPr>
          <w:kern w:val="2"/>
          <w:sz w:val="26"/>
          <w:szCs w:val="26"/>
        </w:rPr>
        <w:t>/</w:t>
      </w:r>
      <w:r w:rsidRPr="00884CDD">
        <w:rPr>
          <w:kern w:val="2"/>
          <w:sz w:val="26"/>
          <w:szCs w:val="26"/>
        </w:rPr>
        <w:t>подпись</w:t>
      </w:r>
      <w:r w:rsidRPr="00884CDD">
        <w:rPr>
          <w:kern w:val="2"/>
          <w:sz w:val="26"/>
          <w:szCs w:val="26"/>
        </w:rPr>
        <w:t xml:space="preserve">/ </w:t>
      </w:r>
      <w:r w:rsidRPr="00884CDD">
        <w:rPr>
          <w:kern w:val="2"/>
          <w:sz w:val="26"/>
          <w:szCs w:val="26"/>
        </w:rPr>
        <w:tab/>
      </w:r>
      <w:r w:rsidRPr="00884CDD">
        <w:rPr>
          <w:kern w:val="2"/>
          <w:sz w:val="26"/>
          <w:szCs w:val="26"/>
        </w:rPr>
        <w:t>Габдульхаков</w:t>
      </w:r>
      <w:r w:rsidRPr="00884CDD">
        <w:rPr>
          <w:kern w:val="2"/>
          <w:sz w:val="26"/>
          <w:szCs w:val="26"/>
        </w:rPr>
        <w:t xml:space="preserve"> А.Р.</w:t>
      </w:r>
    </w:p>
    <w:p w:rsidR="00F25728" w:rsidRPr="00884CDD" w:rsidP="00475115">
      <w:pPr>
        <w:widowControl w:val="0"/>
        <w:tabs>
          <w:tab w:val="right" w:pos="9355"/>
          <w:tab w:val="right" w:pos="10206"/>
        </w:tabs>
        <w:ind w:firstLine="709"/>
        <w:contextualSpacing/>
        <w:jc w:val="both"/>
        <w:mirrorIndents/>
        <w:rPr>
          <w:kern w:val="2"/>
          <w:sz w:val="26"/>
          <w:szCs w:val="26"/>
        </w:rPr>
      </w:pPr>
    </w:p>
    <w:p w:rsidR="00D37FA9" w:rsidRPr="00884CDD" w:rsidP="00475115">
      <w:pPr>
        <w:widowControl w:val="0"/>
        <w:tabs>
          <w:tab w:val="right" w:pos="9355"/>
          <w:tab w:val="right" w:pos="10206"/>
        </w:tabs>
        <w:ind w:firstLine="709"/>
        <w:contextualSpacing/>
        <w:jc w:val="both"/>
        <w:mirrorIndents/>
        <w:rPr>
          <w:kern w:val="2"/>
          <w:sz w:val="26"/>
          <w:szCs w:val="26"/>
        </w:rPr>
      </w:pPr>
      <w:r w:rsidRPr="00884CDD">
        <w:rPr>
          <w:kern w:val="2"/>
          <w:sz w:val="26"/>
          <w:szCs w:val="26"/>
        </w:rPr>
        <w:t>Верно</w:t>
      </w:r>
      <w:r w:rsidRPr="00884CDD" w:rsidR="00A549C1">
        <w:rPr>
          <w:kern w:val="2"/>
          <w:sz w:val="26"/>
          <w:szCs w:val="26"/>
        </w:rPr>
        <w:t>.</w:t>
      </w:r>
      <w:r w:rsidRPr="00884CDD" w:rsidR="00F01AA1">
        <w:rPr>
          <w:kern w:val="2"/>
          <w:sz w:val="26"/>
          <w:szCs w:val="26"/>
        </w:rPr>
        <w:t xml:space="preserve"> </w:t>
      </w:r>
    </w:p>
    <w:p w:rsidR="00064D20" w:rsidRPr="00884CDD" w:rsidP="00475115">
      <w:pPr>
        <w:widowControl w:val="0"/>
        <w:tabs>
          <w:tab w:val="right" w:pos="10206"/>
        </w:tabs>
        <w:ind w:firstLine="709"/>
        <w:contextualSpacing/>
        <w:jc w:val="both"/>
        <w:mirrorIndents/>
        <w:rPr>
          <w:kern w:val="2"/>
          <w:sz w:val="26"/>
          <w:szCs w:val="26"/>
        </w:rPr>
      </w:pPr>
      <w:r w:rsidRPr="00884CDD">
        <w:rPr>
          <w:kern w:val="2"/>
          <w:sz w:val="26"/>
          <w:szCs w:val="26"/>
        </w:rPr>
        <w:t>Мировой судья</w:t>
      </w:r>
      <w:r w:rsidRPr="00884CDD" w:rsidR="005D0F60">
        <w:rPr>
          <w:kern w:val="2"/>
          <w:sz w:val="26"/>
          <w:szCs w:val="26"/>
        </w:rPr>
        <w:tab/>
      </w:r>
      <w:r w:rsidRPr="00884CDD">
        <w:rPr>
          <w:kern w:val="2"/>
          <w:sz w:val="26"/>
          <w:szCs w:val="26"/>
        </w:rPr>
        <w:t>Габдульхаков</w:t>
      </w:r>
      <w:r w:rsidRPr="00884CDD">
        <w:rPr>
          <w:kern w:val="2"/>
          <w:sz w:val="26"/>
          <w:szCs w:val="26"/>
        </w:rPr>
        <w:t xml:space="preserve"> А.Р.</w:t>
      </w:r>
    </w:p>
    <w:p w:rsidR="003559BA" w:rsidRPr="00884CDD" w:rsidP="00475115">
      <w:pPr>
        <w:widowControl w:val="0"/>
        <w:tabs>
          <w:tab w:val="right" w:pos="10206"/>
        </w:tabs>
        <w:ind w:firstLine="709"/>
        <w:contextualSpacing/>
        <w:jc w:val="center"/>
        <w:mirrorIndents/>
        <w:rPr>
          <w:kern w:val="2"/>
          <w:sz w:val="26"/>
          <w:szCs w:val="26"/>
        </w:rPr>
      </w:pPr>
    </w:p>
    <w:p w:rsidR="008F1ECE" w:rsidRPr="00884CDD" w:rsidP="00475115">
      <w:pPr>
        <w:widowControl w:val="0"/>
        <w:tabs>
          <w:tab w:val="right" w:pos="10206"/>
        </w:tabs>
        <w:ind w:firstLine="709"/>
        <w:contextualSpacing/>
        <w:jc w:val="center"/>
        <w:mirrorIndents/>
        <w:rPr>
          <w:kern w:val="2"/>
          <w:sz w:val="26"/>
          <w:szCs w:val="26"/>
        </w:rPr>
      </w:pPr>
      <w:r w:rsidRPr="00884CDD">
        <w:rPr>
          <w:kern w:val="2"/>
          <w:sz w:val="26"/>
          <w:szCs w:val="26"/>
        </w:rPr>
        <w:t>Постановление</w:t>
      </w:r>
      <w:r w:rsidRPr="00884CDD" w:rsidR="00C16D69">
        <w:rPr>
          <w:kern w:val="2"/>
          <w:sz w:val="26"/>
          <w:szCs w:val="26"/>
        </w:rPr>
        <w:t xml:space="preserve"> вступило в законную силу __</w:t>
      </w:r>
      <w:r w:rsidRPr="00884CDD" w:rsidR="00F25728">
        <w:rPr>
          <w:kern w:val="2"/>
          <w:sz w:val="26"/>
          <w:szCs w:val="26"/>
        </w:rPr>
        <w:t>____</w:t>
      </w:r>
      <w:r w:rsidRPr="00884CDD" w:rsidR="00C16D69">
        <w:rPr>
          <w:kern w:val="2"/>
          <w:sz w:val="26"/>
          <w:szCs w:val="26"/>
        </w:rPr>
        <w:t>_/</w:t>
      </w:r>
      <w:r w:rsidRPr="00884CDD">
        <w:rPr>
          <w:kern w:val="2"/>
          <w:sz w:val="26"/>
          <w:szCs w:val="26"/>
        </w:rPr>
        <w:t>___</w:t>
      </w:r>
      <w:r w:rsidRPr="00884CDD" w:rsidR="00F25728">
        <w:rPr>
          <w:kern w:val="2"/>
          <w:sz w:val="26"/>
          <w:szCs w:val="26"/>
        </w:rPr>
        <w:t>___</w:t>
      </w:r>
      <w:r w:rsidRPr="00884CDD">
        <w:rPr>
          <w:kern w:val="2"/>
          <w:sz w:val="26"/>
          <w:szCs w:val="26"/>
        </w:rPr>
        <w:t>_</w:t>
      </w:r>
      <w:r w:rsidRPr="00884CDD" w:rsidR="00C16D69">
        <w:rPr>
          <w:kern w:val="2"/>
          <w:sz w:val="26"/>
          <w:szCs w:val="26"/>
        </w:rPr>
        <w:t>/</w:t>
      </w:r>
      <w:r w:rsidRPr="00884CDD" w:rsidR="00025ABB">
        <w:rPr>
          <w:kern w:val="2"/>
          <w:sz w:val="26"/>
          <w:szCs w:val="26"/>
        </w:rPr>
        <w:t>2022</w:t>
      </w:r>
      <w:r w:rsidRPr="00884CDD" w:rsidR="005F388B">
        <w:rPr>
          <w:kern w:val="2"/>
          <w:sz w:val="26"/>
          <w:szCs w:val="26"/>
        </w:rPr>
        <w:t xml:space="preserve"> года.</w:t>
      </w:r>
    </w:p>
    <w:p w:rsidR="00C1147E" w:rsidRPr="00884CDD" w:rsidP="00475115">
      <w:pPr>
        <w:widowControl w:val="0"/>
        <w:tabs>
          <w:tab w:val="right" w:pos="10206"/>
        </w:tabs>
        <w:ind w:firstLine="709"/>
        <w:contextualSpacing/>
        <w:jc w:val="center"/>
        <w:mirrorIndents/>
        <w:rPr>
          <w:kern w:val="2"/>
          <w:sz w:val="26"/>
          <w:szCs w:val="26"/>
        </w:rPr>
      </w:pPr>
    </w:p>
    <w:p w:rsidR="00010096" w:rsidRPr="00884CDD" w:rsidP="00475115">
      <w:pPr>
        <w:widowControl w:val="0"/>
        <w:tabs>
          <w:tab w:val="right" w:pos="10206"/>
        </w:tabs>
        <w:ind w:firstLine="709"/>
        <w:contextualSpacing/>
        <w:jc w:val="center"/>
        <w:mirrorIndents/>
        <w:rPr>
          <w:kern w:val="2"/>
          <w:sz w:val="26"/>
          <w:szCs w:val="26"/>
        </w:rPr>
      </w:pPr>
      <w:r w:rsidRPr="00884CDD">
        <w:rPr>
          <w:kern w:val="2"/>
          <w:sz w:val="26"/>
          <w:szCs w:val="26"/>
        </w:rPr>
        <w:t xml:space="preserve">Мировой судья    </w:t>
      </w:r>
      <w:r w:rsidRPr="00884CDD" w:rsidR="00F21DB7">
        <w:rPr>
          <w:kern w:val="2"/>
          <w:sz w:val="26"/>
          <w:szCs w:val="26"/>
        </w:rPr>
        <w:t xml:space="preserve">                            </w:t>
      </w:r>
      <w:r w:rsidRPr="00884CDD" w:rsidR="00F01AA1">
        <w:rPr>
          <w:kern w:val="2"/>
          <w:sz w:val="26"/>
          <w:szCs w:val="26"/>
        </w:rPr>
        <w:t xml:space="preserve">      </w:t>
      </w:r>
      <w:r w:rsidRPr="00884CDD" w:rsidR="005D0F60">
        <w:rPr>
          <w:kern w:val="2"/>
          <w:sz w:val="26"/>
          <w:szCs w:val="26"/>
        </w:rPr>
        <w:tab/>
      </w:r>
      <w:r w:rsidRPr="00884CDD" w:rsidR="00F01AA1">
        <w:rPr>
          <w:kern w:val="2"/>
          <w:sz w:val="26"/>
          <w:szCs w:val="26"/>
        </w:rPr>
        <w:t xml:space="preserve">          </w:t>
      </w:r>
      <w:r w:rsidRPr="00884CDD" w:rsidR="00F21DB7">
        <w:rPr>
          <w:kern w:val="2"/>
          <w:sz w:val="26"/>
          <w:szCs w:val="26"/>
        </w:rPr>
        <w:t xml:space="preserve">   </w:t>
      </w:r>
      <w:r w:rsidRPr="00884CDD">
        <w:rPr>
          <w:kern w:val="2"/>
          <w:sz w:val="26"/>
          <w:szCs w:val="26"/>
        </w:rPr>
        <w:t>Габдульхаков</w:t>
      </w:r>
      <w:r w:rsidRPr="00884CDD">
        <w:rPr>
          <w:kern w:val="2"/>
          <w:sz w:val="26"/>
          <w:szCs w:val="26"/>
        </w:rPr>
        <w:t xml:space="preserve"> А.Р.</w:t>
      </w:r>
    </w:p>
    <w:p w:rsidR="000D2009" w:rsidRPr="00884CDD" w:rsidP="00475115">
      <w:pPr>
        <w:widowControl w:val="0"/>
        <w:ind w:firstLine="709"/>
        <w:contextualSpacing/>
        <w:mirrorIndents/>
        <w:rPr>
          <w:kern w:val="2"/>
          <w:sz w:val="26"/>
          <w:szCs w:val="26"/>
        </w:rPr>
      </w:pPr>
      <w:r w:rsidRPr="00884CDD">
        <w:rPr>
          <w:kern w:val="2"/>
          <w:sz w:val="26"/>
          <w:szCs w:val="26"/>
        </w:rPr>
        <w:br w:type="page"/>
      </w:r>
      <w:r w:rsidRPr="00884CDD">
        <w:rPr>
          <w:kern w:val="2"/>
          <w:sz w:val="24"/>
          <w:szCs w:val="24"/>
        </w:rPr>
        <w:t xml:space="preserve">Реквизиты для уплаты штраф: УИН – </w:t>
      </w:r>
      <w:r w:rsidRPr="00884CDD" w:rsidR="00074350">
        <w:rPr>
          <w:kern w:val="2"/>
          <w:sz w:val="24"/>
          <w:szCs w:val="24"/>
        </w:rPr>
        <w:t>18810316211270002107</w:t>
      </w:r>
      <w:r w:rsidRPr="00884CDD">
        <w:rPr>
          <w:kern w:val="2"/>
          <w:sz w:val="24"/>
          <w:szCs w:val="24"/>
        </w:rPr>
        <w:t>;</w:t>
      </w:r>
    </w:p>
    <w:p w:rsidR="00ED7373" w:rsidRPr="00884CDD" w:rsidP="00475115">
      <w:pPr>
        <w:widowControl w:val="0"/>
        <w:tabs>
          <w:tab w:val="left" w:pos="142"/>
          <w:tab w:val="right" w:pos="10206"/>
        </w:tabs>
        <w:ind w:firstLine="709"/>
        <w:contextualSpacing/>
        <w:jc w:val="both"/>
        <w:mirrorIndents/>
        <w:rPr>
          <w:kern w:val="2"/>
          <w:sz w:val="24"/>
          <w:szCs w:val="24"/>
        </w:rPr>
      </w:pPr>
      <w:r w:rsidRPr="00884CDD">
        <w:rPr>
          <w:kern w:val="2"/>
          <w:sz w:val="24"/>
          <w:szCs w:val="24"/>
        </w:rPr>
        <w:t xml:space="preserve">наименование получателя платежа – УФК по </w:t>
      </w:r>
      <w:r w:rsidRPr="00884CDD" w:rsidR="00BA4F38">
        <w:rPr>
          <w:kern w:val="2"/>
          <w:sz w:val="24"/>
          <w:szCs w:val="24"/>
        </w:rPr>
        <w:t>РТ</w:t>
      </w:r>
      <w:r w:rsidRPr="00884CDD">
        <w:rPr>
          <w:kern w:val="2"/>
          <w:sz w:val="24"/>
          <w:szCs w:val="24"/>
        </w:rPr>
        <w:t xml:space="preserve"> (УГИБДД МВД по </w:t>
      </w:r>
      <w:r w:rsidRPr="00884CDD" w:rsidR="00BA4F38">
        <w:rPr>
          <w:kern w:val="2"/>
          <w:sz w:val="24"/>
          <w:szCs w:val="24"/>
        </w:rPr>
        <w:t>РТ</w:t>
      </w:r>
      <w:r w:rsidRPr="00884CDD">
        <w:rPr>
          <w:kern w:val="2"/>
          <w:sz w:val="24"/>
          <w:szCs w:val="24"/>
        </w:rPr>
        <w:t xml:space="preserve">); </w:t>
      </w:r>
    </w:p>
    <w:p w:rsidR="00ED7373" w:rsidRPr="00884CDD" w:rsidP="00475115">
      <w:pPr>
        <w:widowControl w:val="0"/>
        <w:tabs>
          <w:tab w:val="left" w:pos="142"/>
          <w:tab w:val="right" w:pos="10206"/>
        </w:tabs>
        <w:ind w:firstLine="709"/>
        <w:contextualSpacing/>
        <w:jc w:val="both"/>
        <w:mirrorIndents/>
        <w:rPr>
          <w:kern w:val="2"/>
          <w:sz w:val="24"/>
          <w:szCs w:val="24"/>
        </w:rPr>
      </w:pPr>
      <w:r w:rsidRPr="00884CDD">
        <w:rPr>
          <w:kern w:val="2"/>
          <w:sz w:val="24"/>
          <w:szCs w:val="24"/>
        </w:rPr>
        <w:t xml:space="preserve">ИНН – </w:t>
      </w:r>
      <w:r w:rsidRPr="00884CDD" w:rsidR="00D30024">
        <w:rPr>
          <w:kern w:val="2"/>
          <w:sz w:val="24"/>
          <w:szCs w:val="24"/>
        </w:rPr>
        <w:t>1654002946</w:t>
      </w:r>
      <w:r w:rsidRPr="00884CDD">
        <w:rPr>
          <w:kern w:val="2"/>
          <w:sz w:val="24"/>
          <w:szCs w:val="24"/>
        </w:rPr>
        <w:t xml:space="preserve">; КПП – 165945001; БИК – 019205400; </w:t>
      </w:r>
    </w:p>
    <w:p w:rsidR="00ED7373" w:rsidRPr="00884CDD" w:rsidP="00475115">
      <w:pPr>
        <w:widowControl w:val="0"/>
        <w:tabs>
          <w:tab w:val="left" w:pos="142"/>
          <w:tab w:val="right" w:pos="10206"/>
        </w:tabs>
        <w:ind w:firstLine="709"/>
        <w:contextualSpacing/>
        <w:jc w:val="both"/>
        <w:mirrorIndents/>
        <w:rPr>
          <w:kern w:val="2"/>
          <w:sz w:val="24"/>
          <w:szCs w:val="24"/>
        </w:rPr>
      </w:pPr>
      <w:r w:rsidRPr="00884CDD">
        <w:rPr>
          <w:kern w:val="2"/>
          <w:sz w:val="24"/>
          <w:szCs w:val="24"/>
        </w:rPr>
        <w:t>кор</w:t>
      </w:r>
      <w:r w:rsidRPr="00884CDD">
        <w:rPr>
          <w:kern w:val="2"/>
          <w:sz w:val="24"/>
          <w:szCs w:val="24"/>
        </w:rPr>
        <w:t>./</w:t>
      </w:r>
      <w:r w:rsidRPr="00884CDD">
        <w:rPr>
          <w:kern w:val="2"/>
          <w:sz w:val="24"/>
          <w:szCs w:val="24"/>
        </w:rPr>
        <w:t>сч</w:t>
      </w:r>
      <w:r w:rsidRPr="00884CDD">
        <w:rPr>
          <w:kern w:val="2"/>
          <w:sz w:val="24"/>
          <w:szCs w:val="24"/>
        </w:rPr>
        <w:t>.</w:t>
      </w:r>
      <w:r w:rsidRPr="00884CDD" w:rsidR="000D2009">
        <w:rPr>
          <w:kern w:val="2"/>
          <w:sz w:val="24"/>
          <w:szCs w:val="24"/>
        </w:rPr>
        <w:t xml:space="preserve"> – 40102810445370000079; </w:t>
      </w:r>
    </w:p>
    <w:p w:rsidR="00ED7373" w:rsidRPr="00884CDD" w:rsidP="00475115">
      <w:pPr>
        <w:widowControl w:val="0"/>
        <w:tabs>
          <w:tab w:val="left" w:pos="142"/>
          <w:tab w:val="right" w:pos="10206"/>
        </w:tabs>
        <w:ind w:firstLine="709"/>
        <w:contextualSpacing/>
        <w:jc w:val="both"/>
        <w:mirrorIndents/>
        <w:rPr>
          <w:kern w:val="2"/>
          <w:sz w:val="24"/>
          <w:szCs w:val="24"/>
        </w:rPr>
      </w:pPr>
      <w:r w:rsidRPr="00884CDD">
        <w:rPr>
          <w:kern w:val="2"/>
          <w:sz w:val="24"/>
          <w:szCs w:val="24"/>
        </w:rPr>
        <w:t>номер счёта получателя платежа</w:t>
      </w:r>
      <w:r w:rsidRPr="00884CDD" w:rsidR="000D2009">
        <w:rPr>
          <w:kern w:val="2"/>
          <w:sz w:val="24"/>
          <w:szCs w:val="24"/>
        </w:rPr>
        <w:t xml:space="preserve"> 03100643000000011100; </w:t>
      </w:r>
    </w:p>
    <w:p w:rsidR="00ED7373" w:rsidRPr="00884CDD" w:rsidP="00475115">
      <w:pPr>
        <w:widowControl w:val="0"/>
        <w:tabs>
          <w:tab w:val="left" w:pos="142"/>
          <w:tab w:val="right" w:pos="10206"/>
        </w:tabs>
        <w:ind w:firstLine="709"/>
        <w:contextualSpacing/>
        <w:jc w:val="both"/>
        <w:mirrorIndents/>
        <w:rPr>
          <w:kern w:val="2"/>
          <w:sz w:val="24"/>
          <w:szCs w:val="24"/>
        </w:rPr>
      </w:pPr>
      <w:r w:rsidRPr="00884CDD">
        <w:rPr>
          <w:kern w:val="2"/>
          <w:sz w:val="24"/>
          <w:szCs w:val="24"/>
        </w:rPr>
        <w:t xml:space="preserve">наименование банка – Отделение – НБ </w:t>
      </w:r>
      <w:r w:rsidRPr="00884CDD" w:rsidR="00BA4F38">
        <w:rPr>
          <w:kern w:val="2"/>
          <w:sz w:val="24"/>
          <w:szCs w:val="24"/>
        </w:rPr>
        <w:t>РТ</w:t>
      </w:r>
      <w:r w:rsidRPr="00884CDD">
        <w:rPr>
          <w:kern w:val="2"/>
          <w:sz w:val="24"/>
          <w:szCs w:val="24"/>
        </w:rPr>
        <w:t xml:space="preserve">//УФК по </w:t>
      </w:r>
      <w:r w:rsidRPr="00884CDD" w:rsidR="00BA4F38">
        <w:rPr>
          <w:kern w:val="2"/>
          <w:sz w:val="24"/>
          <w:szCs w:val="24"/>
        </w:rPr>
        <w:t>РТ</w:t>
      </w:r>
      <w:r w:rsidRPr="00884CDD">
        <w:rPr>
          <w:kern w:val="2"/>
          <w:sz w:val="24"/>
          <w:szCs w:val="24"/>
        </w:rPr>
        <w:t xml:space="preserve"> г.</w:t>
      </w:r>
      <w:r w:rsidRPr="00884CDD" w:rsidR="003F32E8">
        <w:rPr>
          <w:kern w:val="2"/>
          <w:sz w:val="24"/>
          <w:szCs w:val="24"/>
        </w:rPr>
        <w:t xml:space="preserve"> </w:t>
      </w:r>
      <w:r w:rsidRPr="00884CDD">
        <w:rPr>
          <w:kern w:val="2"/>
          <w:sz w:val="24"/>
          <w:szCs w:val="24"/>
        </w:rPr>
        <w:t xml:space="preserve">Казань; </w:t>
      </w:r>
    </w:p>
    <w:p w:rsidR="00ED7373" w:rsidRPr="00884CDD" w:rsidP="00475115">
      <w:pPr>
        <w:widowControl w:val="0"/>
        <w:tabs>
          <w:tab w:val="left" w:pos="142"/>
          <w:tab w:val="right" w:pos="10206"/>
        </w:tabs>
        <w:ind w:firstLine="709"/>
        <w:contextualSpacing/>
        <w:jc w:val="both"/>
        <w:mirrorIndents/>
        <w:rPr>
          <w:kern w:val="2"/>
          <w:sz w:val="24"/>
          <w:szCs w:val="24"/>
        </w:rPr>
      </w:pPr>
      <w:r w:rsidRPr="00884CDD">
        <w:rPr>
          <w:kern w:val="2"/>
          <w:sz w:val="24"/>
          <w:szCs w:val="24"/>
        </w:rPr>
        <w:t>КБК</w:t>
      </w:r>
      <w:r w:rsidRPr="00884CDD" w:rsidR="003F32E8">
        <w:rPr>
          <w:kern w:val="2"/>
          <w:sz w:val="24"/>
          <w:szCs w:val="24"/>
        </w:rPr>
        <w:t xml:space="preserve"> – 18811601123010001</w:t>
      </w:r>
      <w:r w:rsidRPr="00884CDD" w:rsidR="000D2009">
        <w:rPr>
          <w:kern w:val="2"/>
          <w:sz w:val="24"/>
          <w:szCs w:val="24"/>
        </w:rPr>
        <w:t xml:space="preserve">140; ОКТМО – </w:t>
      </w:r>
      <w:r w:rsidRPr="00884CDD" w:rsidR="00D30024">
        <w:rPr>
          <w:color w:val="0000FF"/>
          <w:kern w:val="2"/>
          <w:sz w:val="24"/>
          <w:szCs w:val="24"/>
        </w:rPr>
        <w:t>92629000</w:t>
      </w:r>
      <w:r w:rsidRPr="00884CDD" w:rsidR="000D2009">
        <w:rPr>
          <w:kern w:val="2"/>
          <w:sz w:val="24"/>
          <w:szCs w:val="24"/>
        </w:rPr>
        <w:t xml:space="preserve">; </w:t>
      </w:r>
    </w:p>
    <w:p w:rsidR="00D4076E" w:rsidRPr="00884CDD" w:rsidP="00475115">
      <w:pPr>
        <w:widowControl w:val="0"/>
        <w:tabs>
          <w:tab w:val="left" w:pos="0"/>
          <w:tab w:val="right" w:pos="10206"/>
          <w:tab w:val="right" w:pos="10490"/>
          <w:tab w:val="right" w:pos="10546"/>
        </w:tabs>
        <w:autoSpaceDE w:val="0"/>
        <w:autoSpaceDN w:val="0"/>
        <w:adjustRightInd w:val="0"/>
        <w:ind w:firstLine="709"/>
        <w:contextualSpacing/>
        <w:jc w:val="both"/>
        <w:mirrorIndents/>
        <w:rPr>
          <w:kern w:val="2"/>
          <w:sz w:val="24"/>
          <w:szCs w:val="24"/>
        </w:rPr>
      </w:pPr>
      <w:r w:rsidRPr="00884CDD">
        <w:rPr>
          <w:kern w:val="2"/>
          <w:sz w:val="24"/>
          <w:szCs w:val="24"/>
        </w:rPr>
        <w:t xml:space="preserve">наименование платежа – административный штраф по ч. 1 ст. 12.26 КоАП РФ, по постановлению мирового судьи </w:t>
      </w:r>
      <w:r w:rsidRPr="00884CDD">
        <w:rPr>
          <w:color w:val="0000FF"/>
          <w:kern w:val="2"/>
          <w:sz w:val="24"/>
          <w:szCs w:val="24"/>
        </w:rPr>
        <w:t>№ 5-</w:t>
      </w:r>
      <w:r w:rsidRPr="00884CDD" w:rsidR="00884CDD">
        <w:rPr>
          <w:color w:val="0000FF"/>
          <w:kern w:val="2"/>
          <w:sz w:val="24"/>
          <w:szCs w:val="24"/>
        </w:rPr>
        <w:t>49</w:t>
      </w:r>
      <w:r w:rsidRPr="00884CDD" w:rsidR="00AB356F">
        <w:rPr>
          <w:color w:val="0000FF"/>
          <w:kern w:val="2"/>
          <w:sz w:val="24"/>
          <w:szCs w:val="24"/>
        </w:rPr>
        <w:t>/1/2022</w:t>
      </w:r>
      <w:r w:rsidRPr="00884CDD">
        <w:rPr>
          <w:color w:val="0000FF"/>
          <w:kern w:val="2"/>
          <w:sz w:val="24"/>
          <w:szCs w:val="24"/>
        </w:rPr>
        <w:t xml:space="preserve"> от </w:t>
      </w:r>
      <w:r w:rsidRPr="00884CDD" w:rsidR="00884CDD">
        <w:rPr>
          <w:color w:val="0000FF"/>
          <w:kern w:val="2"/>
          <w:sz w:val="24"/>
          <w:szCs w:val="24"/>
        </w:rPr>
        <w:t>16.03</w:t>
      </w:r>
      <w:r w:rsidRPr="00884CDD">
        <w:rPr>
          <w:color w:val="0000FF"/>
          <w:kern w:val="2"/>
          <w:sz w:val="24"/>
          <w:szCs w:val="24"/>
        </w:rPr>
        <w:t>.</w:t>
      </w:r>
      <w:r w:rsidRPr="00884CDD" w:rsidR="00AB356F">
        <w:rPr>
          <w:color w:val="0000FF"/>
          <w:kern w:val="2"/>
          <w:sz w:val="24"/>
          <w:szCs w:val="24"/>
        </w:rPr>
        <w:t>2022</w:t>
      </w:r>
      <w:r w:rsidRPr="00884CDD">
        <w:rPr>
          <w:kern w:val="2"/>
          <w:sz w:val="24"/>
          <w:szCs w:val="24"/>
        </w:rPr>
        <w:t>, 8 (85563) 4-00-</w:t>
      </w:r>
      <w:r w:rsidRPr="00884CDD" w:rsidR="00884CDD">
        <w:rPr>
          <w:kern w:val="2"/>
          <w:sz w:val="24"/>
          <w:szCs w:val="24"/>
        </w:rPr>
        <w:t>61</w:t>
      </w:r>
      <w:r w:rsidRPr="00884CDD" w:rsidR="006C0D7E">
        <w:rPr>
          <w:kern w:val="2"/>
          <w:sz w:val="24"/>
          <w:szCs w:val="24"/>
        </w:rPr>
        <w:t>,</w:t>
      </w:r>
      <w:r w:rsidRPr="00884CDD">
        <w:rPr>
          <w:kern w:val="2"/>
          <w:sz w:val="24"/>
          <w:szCs w:val="24"/>
        </w:rPr>
        <w:t xml:space="preserve"> 4-00-</w:t>
      </w:r>
      <w:r w:rsidRPr="00884CDD" w:rsidR="00884CDD">
        <w:rPr>
          <w:kern w:val="2"/>
          <w:sz w:val="24"/>
          <w:szCs w:val="24"/>
        </w:rPr>
        <w:t>62</w:t>
      </w:r>
      <w:r w:rsidRPr="00884CDD">
        <w:rPr>
          <w:kern w:val="2"/>
          <w:sz w:val="24"/>
          <w:szCs w:val="24"/>
        </w:rPr>
        <w:t>, по протоколу</w:t>
      </w:r>
      <w:r w:rsidRPr="00884CDD" w:rsidR="00AB356F">
        <w:rPr>
          <w:kern w:val="2"/>
          <w:sz w:val="24"/>
          <w:szCs w:val="24"/>
        </w:rPr>
        <w:t xml:space="preserve"> ОГИБДД</w:t>
      </w:r>
      <w:r w:rsidRPr="00884CDD">
        <w:rPr>
          <w:kern w:val="2"/>
          <w:sz w:val="24"/>
          <w:szCs w:val="24"/>
        </w:rPr>
        <w:t xml:space="preserve"> </w:t>
      </w:r>
      <w:r w:rsidRPr="00884CDD" w:rsidR="0041432C">
        <w:rPr>
          <w:color w:val="0000FF"/>
          <w:kern w:val="2"/>
          <w:sz w:val="24"/>
          <w:szCs w:val="24"/>
        </w:rPr>
        <w:t xml:space="preserve">ОМВД России по </w:t>
      </w:r>
      <w:r w:rsidRPr="00884CDD" w:rsidR="003F32E8">
        <w:rPr>
          <w:color w:val="0000FF"/>
          <w:kern w:val="2"/>
          <w:sz w:val="24"/>
          <w:szCs w:val="24"/>
        </w:rPr>
        <w:t>Кайбицкому</w:t>
      </w:r>
      <w:r w:rsidRPr="00884CDD" w:rsidR="0041432C">
        <w:rPr>
          <w:color w:val="0000FF"/>
          <w:kern w:val="2"/>
          <w:sz w:val="24"/>
          <w:szCs w:val="24"/>
        </w:rPr>
        <w:t xml:space="preserve"> району</w:t>
      </w:r>
      <w:r w:rsidRPr="00884CDD" w:rsidR="006C0D7E">
        <w:rPr>
          <w:kern w:val="2"/>
          <w:sz w:val="24"/>
          <w:szCs w:val="24"/>
        </w:rPr>
        <w:t xml:space="preserve">. </w:t>
      </w:r>
    </w:p>
    <w:p w:rsidR="00AD75E5" w:rsidRPr="00884CDD" w:rsidP="00475115">
      <w:pPr>
        <w:widowControl w:val="0"/>
        <w:tabs>
          <w:tab w:val="left" w:pos="0"/>
          <w:tab w:val="right" w:pos="10490"/>
          <w:tab w:val="right" w:pos="10546"/>
        </w:tabs>
        <w:autoSpaceDE w:val="0"/>
        <w:autoSpaceDN w:val="0"/>
        <w:adjustRightInd w:val="0"/>
        <w:ind w:firstLine="709"/>
        <w:contextualSpacing/>
        <w:jc w:val="both"/>
        <w:mirrorIndents/>
        <w:rPr>
          <w:kern w:val="2"/>
          <w:sz w:val="24"/>
          <w:szCs w:val="24"/>
        </w:rPr>
      </w:pPr>
      <w:r w:rsidRPr="00884CDD">
        <w:rPr>
          <w:kern w:val="2"/>
          <w:sz w:val="24"/>
          <w:szCs w:val="24"/>
        </w:rPr>
        <w:t xml:space="preserve">Разъяснить </w:t>
      </w:r>
      <w:r w:rsidR="007B5CFE">
        <w:rPr>
          <w:kern w:val="2"/>
          <w:sz w:val="26"/>
          <w:szCs w:val="26"/>
        </w:rPr>
        <w:t>ФИО</w:t>
      </w:r>
      <w:r w:rsidRPr="00884CDD" w:rsidR="007B5CFE">
        <w:rPr>
          <w:kern w:val="2"/>
          <w:sz w:val="24"/>
          <w:szCs w:val="24"/>
        </w:rPr>
        <w:t xml:space="preserve"> </w:t>
      </w:r>
      <w:r w:rsidRPr="00884CDD">
        <w:rPr>
          <w:kern w:val="2"/>
          <w:sz w:val="24"/>
          <w:szCs w:val="24"/>
        </w:rPr>
        <w:t xml:space="preserve">что в соответствии с положениями статьи 32.2 КоАП РФ административный штраф должен быть уплачен в полном размере лицом, </w:t>
      </w:r>
      <w:r w:rsidRPr="00884CDD">
        <w:rPr>
          <w:kern w:val="2"/>
          <w:sz w:val="24"/>
          <w:szCs w:val="24"/>
        </w:rPr>
        <w:t>привлеченным</w:t>
      </w:r>
      <w:r w:rsidRPr="00884CDD">
        <w:rPr>
          <w:kern w:val="2"/>
          <w:sz w:val="24"/>
          <w:szCs w:val="24"/>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0" w:history="1">
        <w:r w:rsidRPr="00884CDD">
          <w:rPr>
            <w:color w:val="0000FF"/>
            <w:kern w:val="2"/>
            <w:sz w:val="24"/>
            <w:szCs w:val="24"/>
          </w:rPr>
          <w:t>частями 1.1</w:t>
        </w:r>
      </w:hyperlink>
      <w:r w:rsidRPr="00884CDD">
        <w:rPr>
          <w:kern w:val="2"/>
          <w:sz w:val="24"/>
          <w:szCs w:val="24"/>
        </w:rPr>
        <w:t xml:space="preserve">, </w:t>
      </w:r>
      <w:hyperlink r:id="rId11" w:history="1">
        <w:r w:rsidRPr="00884CDD">
          <w:rPr>
            <w:color w:val="0000FF"/>
            <w:kern w:val="2"/>
            <w:sz w:val="24"/>
            <w:szCs w:val="24"/>
          </w:rPr>
          <w:t>1.3</w:t>
        </w:r>
      </w:hyperlink>
      <w:r w:rsidRPr="00884CDD">
        <w:rPr>
          <w:kern w:val="2"/>
          <w:sz w:val="24"/>
          <w:szCs w:val="24"/>
        </w:rPr>
        <w:t xml:space="preserve">, </w:t>
      </w:r>
      <w:hyperlink r:id="rId12" w:history="1">
        <w:r w:rsidRPr="00884CDD">
          <w:rPr>
            <w:color w:val="0000FF"/>
            <w:kern w:val="2"/>
            <w:sz w:val="24"/>
            <w:szCs w:val="24"/>
          </w:rPr>
          <w:t>1.3-1</w:t>
        </w:r>
      </w:hyperlink>
      <w:r w:rsidRPr="00884CDD">
        <w:rPr>
          <w:kern w:val="2"/>
          <w:sz w:val="24"/>
          <w:szCs w:val="24"/>
        </w:rPr>
        <w:t xml:space="preserve"> и </w:t>
      </w:r>
      <w:hyperlink r:id="rId13" w:history="1">
        <w:r w:rsidRPr="00884CDD">
          <w:rPr>
            <w:color w:val="0000FF"/>
            <w:kern w:val="2"/>
            <w:sz w:val="24"/>
            <w:szCs w:val="24"/>
          </w:rPr>
          <w:t>1.4</w:t>
        </w:r>
      </w:hyperlink>
      <w:r w:rsidRPr="00884CDD">
        <w:rPr>
          <w:kern w:val="2"/>
          <w:sz w:val="24"/>
          <w:szCs w:val="24"/>
        </w:rPr>
        <w:t xml:space="preserve"> настоящей статьи, либо со дня истечения срока отсрочки или срока рассрочки, </w:t>
      </w:r>
      <w:r w:rsidRPr="00884CDD">
        <w:rPr>
          <w:kern w:val="2"/>
          <w:sz w:val="24"/>
          <w:szCs w:val="24"/>
        </w:rPr>
        <w:t>предусмотренных</w:t>
      </w:r>
      <w:r w:rsidRPr="00884CDD">
        <w:rPr>
          <w:kern w:val="2"/>
          <w:sz w:val="24"/>
          <w:szCs w:val="24"/>
        </w:rPr>
        <w:t xml:space="preserve"> </w:t>
      </w:r>
      <w:hyperlink r:id="rId14" w:history="1">
        <w:r w:rsidRPr="00884CDD">
          <w:rPr>
            <w:color w:val="0000FF"/>
            <w:kern w:val="2"/>
            <w:sz w:val="24"/>
            <w:szCs w:val="24"/>
          </w:rPr>
          <w:t>статьей</w:t>
        </w:r>
        <w:r w:rsidRPr="00884CDD">
          <w:rPr>
            <w:color w:val="0000FF"/>
            <w:kern w:val="2"/>
            <w:sz w:val="24"/>
            <w:szCs w:val="24"/>
          </w:rPr>
          <w:t xml:space="preserve"> 31.5</w:t>
        </w:r>
      </w:hyperlink>
      <w:r w:rsidRPr="00884CDD">
        <w:rPr>
          <w:kern w:val="2"/>
          <w:sz w:val="24"/>
          <w:szCs w:val="24"/>
        </w:rPr>
        <w:t xml:space="preserve"> настоящего Кодекса.</w:t>
      </w:r>
    </w:p>
    <w:p w:rsidR="00AD75E5" w:rsidRPr="00884CDD" w:rsidP="00475115">
      <w:pPr>
        <w:widowControl w:val="0"/>
        <w:tabs>
          <w:tab w:val="left" w:pos="0"/>
          <w:tab w:val="right" w:pos="10490"/>
          <w:tab w:val="right" w:pos="10546"/>
        </w:tabs>
        <w:autoSpaceDE w:val="0"/>
        <w:autoSpaceDN w:val="0"/>
        <w:adjustRightInd w:val="0"/>
        <w:ind w:firstLine="709"/>
        <w:contextualSpacing/>
        <w:jc w:val="both"/>
        <w:mirrorIndents/>
        <w:rPr>
          <w:kern w:val="2"/>
          <w:sz w:val="24"/>
          <w:szCs w:val="24"/>
        </w:rPr>
      </w:pPr>
      <w:r w:rsidRPr="00884CDD">
        <w:rPr>
          <w:kern w:val="2"/>
          <w:sz w:val="24"/>
          <w:szCs w:val="24"/>
        </w:rPr>
        <w:t xml:space="preserve">Документ, подтверждающий уплату административного штрафа, следует предоставить в канцелярию судебного участка № 1 по </w:t>
      </w:r>
      <w:r w:rsidRPr="00884CDD">
        <w:rPr>
          <w:kern w:val="2"/>
          <w:sz w:val="24"/>
          <w:szCs w:val="24"/>
        </w:rPr>
        <w:t>Мамадышскому</w:t>
      </w:r>
      <w:r w:rsidRPr="00884CDD">
        <w:rPr>
          <w:kern w:val="2"/>
          <w:sz w:val="24"/>
          <w:szCs w:val="24"/>
        </w:rPr>
        <w:t xml:space="preserve"> судебному району РТ, расположенную по адресу: </w:t>
      </w:r>
      <w:r w:rsidRPr="00884CDD">
        <w:rPr>
          <w:kern w:val="2"/>
          <w:sz w:val="24"/>
          <w:szCs w:val="24"/>
        </w:rPr>
        <w:t xml:space="preserve">РТ, </w:t>
      </w:r>
      <w:r w:rsidRPr="00884CDD">
        <w:rPr>
          <w:kern w:val="2"/>
          <w:sz w:val="24"/>
          <w:szCs w:val="24"/>
        </w:rPr>
        <w:t>Мамадышский</w:t>
      </w:r>
      <w:r w:rsidRPr="00884CDD">
        <w:rPr>
          <w:kern w:val="2"/>
          <w:sz w:val="24"/>
          <w:szCs w:val="24"/>
        </w:rPr>
        <w:t xml:space="preserve"> район, г. </w:t>
      </w:r>
      <w:r w:rsidRPr="00884CDD">
        <w:rPr>
          <w:kern w:val="2"/>
          <w:sz w:val="24"/>
          <w:szCs w:val="24"/>
        </w:rPr>
        <w:t>Мамадыш</w:t>
      </w:r>
      <w:r w:rsidRPr="00884CDD">
        <w:rPr>
          <w:kern w:val="2"/>
          <w:sz w:val="24"/>
          <w:szCs w:val="24"/>
        </w:rPr>
        <w:t xml:space="preserve">, ул. Советская, д. 2г, пом. 1Н (канцелярия судебных участков). </w:t>
      </w:r>
    </w:p>
    <w:p w:rsidR="00AD75E5" w:rsidRPr="00884CDD" w:rsidP="00475115">
      <w:pPr>
        <w:widowControl w:val="0"/>
        <w:tabs>
          <w:tab w:val="left" w:pos="0"/>
          <w:tab w:val="right" w:pos="10490"/>
          <w:tab w:val="right" w:pos="10546"/>
        </w:tabs>
        <w:autoSpaceDE w:val="0"/>
        <w:autoSpaceDN w:val="0"/>
        <w:adjustRightInd w:val="0"/>
        <w:ind w:firstLine="709"/>
        <w:contextualSpacing/>
        <w:jc w:val="both"/>
        <w:mirrorIndents/>
        <w:rPr>
          <w:kern w:val="2"/>
          <w:sz w:val="24"/>
          <w:szCs w:val="24"/>
        </w:rPr>
      </w:pPr>
      <w:r w:rsidRPr="00884CDD">
        <w:rPr>
          <w:kern w:val="2"/>
          <w:sz w:val="24"/>
          <w:szCs w:val="24"/>
        </w:rPr>
        <w:t xml:space="preserve">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приставу-исполнителю для исполнения. Кроме того, судебный пристав-исполнитель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 </w:t>
      </w:r>
    </w:p>
    <w:p w:rsidR="00AD75E5" w:rsidRPr="00884CDD" w:rsidP="00475115">
      <w:pPr>
        <w:widowControl w:val="0"/>
        <w:tabs>
          <w:tab w:val="left" w:pos="0"/>
          <w:tab w:val="right" w:pos="10490"/>
          <w:tab w:val="right" w:pos="10546"/>
        </w:tabs>
        <w:autoSpaceDE w:val="0"/>
        <w:autoSpaceDN w:val="0"/>
        <w:adjustRightInd w:val="0"/>
        <w:ind w:firstLine="709"/>
        <w:contextualSpacing/>
        <w:jc w:val="both"/>
        <w:mirrorIndents/>
        <w:rPr>
          <w:kern w:val="2"/>
          <w:sz w:val="24"/>
          <w:szCs w:val="24"/>
        </w:rPr>
      </w:pPr>
      <w:r w:rsidRPr="00884CDD">
        <w:rPr>
          <w:rFonts w:eastAsiaTheme="minorHAnsi"/>
          <w:kern w:val="2"/>
          <w:sz w:val="24"/>
          <w:szCs w:val="24"/>
          <w:lang w:eastAsia="en-US"/>
        </w:rPr>
        <w:t xml:space="preserve">В соответствии с частью 1 статьи 32.6 КоАП РФ </w:t>
      </w:r>
      <w:r w:rsidRPr="00884CDD">
        <w:rPr>
          <w:kern w:val="2"/>
          <w:sz w:val="24"/>
          <w:szCs w:val="24"/>
        </w:rPr>
        <w:t xml:space="preserve">исполнение постановления о лишении права управления транспортным средством соответствующего вида или другими видами техники осуществляется </w:t>
      </w:r>
      <w:r w:rsidRPr="00884CDD">
        <w:rPr>
          <w:kern w:val="2"/>
          <w:sz w:val="24"/>
          <w:szCs w:val="24"/>
        </w:rPr>
        <w:t>путем</w:t>
      </w:r>
      <w:r w:rsidRPr="00884CDD">
        <w:rPr>
          <w:kern w:val="2"/>
          <w:sz w:val="24"/>
          <w:szCs w:val="24"/>
        </w:rPr>
        <w:t xml:space="preserve"> изъятия и хранения в течение срока лишения указанного специального права соответственно </w:t>
      </w:r>
      <w:hyperlink r:id="rId9" w:anchor="/document/2540357/entry/6600" w:history="1">
        <w:r w:rsidRPr="00884CDD">
          <w:rPr>
            <w:rStyle w:val="Hyperlink"/>
            <w:kern w:val="2"/>
            <w:sz w:val="24"/>
            <w:szCs w:val="24"/>
            <w:u w:val="none"/>
          </w:rPr>
          <w:t>водительского удостоверения</w:t>
        </w:r>
      </w:hyperlink>
      <w:r w:rsidRPr="00884CDD">
        <w:rPr>
          <w:kern w:val="2"/>
          <w:sz w:val="24"/>
          <w:szCs w:val="24"/>
        </w:rPr>
        <w:t xml:space="preserve">,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w:t>
      </w:r>
      <w:r w:rsidRPr="00884CDD">
        <w:rPr>
          <w:kern w:val="2"/>
          <w:sz w:val="24"/>
          <w:szCs w:val="24"/>
        </w:rPr>
        <w:t>лишен</w:t>
      </w:r>
      <w:r w:rsidRPr="00884CDD">
        <w:rPr>
          <w:kern w:val="2"/>
          <w:sz w:val="24"/>
          <w:szCs w:val="24"/>
        </w:rPr>
        <w:t xml:space="preserve"> права управления</w:t>
      </w:r>
      <w:r w:rsidRPr="00884CDD">
        <w:rPr>
          <w:kern w:val="2"/>
          <w:sz w:val="24"/>
          <w:szCs w:val="24"/>
        </w:rPr>
        <w:t xml:space="preserve"> всеми видами транспортных средств, судов (в том числе маломерных) и другой техники.</w:t>
      </w:r>
    </w:p>
    <w:p w:rsidR="00AD75E5" w:rsidRPr="00884CDD" w:rsidP="00475115">
      <w:pPr>
        <w:widowControl w:val="0"/>
        <w:tabs>
          <w:tab w:val="left" w:pos="0"/>
          <w:tab w:val="right" w:pos="10490"/>
          <w:tab w:val="right" w:pos="10546"/>
        </w:tabs>
        <w:autoSpaceDE w:val="0"/>
        <w:autoSpaceDN w:val="0"/>
        <w:adjustRightInd w:val="0"/>
        <w:ind w:firstLine="709"/>
        <w:contextualSpacing/>
        <w:jc w:val="both"/>
        <w:mirrorIndents/>
        <w:rPr>
          <w:kern w:val="2"/>
          <w:sz w:val="24"/>
          <w:szCs w:val="24"/>
        </w:rPr>
      </w:pPr>
      <w:r w:rsidRPr="00884CDD">
        <w:rPr>
          <w:kern w:val="2"/>
          <w:sz w:val="24"/>
          <w:szCs w:val="24"/>
        </w:rPr>
        <w:t xml:space="preserve">Согласно частям 1.1 и 2 статьи 32.7 КоАП РФ, </w:t>
      </w:r>
      <w:r w:rsidRPr="00884CDD">
        <w:rPr>
          <w:rFonts w:eastAsiaTheme="minorHAnsi"/>
          <w:kern w:val="2"/>
          <w:sz w:val="24"/>
          <w:szCs w:val="24"/>
          <w:lang w:eastAsia="en-US"/>
        </w:rPr>
        <w:t xml:space="preserve">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884CDD">
        <w:rPr>
          <w:rFonts w:eastAsiaTheme="minorHAnsi"/>
          <w:kern w:val="2"/>
          <w:sz w:val="24"/>
          <w:szCs w:val="24"/>
          <w:lang w:eastAsia="en-US"/>
        </w:rPr>
        <w:t>лишенное</w:t>
      </w:r>
      <w:r w:rsidRPr="00884CDD">
        <w:rPr>
          <w:rFonts w:eastAsiaTheme="minorHAnsi"/>
          <w:kern w:val="2"/>
          <w:sz w:val="24"/>
          <w:szCs w:val="24"/>
          <w:lang w:eastAsia="en-US"/>
        </w:rPr>
        <w:t xml:space="preserve"> специального права, должно сдать документы, предусмотренные </w:t>
      </w:r>
      <w:hyperlink r:id="rId15" w:history="1">
        <w:r w:rsidRPr="00884CDD">
          <w:rPr>
            <w:rFonts w:eastAsiaTheme="minorHAnsi"/>
            <w:color w:val="0000FF"/>
            <w:kern w:val="2"/>
            <w:sz w:val="24"/>
            <w:szCs w:val="24"/>
            <w:lang w:eastAsia="en-US"/>
          </w:rPr>
          <w:t>частями 1</w:t>
        </w:r>
      </w:hyperlink>
      <w:r w:rsidRPr="00884CDD">
        <w:rPr>
          <w:rFonts w:eastAsiaTheme="minorHAnsi"/>
          <w:kern w:val="2"/>
          <w:sz w:val="24"/>
          <w:szCs w:val="24"/>
          <w:lang w:eastAsia="en-US"/>
        </w:rPr>
        <w:t xml:space="preserve"> - </w:t>
      </w:r>
      <w:hyperlink r:id="rId16" w:history="1">
        <w:r w:rsidRPr="00884CDD">
          <w:rPr>
            <w:rFonts w:eastAsiaTheme="minorHAnsi"/>
            <w:color w:val="0000FF"/>
            <w:kern w:val="2"/>
            <w:sz w:val="24"/>
            <w:szCs w:val="24"/>
            <w:lang w:eastAsia="en-US"/>
          </w:rPr>
          <w:t>3.1 статьи 32.6</w:t>
        </w:r>
      </w:hyperlink>
      <w:r w:rsidRPr="00884CDD">
        <w:rPr>
          <w:rFonts w:eastAsiaTheme="minorHAnsi"/>
          <w:kern w:val="2"/>
          <w:sz w:val="24"/>
          <w:szCs w:val="24"/>
          <w:lang w:eastAsia="en-US"/>
        </w:rPr>
        <w:t xml:space="preserve"> настоящего Кодекса, в орган, исполняющий этот вид административного наказания, а в случае утраты указанных документов заявить</w:t>
      </w:r>
      <w:r w:rsidRPr="00884CDD">
        <w:rPr>
          <w:rFonts w:eastAsiaTheme="minorHAnsi"/>
          <w:kern w:val="2"/>
          <w:sz w:val="24"/>
          <w:szCs w:val="24"/>
          <w:lang w:eastAsia="en-US"/>
        </w:rPr>
        <w:t xml:space="preserve"> об этом в указанный орган в тот же срок.</w:t>
      </w:r>
    </w:p>
    <w:p w:rsidR="00AD75E5" w:rsidRPr="00884CDD" w:rsidP="00475115">
      <w:pPr>
        <w:widowControl w:val="0"/>
        <w:tabs>
          <w:tab w:val="left" w:pos="0"/>
          <w:tab w:val="right" w:pos="10490"/>
          <w:tab w:val="right" w:pos="10546"/>
        </w:tabs>
        <w:autoSpaceDE w:val="0"/>
        <w:autoSpaceDN w:val="0"/>
        <w:adjustRightInd w:val="0"/>
        <w:ind w:firstLine="709"/>
        <w:contextualSpacing/>
        <w:jc w:val="both"/>
        <w:mirrorIndents/>
        <w:rPr>
          <w:kern w:val="2"/>
          <w:sz w:val="24"/>
          <w:szCs w:val="24"/>
        </w:rPr>
      </w:pPr>
      <w:r w:rsidRPr="00884CDD">
        <w:rPr>
          <w:rFonts w:eastAsiaTheme="minorHAnsi"/>
          <w:kern w:val="2"/>
          <w:sz w:val="24"/>
          <w:szCs w:val="24"/>
          <w:lang w:eastAsia="en-US"/>
        </w:rPr>
        <w:t xml:space="preserve">В случае </w:t>
      </w:r>
      <w:hyperlink r:id="rId17" w:history="1">
        <w:r w:rsidRPr="00884CDD">
          <w:rPr>
            <w:rFonts w:eastAsiaTheme="minorHAnsi"/>
            <w:color w:val="0000FF"/>
            <w:kern w:val="2"/>
            <w:sz w:val="24"/>
            <w:szCs w:val="24"/>
            <w:lang w:eastAsia="en-US"/>
          </w:rPr>
          <w:t>уклонения</w:t>
        </w:r>
      </w:hyperlink>
      <w:r w:rsidRPr="00884CDD">
        <w:rPr>
          <w:rFonts w:eastAsiaTheme="minorHAnsi"/>
          <w:kern w:val="2"/>
          <w:sz w:val="24"/>
          <w:szCs w:val="24"/>
          <w:lang w:eastAsia="en-US"/>
        </w:rPr>
        <w:t xml:space="preserve"> лица, </w:t>
      </w:r>
      <w:r w:rsidRPr="00884CDD">
        <w:rPr>
          <w:rFonts w:eastAsiaTheme="minorHAnsi"/>
          <w:kern w:val="2"/>
          <w:sz w:val="24"/>
          <w:szCs w:val="24"/>
          <w:lang w:eastAsia="en-US"/>
        </w:rPr>
        <w:t>лишенного</w:t>
      </w:r>
      <w:r w:rsidRPr="00884CDD">
        <w:rPr>
          <w:rFonts w:eastAsiaTheme="minorHAnsi"/>
          <w:kern w:val="2"/>
          <w:sz w:val="24"/>
          <w:szCs w:val="24"/>
          <w:lang w:eastAsia="en-US"/>
        </w:rPr>
        <w:t xml:space="preserve">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17631" w:rsidRPr="00884CDD" w:rsidP="00475115">
      <w:pPr>
        <w:widowControl w:val="0"/>
        <w:tabs>
          <w:tab w:val="left" w:pos="0"/>
          <w:tab w:val="right" w:pos="10490"/>
          <w:tab w:val="right" w:pos="10546"/>
        </w:tabs>
        <w:autoSpaceDE w:val="0"/>
        <w:autoSpaceDN w:val="0"/>
        <w:adjustRightInd w:val="0"/>
        <w:ind w:firstLine="709"/>
        <w:contextualSpacing/>
        <w:jc w:val="both"/>
        <w:mirrorIndents/>
        <w:rPr>
          <w:kern w:val="2"/>
          <w:sz w:val="24"/>
          <w:szCs w:val="24"/>
        </w:rPr>
      </w:pPr>
    </w:p>
    <w:sectPr w:rsidSect="00010096">
      <w:headerReference w:type="default" r:id="rId18"/>
      <w:footerReference w:type="default" r:id="rId19"/>
      <w:pgSz w:w="11906" w:h="16838"/>
      <w:pgMar w:top="567"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5728" w:rsidP="00F94B19">
    <w:pPr>
      <w:pStyle w:val="Footer"/>
    </w:pPr>
  </w:p>
  <w:p w:rsidR="00F2572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800742"/>
      <w:docPartObj>
        <w:docPartGallery w:val="Page Numbers (Top of Page)"/>
        <w:docPartUnique/>
      </w:docPartObj>
    </w:sdtPr>
    <w:sdtContent>
      <w:p w:rsidR="00F25728" w:rsidP="00126E14">
        <w:pPr>
          <w:pStyle w:val="Header"/>
          <w:spacing w:line="360" w:lineRule="auto"/>
          <w:ind w:firstLine="709"/>
          <w:contextualSpacing/>
          <w:jc w:val="center"/>
        </w:pPr>
        <w:r>
          <w:fldChar w:fldCharType="begin"/>
        </w:r>
        <w:r>
          <w:instrText xml:space="preserve"> PAGE   \* MERGEFORMAT </w:instrText>
        </w:r>
        <w:r>
          <w:fldChar w:fldCharType="separate"/>
        </w:r>
        <w:r w:rsidR="00374FF3">
          <w:rPr>
            <w:noProof/>
          </w:rPr>
          <w:t>7</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oNotDisplayPageBoundaries/>
  <w:mirrorMargins/>
  <w:proofState w:spelling="clean" w:grammar="clean"/>
  <w:defaultTabStop w:val="709"/>
  <w:drawingGridHorizontalSpacing w:val="10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97"/>
    <w:rsid w:val="00001B27"/>
    <w:rsid w:val="00002051"/>
    <w:rsid w:val="00010096"/>
    <w:rsid w:val="0001281A"/>
    <w:rsid w:val="0001485B"/>
    <w:rsid w:val="00017E88"/>
    <w:rsid w:val="00020CA4"/>
    <w:rsid w:val="00024957"/>
    <w:rsid w:val="00025ABB"/>
    <w:rsid w:val="0002654C"/>
    <w:rsid w:val="00030133"/>
    <w:rsid w:val="00031C96"/>
    <w:rsid w:val="00033DE8"/>
    <w:rsid w:val="00037827"/>
    <w:rsid w:val="0004258E"/>
    <w:rsid w:val="0004778B"/>
    <w:rsid w:val="00050CBB"/>
    <w:rsid w:val="00050ECF"/>
    <w:rsid w:val="00053382"/>
    <w:rsid w:val="0005389F"/>
    <w:rsid w:val="00054521"/>
    <w:rsid w:val="00061749"/>
    <w:rsid w:val="0006229D"/>
    <w:rsid w:val="000645EE"/>
    <w:rsid w:val="00064D20"/>
    <w:rsid w:val="00067812"/>
    <w:rsid w:val="00067DF9"/>
    <w:rsid w:val="00071FC9"/>
    <w:rsid w:val="00074350"/>
    <w:rsid w:val="00076336"/>
    <w:rsid w:val="0007672D"/>
    <w:rsid w:val="00082303"/>
    <w:rsid w:val="0008343B"/>
    <w:rsid w:val="00083861"/>
    <w:rsid w:val="00084985"/>
    <w:rsid w:val="00086257"/>
    <w:rsid w:val="00091676"/>
    <w:rsid w:val="000918F0"/>
    <w:rsid w:val="00093F27"/>
    <w:rsid w:val="0009608F"/>
    <w:rsid w:val="000A493B"/>
    <w:rsid w:val="000A77E9"/>
    <w:rsid w:val="000B418E"/>
    <w:rsid w:val="000B4329"/>
    <w:rsid w:val="000B454C"/>
    <w:rsid w:val="000B50BB"/>
    <w:rsid w:val="000B5322"/>
    <w:rsid w:val="000C4D86"/>
    <w:rsid w:val="000C4F1F"/>
    <w:rsid w:val="000D2009"/>
    <w:rsid w:val="000D5219"/>
    <w:rsid w:val="000D665D"/>
    <w:rsid w:val="000D7359"/>
    <w:rsid w:val="000E0325"/>
    <w:rsid w:val="000E2DD3"/>
    <w:rsid w:val="000F2854"/>
    <w:rsid w:val="000F4FD5"/>
    <w:rsid w:val="000F7187"/>
    <w:rsid w:val="000F72AD"/>
    <w:rsid w:val="00101A7C"/>
    <w:rsid w:val="00102CE2"/>
    <w:rsid w:val="00106BAD"/>
    <w:rsid w:val="00116524"/>
    <w:rsid w:val="0012224E"/>
    <w:rsid w:val="00123053"/>
    <w:rsid w:val="001236B4"/>
    <w:rsid w:val="00123800"/>
    <w:rsid w:val="001240C7"/>
    <w:rsid w:val="001242E3"/>
    <w:rsid w:val="00126671"/>
    <w:rsid w:val="00126E14"/>
    <w:rsid w:val="001346C3"/>
    <w:rsid w:val="001359A0"/>
    <w:rsid w:val="0014383F"/>
    <w:rsid w:val="00150020"/>
    <w:rsid w:val="001521D2"/>
    <w:rsid w:val="00153FE0"/>
    <w:rsid w:val="00155181"/>
    <w:rsid w:val="00157730"/>
    <w:rsid w:val="00160489"/>
    <w:rsid w:val="0016217A"/>
    <w:rsid w:val="00165029"/>
    <w:rsid w:val="00170084"/>
    <w:rsid w:val="001730D3"/>
    <w:rsid w:val="001768E4"/>
    <w:rsid w:val="00184156"/>
    <w:rsid w:val="00186422"/>
    <w:rsid w:val="00196328"/>
    <w:rsid w:val="00196C24"/>
    <w:rsid w:val="001B5789"/>
    <w:rsid w:val="001B6059"/>
    <w:rsid w:val="001B6403"/>
    <w:rsid w:val="001B731A"/>
    <w:rsid w:val="001C41FA"/>
    <w:rsid w:val="001D1B93"/>
    <w:rsid w:val="001D67A0"/>
    <w:rsid w:val="001E4663"/>
    <w:rsid w:val="001E7BB4"/>
    <w:rsid w:val="001F317C"/>
    <w:rsid w:val="0020521F"/>
    <w:rsid w:val="00205D7F"/>
    <w:rsid w:val="00206302"/>
    <w:rsid w:val="00213AC2"/>
    <w:rsid w:val="002171ED"/>
    <w:rsid w:val="00217484"/>
    <w:rsid w:val="0022785F"/>
    <w:rsid w:val="00230734"/>
    <w:rsid w:val="002319D2"/>
    <w:rsid w:val="00234976"/>
    <w:rsid w:val="002453F0"/>
    <w:rsid w:val="0025021C"/>
    <w:rsid w:val="00250AD2"/>
    <w:rsid w:val="00251358"/>
    <w:rsid w:val="002542B3"/>
    <w:rsid w:val="002566D3"/>
    <w:rsid w:val="00257752"/>
    <w:rsid w:val="00257B65"/>
    <w:rsid w:val="00270B75"/>
    <w:rsid w:val="002728E4"/>
    <w:rsid w:val="00275C27"/>
    <w:rsid w:val="00280384"/>
    <w:rsid w:val="0028669A"/>
    <w:rsid w:val="002907C6"/>
    <w:rsid w:val="00292FFA"/>
    <w:rsid w:val="00293903"/>
    <w:rsid w:val="00296B50"/>
    <w:rsid w:val="00296E53"/>
    <w:rsid w:val="002A19B2"/>
    <w:rsid w:val="002A6B09"/>
    <w:rsid w:val="002A7D52"/>
    <w:rsid w:val="002B1CC0"/>
    <w:rsid w:val="002B2E81"/>
    <w:rsid w:val="002B3AF9"/>
    <w:rsid w:val="002B4751"/>
    <w:rsid w:val="002B7D44"/>
    <w:rsid w:val="002B7E4A"/>
    <w:rsid w:val="002C0A55"/>
    <w:rsid w:val="002C12F1"/>
    <w:rsid w:val="002C2E24"/>
    <w:rsid w:val="002C3168"/>
    <w:rsid w:val="002C364B"/>
    <w:rsid w:val="002C54C7"/>
    <w:rsid w:val="002C57A6"/>
    <w:rsid w:val="002C60AF"/>
    <w:rsid w:val="002C6682"/>
    <w:rsid w:val="002C69EB"/>
    <w:rsid w:val="002C6C68"/>
    <w:rsid w:val="002D1F46"/>
    <w:rsid w:val="002D2B2F"/>
    <w:rsid w:val="002D4E9D"/>
    <w:rsid w:val="002D7AB9"/>
    <w:rsid w:val="002E0638"/>
    <w:rsid w:val="002E552C"/>
    <w:rsid w:val="002F1099"/>
    <w:rsid w:val="002F3970"/>
    <w:rsid w:val="003049AC"/>
    <w:rsid w:val="003101CE"/>
    <w:rsid w:val="00310783"/>
    <w:rsid w:val="00310C27"/>
    <w:rsid w:val="00311825"/>
    <w:rsid w:val="00315CB7"/>
    <w:rsid w:val="00316C26"/>
    <w:rsid w:val="00316F22"/>
    <w:rsid w:val="00320B61"/>
    <w:rsid w:val="00322950"/>
    <w:rsid w:val="0033069A"/>
    <w:rsid w:val="00332B22"/>
    <w:rsid w:val="00333AB9"/>
    <w:rsid w:val="00333E63"/>
    <w:rsid w:val="00340BE6"/>
    <w:rsid w:val="00341BC5"/>
    <w:rsid w:val="003434E3"/>
    <w:rsid w:val="00351910"/>
    <w:rsid w:val="003525A1"/>
    <w:rsid w:val="00354689"/>
    <w:rsid w:val="00354A1D"/>
    <w:rsid w:val="003559BA"/>
    <w:rsid w:val="00363913"/>
    <w:rsid w:val="003641B9"/>
    <w:rsid w:val="0036552C"/>
    <w:rsid w:val="00365E50"/>
    <w:rsid w:val="003678FA"/>
    <w:rsid w:val="003707B2"/>
    <w:rsid w:val="003728EB"/>
    <w:rsid w:val="00374FF3"/>
    <w:rsid w:val="00381689"/>
    <w:rsid w:val="003830C7"/>
    <w:rsid w:val="003929A3"/>
    <w:rsid w:val="00395CB2"/>
    <w:rsid w:val="003B16FC"/>
    <w:rsid w:val="003B46E7"/>
    <w:rsid w:val="003B5419"/>
    <w:rsid w:val="003B5DBF"/>
    <w:rsid w:val="003C38FE"/>
    <w:rsid w:val="003D6C87"/>
    <w:rsid w:val="003E311C"/>
    <w:rsid w:val="003E3379"/>
    <w:rsid w:val="003E3B1C"/>
    <w:rsid w:val="003F32E8"/>
    <w:rsid w:val="004047DA"/>
    <w:rsid w:val="004076F6"/>
    <w:rsid w:val="00410F36"/>
    <w:rsid w:val="0041432C"/>
    <w:rsid w:val="0041777B"/>
    <w:rsid w:val="004269C2"/>
    <w:rsid w:val="00430242"/>
    <w:rsid w:val="00430751"/>
    <w:rsid w:val="0043172E"/>
    <w:rsid w:val="00432494"/>
    <w:rsid w:val="00437C41"/>
    <w:rsid w:val="0044316E"/>
    <w:rsid w:val="00445E4C"/>
    <w:rsid w:val="00446654"/>
    <w:rsid w:val="00451468"/>
    <w:rsid w:val="00456138"/>
    <w:rsid w:val="00463D6D"/>
    <w:rsid w:val="00466F32"/>
    <w:rsid w:val="00467A88"/>
    <w:rsid w:val="004703F6"/>
    <w:rsid w:val="00470D74"/>
    <w:rsid w:val="00475115"/>
    <w:rsid w:val="00476D56"/>
    <w:rsid w:val="004773E9"/>
    <w:rsid w:val="00485E9F"/>
    <w:rsid w:val="00490004"/>
    <w:rsid w:val="00490C41"/>
    <w:rsid w:val="00494892"/>
    <w:rsid w:val="00494B3B"/>
    <w:rsid w:val="00495799"/>
    <w:rsid w:val="004971BE"/>
    <w:rsid w:val="004974BA"/>
    <w:rsid w:val="004A1C0E"/>
    <w:rsid w:val="004A3B09"/>
    <w:rsid w:val="004A4082"/>
    <w:rsid w:val="004A63C0"/>
    <w:rsid w:val="004C2544"/>
    <w:rsid w:val="004D4079"/>
    <w:rsid w:val="004E06B2"/>
    <w:rsid w:val="004E16E9"/>
    <w:rsid w:val="004E377B"/>
    <w:rsid w:val="004E3BAA"/>
    <w:rsid w:val="004F0968"/>
    <w:rsid w:val="004F6D91"/>
    <w:rsid w:val="004F792F"/>
    <w:rsid w:val="00501EB9"/>
    <w:rsid w:val="005036E4"/>
    <w:rsid w:val="005076C2"/>
    <w:rsid w:val="00507E45"/>
    <w:rsid w:val="00517A07"/>
    <w:rsid w:val="0052173D"/>
    <w:rsid w:val="005250E0"/>
    <w:rsid w:val="00533A52"/>
    <w:rsid w:val="00534F80"/>
    <w:rsid w:val="00540B61"/>
    <w:rsid w:val="00541E1D"/>
    <w:rsid w:val="00545BB4"/>
    <w:rsid w:val="00554D2E"/>
    <w:rsid w:val="00556052"/>
    <w:rsid w:val="0056067C"/>
    <w:rsid w:val="005633B0"/>
    <w:rsid w:val="005654F3"/>
    <w:rsid w:val="00566F84"/>
    <w:rsid w:val="00575918"/>
    <w:rsid w:val="00576361"/>
    <w:rsid w:val="00577D9D"/>
    <w:rsid w:val="005822CB"/>
    <w:rsid w:val="00585FEC"/>
    <w:rsid w:val="00587262"/>
    <w:rsid w:val="0059092E"/>
    <w:rsid w:val="00590A5B"/>
    <w:rsid w:val="00592B65"/>
    <w:rsid w:val="0059596F"/>
    <w:rsid w:val="00595F2D"/>
    <w:rsid w:val="005961B5"/>
    <w:rsid w:val="0059797F"/>
    <w:rsid w:val="005B04D1"/>
    <w:rsid w:val="005B2C2D"/>
    <w:rsid w:val="005B49F5"/>
    <w:rsid w:val="005C14CA"/>
    <w:rsid w:val="005C685F"/>
    <w:rsid w:val="005C72D8"/>
    <w:rsid w:val="005C7A93"/>
    <w:rsid w:val="005D0F60"/>
    <w:rsid w:val="005D4EC7"/>
    <w:rsid w:val="005E0FA9"/>
    <w:rsid w:val="005E1888"/>
    <w:rsid w:val="005E22DD"/>
    <w:rsid w:val="005E6D58"/>
    <w:rsid w:val="005F001A"/>
    <w:rsid w:val="005F388B"/>
    <w:rsid w:val="005F67DD"/>
    <w:rsid w:val="00600334"/>
    <w:rsid w:val="00602F7F"/>
    <w:rsid w:val="00604382"/>
    <w:rsid w:val="00604AC9"/>
    <w:rsid w:val="0061022F"/>
    <w:rsid w:val="00612C49"/>
    <w:rsid w:val="00612F64"/>
    <w:rsid w:val="00621269"/>
    <w:rsid w:val="0062209A"/>
    <w:rsid w:val="006226D9"/>
    <w:rsid w:val="00625AA0"/>
    <w:rsid w:val="00626AC2"/>
    <w:rsid w:val="00631327"/>
    <w:rsid w:val="006379A2"/>
    <w:rsid w:val="006420F3"/>
    <w:rsid w:val="00642A21"/>
    <w:rsid w:val="00646170"/>
    <w:rsid w:val="00647972"/>
    <w:rsid w:val="00652872"/>
    <w:rsid w:val="00654861"/>
    <w:rsid w:val="00655421"/>
    <w:rsid w:val="00663D20"/>
    <w:rsid w:val="00667951"/>
    <w:rsid w:val="00671887"/>
    <w:rsid w:val="006720EF"/>
    <w:rsid w:val="00673CC6"/>
    <w:rsid w:val="00673D28"/>
    <w:rsid w:val="00674036"/>
    <w:rsid w:val="00674DED"/>
    <w:rsid w:val="00677DC9"/>
    <w:rsid w:val="00682382"/>
    <w:rsid w:val="0068444B"/>
    <w:rsid w:val="0068557D"/>
    <w:rsid w:val="006877CD"/>
    <w:rsid w:val="00690908"/>
    <w:rsid w:val="006942F5"/>
    <w:rsid w:val="006A35BD"/>
    <w:rsid w:val="006A4D66"/>
    <w:rsid w:val="006B072F"/>
    <w:rsid w:val="006B5324"/>
    <w:rsid w:val="006B5A1B"/>
    <w:rsid w:val="006C0D7E"/>
    <w:rsid w:val="006C4F6B"/>
    <w:rsid w:val="006D2462"/>
    <w:rsid w:val="006E24CA"/>
    <w:rsid w:val="006E2CAD"/>
    <w:rsid w:val="006E370F"/>
    <w:rsid w:val="006F37AE"/>
    <w:rsid w:val="006F38BF"/>
    <w:rsid w:val="006F4223"/>
    <w:rsid w:val="007003B6"/>
    <w:rsid w:val="00704794"/>
    <w:rsid w:val="00706733"/>
    <w:rsid w:val="00706846"/>
    <w:rsid w:val="007110C7"/>
    <w:rsid w:val="00713BB3"/>
    <w:rsid w:val="00713F60"/>
    <w:rsid w:val="007170D1"/>
    <w:rsid w:val="00720AE0"/>
    <w:rsid w:val="007220A2"/>
    <w:rsid w:val="007238E9"/>
    <w:rsid w:val="00723F50"/>
    <w:rsid w:val="00726989"/>
    <w:rsid w:val="00731406"/>
    <w:rsid w:val="0073717F"/>
    <w:rsid w:val="007409A9"/>
    <w:rsid w:val="00746D0E"/>
    <w:rsid w:val="00752DD8"/>
    <w:rsid w:val="00754E87"/>
    <w:rsid w:val="00755144"/>
    <w:rsid w:val="0075642F"/>
    <w:rsid w:val="007626AF"/>
    <w:rsid w:val="00763AEF"/>
    <w:rsid w:val="00764C7D"/>
    <w:rsid w:val="00766A08"/>
    <w:rsid w:val="00767585"/>
    <w:rsid w:val="00767E91"/>
    <w:rsid w:val="0077082D"/>
    <w:rsid w:val="0077356F"/>
    <w:rsid w:val="0077496E"/>
    <w:rsid w:val="00776A03"/>
    <w:rsid w:val="00781BA6"/>
    <w:rsid w:val="00783419"/>
    <w:rsid w:val="0078568D"/>
    <w:rsid w:val="0079145B"/>
    <w:rsid w:val="007A050B"/>
    <w:rsid w:val="007A0D7B"/>
    <w:rsid w:val="007A3255"/>
    <w:rsid w:val="007A40A8"/>
    <w:rsid w:val="007A5434"/>
    <w:rsid w:val="007A7CE3"/>
    <w:rsid w:val="007B5CFE"/>
    <w:rsid w:val="007B6397"/>
    <w:rsid w:val="007C2FDF"/>
    <w:rsid w:val="007C3A9D"/>
    <w:rsid w:val="007D247E"/>
    <w:rsid w:val="007E0CE3"/>
    <w:rsid w:val="007E690D"/>
    <w:rsid w:val="00800F23"/>
    <w:rsid w:val="00801659"/>
    <w:rsid w:val="00801745"/>
    <w:rsid w:val="0080215E"/>
    <w:rsid w:val="00804A9D"/>
    <w:rsid w:val="00810E37"/>
    <w:rsid w:val="008111C4"/>
    <w:rsid w:val="00811BB0"/>
    <w:rsid w:val="0081302A"/>
    <w:rsid w:val="00813890"/>
    <w:rsid w:val="00814211"/>
    <w:rsid w:val="008149AE"/>
    <w:rsid w:val="00820C04"/>
    <w:rsid w:val="00823C5A"/>
    <w:rsid w:val="008278B9"/>
    <w:rsid w:val="0084378D"/>
    <w:rsid w:val="00844407"/>
    <w:rsid w:val="00847648"/>
    <w:rsid w:val="00851EE0"/>
    <w:rsid w:val="008555BD"/>
    <w:rsid w:val="00865B65"/>
    <w:rsid w:val="00866260"/>
    <w:rsid w:val="0087699F"/>
    <w:rsid w:val="0088129E"/>
    <w:rsid w:val="008833E2"/>
    <w:rsid w:val="0088408D"/>
    <w:rsid w:val="00884CDD"/>
    <w:rsid w:val="00893534"/>
    <w:rsid w:val="00893BD8"/>
    <w:rsid w:val="00895CD8"/>
    <w:rsid w:val="00895D8E"/>
    <w:rsid w:val="008975B4"/>
    <w:rsid w:val="008A145F"/>
    <w:rsid w:val="008A1D64"/>
    <w:rsid w:val="008A271D"/>
    <w:rsid w:val="008B047C"/>
    <w:rsid w:val="008B5986"/>
    <w:rsid w:val="008C0781"/>
    <w:rsid w:val="008C3D59"/>
    <w:rsid w:val="008C6585"/>
    <w:rsid w:val="008D5894"/>
    <w:rsid w:val="008E7EEF"/>
    <w:rsid w:val="008F1ECE"/>
    <w:rsid w:val="008F3C4F"/>
    <w:rsid w:val="008F3CAA"/>
    <w:rsid w:val="008F5C97"/>
    <w:rsid w:val="008F62FD"/>
    <w:rsid w:val="0090071A"/>
    <w:rsid w:val="00902BB3"/>
    <w:rsid w:val="00904C98"/>
    <w:rsid w:val="00905EEB"/>
    <w:rsid w:val="0090600A"/>
    <w:rsid w:val="009101A3"/>
    <w:rsid w:val="009119BD"/>
    <w:rsid w:val="009236F9"/>
    <w:rsid w:val="00926BA7"/>
    <w:rsid w:val="00932262"/>
    <w:rsid w:val="00932443"/>
    <w:rsid w:val="009330A1"/>
    <w:rsid w:val="009347F2"/>
    <w:rsid w:val="009461BE"/>
    <w:rsid w:val="00947207"/>
    <w:rsid w:val="00950C4E"/>
    <w:rsid w:val="009529F0"/>
    <w:rsid w:val="00956114"/>
    <w:rsid w:val="009577CC"/>
    <w:rsid w:val="0096222B"/>
    <w:rsid w:val="00962BD6"/>
    <w:rsid w:val="00963EAF"/>
    <w:rsid w:val="00964528"/>
    <w:rsid w:val="0096773E"/>
    <w:rsid w:val="009678EC"/>
    <w:rsid w:val="00970B02"/>
    <w:rsid w:val="009715B1"/>
    <w:rsid w:val="0097232E"/>
    <w:rsid w:val="00974D8C"/>
    <w:rsid w:val="00984E48"/>
    <w:rsid w:val="00986F5D"/>
    <w:rsid w:val="00987D7E"/>
    <w:rsid w:val="009929D7"/>
    <w:rsid w:val="00993D3C"/>
    <w:rsid w:val="009A04EA"/>
    <w:rsid w:val="009A1678"/>
    <w:rsid w:val="009B1687"/>
    <w:rsid w:val="009B397B"/>
    <w:rsid w:val="009B66B2"/>
    <w:rsid w:val="009C0CB9"/>
    <w:rsid w:val="009C1A54"/>
    <w:rsid w:val="009C35F8"/>
    <w:rsid w:val="009C4E1F"/>
    <w:rsid w:val="009C5110"/>
    <w:rsid w:val="009C6B8A"/>
    <w:rsid w:val="009C7799"/>
    <w:rsid w:val="009C7BFC"/>
    <w:rsid w:val="009D06F8"/>
    <w:rsid w:val="009E0710"/>
    <w:rsid w:val="009E244F"/>
    <w:rsid w:val="009E7276"/>
    <w:rsid w:val="009E75F7"/>
    <w:rsid w:val="009F5669"/>
    <w:rsid w:val="00A00B72"/>
    <w:rsid w:val="00A04912"/>
    <w:rsid w:val="00A05CBA"/>
    <w:rsid w:val="00A06DC0"/>
    <w:rsid w:val="00A07256"/>
    <w:rsid w:val="00A07E24"/>
    <w:rsid w:val="00A14CBF"/>
    <w:rsid w:val="00A1664E"/>
    <w:rsid w:val="00A23B32"/>
    <w:rsid w:val="00A26B84"/>
    <w:rsid w:val="00A275F9"/>
    <w:rsid w:val="00A3162F"/>
    <w:rsid w:val="00A31DFA"/>
    <w:rsid w:val="00A3375D"/>
    <w:rsid w:val="00A33FD7"/>
    <w:rsid w:val="00A34C04"/>
    <w:rsid w:val="00A372FD"/>
    <w:rsid w:val="00A37ADA"/>
    <w:rsid w:val="00A41988"/>
    <w:rsid w:val="00A45310"/>
    <w:rsid w:val="00A46ADC"/>
    <w:rsid w:val="00A549C1"/>
    <w:rsid w:val="00A57626"/>
    <w:rsid w:val="00A579FD"/>
    <w:rsid w:val="00A62370"/>
    <w:rsid w:val="00A629BE"/>
    <w:rsid w:val="00A62AD8"/>
    <w:rsid w:val="00A63E85"/>
    <w:rsid w:val="00A64D72"/>
    <w:rsid w:val="00A65512"/>
    <w:rsid w:val="00A65DDB"/>
    <w:rsid w:val="00A6725C"/>
    <w:rsid w:val="00A67415"/>
    <w:rsid w:val="00A67FEA"/>
    <w:rsid w:val="00A708FF"/>
    <w:rsid w:val="00A72202"/>
    <w:rsid w:val="00A725A3"/>
    <w:rsid w:val="00A73FCF"/>
    <w:rsid w:val="00A76206"/>
    <w:rsid w:val="00A76EFC"/>
    <w:rsid w:val="00A83CAD"/>
    <w:rsid w:val="00A91469"/>
    <w:rsid w:val="00A92519"/>
    <w:rsid w:val="00A94860"/>
    <w:rsid w:val="00A97DF3"/>
    <w:rsid w:val="00AA175E"/>
    <w:rsid w:val="00AA4835"/>
    <w:rsid w:val="00AA4D59"/>
    <w:rsid w:val="00AA6F60"/>
    <w:rsid w:val="00AA7465"/>
    <w:rsid w:val="00AB2384"/>
    <w:rsid w:val="00AB356F"/>
    <w:rsid w:val="00AC048A"/>
    <w:rsid w:val="00AD1129"/>
    <w:rsid w:val="00AD5746"/>
    <w:rsid w:val="00AD75E5"/>
    <w:rsid w:val="00AD7842"/>
    <w:rsid w:val="00AE4986"/>
    <w:rsid w:val="00AF67DD"/>
    <w:rsid w:val="00B04A1B"/>
    <w:rsid w:val="00B243B6"/>
    <w:rsid w:val="00B2484B"/>
    <w:rsid w:val="00B24F94"/>
    <w:rsid w:val="00B322AE"/>
    <w:rsid w:val="00B32602"/>
    <w:rsid w:val="00B32653"/>
    <w:rsid w:val="00B34765"/>
    <w:rsid w:val="00B363C2"/>
    <w:rsid w:val="00B364F6"/>
    <w:rsid w:val="00B4063F"/>
    <w:rsid w:val="00B42397"/>
    <w:rsid w:val="00B465B3"/>
    <w:rsid w:val="00B466D8"/>
    <w:rsid w:val="00B5150C"/>
    <w:rsid w:val="00B538DE"/>
    <w:rsid w:val="00B57038"/>
    <w:rsid w:val="00B617E7"/>
    <w:rsid w:val="00B626BF"/>
    <w:rsid w:val="00B66944"/>
    <w:rsid w:val="00B708F0"/>
    <w:rsid w:val="00B71E39"/>
    <w:rsid w:val="00B741D1"/>
    <w:rsid w:val="00B758E6"/>
    <w:rsid w:val="00B76151"/>
    <w:rsid w:val="00B84923"/>
    <w:rsid w:val="00B84E0C"/>
    <w:rsid w:val="00B84F8C"/>
    <w:rsid w:val="00B95429"/>
    <w:rsid w:val="00B97000"/>
    <w:rsid w:val="00BA1E90"/>
    <w:rsid w:val="00BA3A86"/>
    <w:rsid w:val="00BA4F38"/>
    <w:rsid w:val="00BA676A"/>
    <w:rsid w:val="00BA694D"/>
    <w:rsid w:val="00BA7A81"/>
    <w:rsid w:val="00BB0A9E"/>
    <w:rsid w:val="00BB374A"/>
    <w:rsid w:val="00BB641B"/>
    <w:rsid w:val="00BB6AB1"/>
    <w:rsid w:val="00BC246A"/>
    <w:rsid w:val="00BC2AE7"/>
    <w:rsid w:val="00BC2CD6"/>
    <w:rsid w:val="00BC38D0"/>
    <w:rsid w:val="00BC6830"/>
    <w:rsid w:val="00BD3592"/>
    <w:rsid w:val="00BE1786"/>
    <w:rsid w:val="00BE1849"/>
    <w:rsid w:val="00BE759F"/>
    <w:rsid w:val="00BE7C12"/>
    <w:rsid w:val="00BF2558"/>
    <w:rsid w:val="00BF7C52"/>
    <w:rsid w:val="00C00276"/>
    <w:rsid w:val="00C00D57"/>
    <w:rsid w:val="00C0162B"/>
    <w:rsid w:val="00C0404B"/>
    <w:rsid w:val="00C04FD8"/>
    <w:rsid w:val="00C10D27"/>
    <w:rsid w:val="00C1147E"/>
    <w:rsid w:val="00C120A0"/>
    <w:rsid w:val="00C13BF6"/>
    <w:rsid w:val="00C14688"/>
    <w:rsid w:val="00C16D69"/>
    <w:rsid w:val="00C217D9"/>
    <w:rsid w:val="00C23340"/>
    <w:rsid w:val="00C23906"/>
    <w:rsid w:val="00C30119"/>
    <w:rsid w:val="00C3075A"/>
    <w:rsid w:val="00C3085B"/>
    <w:rsid w:val="00C421A2"/>
    <w:rsid w:val="00C44CD9"/>
    <w:rsid w:val="00C46CE5"/>
    <w:rsid w:val="00C47D8D"/>
    <w:rsid w:val="00C50349"/>
    <w:rsid w:val="00C52078"/>
    <w:rsid w:val="00C53CEA"/>
    <w:rsid w:val="00C542C3"/>
    <w:rsid w:val="00C56576"/>
    <w:rsid w:val="00C65DE9"/>
    <w:rsid w:val="00C6795F"/>
    <w:rsid w:val="00C7226F"/>
    <w:rsid w:val="00C74A6A"/>
    <w:rsid w:val="00C822CA"/>
    <w:rsid w:val="00C828C0"/>
    <w:rsid w:val="00C841DB"/>
    <w:rsid w:val="00C847AA"/>
    <w:rsid w:val="00C85AA8"/>
    <w:rsid w:val="00C87A41"/>
    <w:rsid w:val="00C87B3B"/>
    <w:rsid w:val="00C94F39"/>
    <w:rsid w:val="00CA581B"/>
    <w:rsid w:val="00CA76DA"/>
    <w:rsid w:val="00CA788D"/>
    <w:rsid w:val="00CB4922"/>
    <w:rsid w:val="00CC05BC"/>
    <w:rsid w:val="00CC0842"/>
    <w:rsid w:val="00CC16DE"/>
    <w:rsid w:val="00CC2BFE"/>
    <w:rsid w:val="00CC3619"/>
    <w:rsid w:val="00CC4B58"/>
    <w:rsid w:val="00CC582E"/>
    <w:rsid w:val="00CC5CF1"/>
    <w:rsid w:val="00CD1C55"/>
    <w:rsid w:val="00CD2BB7"/>
    <w:rsid w:val="00CD6A49"/>
    <w:rsid w:val="00CE4238"/>
    <w:rsid w:val="00CE5793"/>
    <w:rsid w:val="00CF059B"/>
    <w:rsid w:val="00CF0E38"/>
    <w:rsid w:val="00CF16EC"/>
    <w:rsid w:val="00CF2CCA"/>
    <w:rsid w:val="00CF3E4F"/>
    <w:rsid w:val="00D00DC4"/>
    <w:rsid w:val="00D00E48"/>
    <w:rsid w:val="00D0395D"/>
    <w:rsid w:val="00D05CBA"/>
    <w:rsid w:val="00D06599"/>
    <w:rsid w:val="00D10EB1"/>
    <w:rsid w:val="00D130E4"/>
    <w:rsid w:val="00D13705"/>
    <w:rsid w:val="00D16DE2"/>
    <w:rsid w:val="00D17F79"/>
    <w:rsid w:val="00D2079E"/>
    <w:rsid w:val="00D22B65"/>
    <w:rsid w:val="00D26527"/>
    <w:rsid w:val="00D26997"/>
    <w:rsid w:val="00D27E21"/>
    <w:rsid w:val="00D30024"/>
    <w:rsid w:val="00D30766"/>
    <w:rsid w:val="00D30964"/>
    <w:rsid w:val="00D33AB3"/>
    <w:rsid w:val="00D36748"/>
    <w:rsid w:val="00D37FA9"/>
    <w:rsid w:val="00D4076E"/>
    <w:rsid w:val="00D4748D"/>
    <w:rsid w:val="00D55662"/>
    <w:rsid w:val="00D57B7F"/>
    <w:rsid w:val="00D615FC"/>
    <w:rsid w:val="00D6329F"/>
    <w:rsid w:val="00D71F39"/>
    <w:rsid w:val="00D71F4E"/>
    <w:rsid w:val="00D84AAB"/>
    <w:rsid w:val="00D8786A"/>
    <w:rsid w:val="00D91B82"/>
    <w:rsid w:val="00DA0AD2"/>
    <w:rsid w:val="00DA0D6C"/>
    <w:rsid w:val="00DA2414"/>
    <w:rsid w:val="00DA5EE5"/>
    <w:rsid w:val="00DA7AE8"/>
    <w:rsid w:val="00DB4062"/>
    <w:rsid w:val="00DB4286"/>
    <w:rsid w:val="00DC01C2"/>
    <w:rsid w:val="00DC0F2E"/>
    <w:rsid w:val="00DC13CC"/>
    <w:rsid w:val="00DC3E46"/>
    <w:rsid w:val="00DC4937"/>
    <w:rsid w:val="00DD056E"/>
    <w:rsid w:val="00DD5E02"/>
    <w:rsid w:val="00DE0B03"/>
    <w:rsid w:val="00DE10FF"/>
    <w:rsid w:val="00DE3BF2"/>
    <w:rsid w:val="00DE6059"/>
    <w:rsid w:val="00DF5808"/>
    <w:rsid w:val="00DF7EC5"/>
    <w:rsid w:val="00E0063C"/>
    <w:rsid w:val="00E0388B"/>
    <w:rsid w:val="00E03DA5"/>
    <w:rsid w:val="00E10BA3"/>
    <w:rsid w:val="00E11C21"/>
    <w:rsid w:val="00E13521"/>
    <w:rsid w:val="00E13F18"/>
    <w:rsid w:val="00E17631"/>
    <w:rsid w:val="00E17C45"/>
    <w:rsid w:val="00E20542"/>
    <w:rsid w:val="00E21FF1"/>
    <w:rsid w:val="00E2231C"/>
    <w:rsid w:val="00E242FA"/>
    <w:rsid w:val="00E30140"/>
    <w:rsid w:val="00E31888"/>
    <w:rsid w:val="00E3455C"/>
    <w:rsid w:val="00E34A16"/>
    <w:rsid w:val="00E369CA"/>
    <w:rsid w:val="00E47EEA"/>
    <w:rsid w:val="00E510BC"/>
    <w:rsid w:val="00E53597"/>
    <w:rsid w:val="00E56AE5"/>
    <w:rsid w:val="00E7053F"/>
    <w:rsid w:val="00E76747"/>
    <w:rsid w:val="00E80C53"/>
    <w:rsid w:val="00E93520"/>
    <w:rsid w:val="00EA4B7D"/>
    <w:rsid w:val="00EA6FF2"/>
    <w:rsid w:val="00EB3FEA"/>
    <w:rsid w:val="00EB4B17"/>
    <w:rsid w:val="00EC02CB"/>
    <w:rsid w:val="00EC44ED"/>
    <w:rsid w:val="00EC4D4B"/>
    <w:rsid w:val="00EC73F3"/>
    <w:rsid w:val="00ED35C2"/>
    <w:rsid w:val="00ED40E3"/>
    <w:rsid w:val="00ED4A5F"/>
    <w:rsid w:val="00ED6503"/>
    <w:rsid w:val="00ED7373"/>
    <w:rsid w:val="00EE49A7"/>
    <w:rsid w:val="00EE5C89"/>
    <w:rsid w:val="00F01AA1"/>
    <w:rsid w:val="00F058C3"/>
    <w:rsid w:val="00F10A81"/>
    <w:rsid w:val="00F12B41"/>
    <w:rsid w:val="00F1334E"/>
    <w:rsid w:val="00F13A32"/>
    <w:rsid w:val="00F13ADA"/>
    <w:rsid w:val="00F146FF"/>
    <w:rsid w:val="00F151C3"/>
    <w:rsid w:val="00F17AA0"/>
    <w:rsid w:val="00F17CA1"/>
    <w:rsid w:val="00F21DB7"/>
    <w:rsid w:val="00F2241D"/>
    <w:rsid w:val="00F256D4"/>
    <w:rsid w:val="00F25728"/>
    <w:rsid w:val="00F332DD"/>
    <w:rsid w:val="00F355EF"/>
    <w:rsid w:val="00F377DD"/>
    <w:rsid w:val="00F434C2"/>
    <w:rsid w:val="00F44153"/>
    <w:rsid w:val="00F45EDD"/>
    <w:rsid w:val="00F46DEF"/>
    <w:rsid w:val="00F500FC"/>
    <w:rsid w:val="00F53775"/>
    <w:rsid w:val="00F53ADA"/>
    <w:rsid w:val="00F574C5"/>
    <w:rsid w:val="00F60CFE"/>
    <w:rsid w:val="00F649B1"/>
    <w:rsid w:val="00F72891"/>
    <w:rsid w:val="00F73C78"/>
    <w:rsid w:val="00F85E1C"/>
    <w:rsid w:val="00F87914"/>
    <w:rsid w:val="00F90B5D"/>
    <w:rsid w:val="00F90FD1"/>
    <w:rsid w:val="00F917A2"/>
    <w:rsid w:val="00F92760"/>
    <w:rsid w:val="00F94B19"/>
    <w:rsid w:val="00F94FA4"/>
    <w:rsid w:val="00FA1597"/>
    <w:rsid w:val="00FA58E8"/>
    <w:rsid w:val="00FB0F37"/>
    <w:rsid w:val="00FB1395"/>
    <w:rsid w:val="00FB2477"/>
    <w:rsid w:val="00FB24AF"/>
    <w:rsid w:val="00FB55EB"/>
    <w:rsid w:val="00FB5D54"/>
    <w:rsid w:val="00FB5DED"/>
    <w:rsid w:val="00FC0A37"/>
    <w:rsid w:val="00FC31AA"/>
    <w:rsid w:val="00FC4898"/>
    <w:rsid w:val="00FC5A43"/>
    <w:rsid w:val="00FC73FA"/>
    <w:rsid w:val="00FD2314"/>
    <w:rsid w:val="00FD59AE"/>
    <w:rsid w:val="00FD63D7"/>
    <w:rsid w:val="00FE3BE7"/>
    <w:rsid w:val="00FF4399"/>
    <w:rsid w:val="00FF49AA"/>
    <w:rsid w:val="00FF4E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FE"/>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37FA9"/>
    <w:rPr>
      <w:color w:val="0000FF"/>
      <w:u w:val="single"/>
    </w:rPr>
  </w:style>
  <w:style w:type="paragraph" w:customStyle="1" w:styleId="ConsPlusNormal">
    <w:name w:val="ConsPlusNormal"/>
    <w:rsid w:val="00D37FA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pple-converted-space">
    <w:name w:val="apple-converted-space"/>
    <w:basedOn w:val="DefaultParagraphFont"/>
    <w:rsid w:val="00D37FA9"/>
  </w:style>
  <w:style w:type="paragraph" w:styleId="Header">
    <w:name w:val="header"/>
    <w:basedOn w:val="Normal"/>
    <w:link w:val="a"/>
    <w:uiPriority w:val="99"/>
    <w:unhideWhenUsed/>
    <w:rsid w:val="00F94B19"/>
    <w:pPr>
      <w:tabs>
        <w:tab w:val="center" w:pos="4677"/>
        <w:tab w:val="right" w:pos="9355"/>
      </w:tabs>
    </w:pPr>
  </w:style>
  <w:style w:type="character" w:customStyle="1" w:styleId="a">
    <w:name w:val="Верхний колонтитул Знак"/>
    <w:basedOn w:val="DefaultParagraphFont"/>
    <w:link w:val="Header"/>
    <w:uiPriority w:val="99"/>
    <w:rsid w:val="00F94B19"/>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F94B19"/>
    <w:pPr>
      <w:tabs>
        <w:tab w:val="center" w:pos="4677"/>
        <w:tab w:val="right" w:pos="9355"/>
      </w:tabs>
    </w:pPr>
  </w:style>
  <w:style w:type="character" w:customStyle="1" w:styleId="a0">
    <w:name w:val="Нижний колонтитул Знак"/>
    <w:basedOn w:val="DefaultParagraphFont"/>
    <w:link w:val="Footer"/>
    <w:uiPriority w:val="99"/>
    <w:rsid w:val="00F94B19"/>
    <w:rPr>
      <w:rFonts w:ascii="Times New Roman" w:eastAsia="Times New Roman" w:hAnsi="Times New Roman" w:cs="Times New Roman"/>
      <w:sz w:val="20"/>
      <w:szCs w:val="20"/>
      <w:lang w:eastAsia="ru-RU"/>
    </w:rPr>
  </w:style>
  <w:style w:type="paragraph" w:styleId="BodyText">
    <w:name w:val="Body Text"/>
    <w:basedOn w:val="Normal"/>
    <w:link w:val="a1"/>
    <w:semiHidden/>
    <w:unhideWhenUsed/>
    <w:rsid w:val="00CC5CF1"/>
    <w:pPr>
      <w:jc w:val="both"/>
    </w:pPr>
    <w:rPr>
      <w:sz w:val="24"/>
      <w:szCs w:val="24"/>
    </w:rPr>
  </w:style>
  <w:style w:type="character" w:customStyle="1" w:styleId="a1">
    <w:name w:val="Основной текст Знак"/>
    <w:basedOn w:val="DefaultParagraphFont"/>
    <w:link w:val="BodyText"/>
    <w:semiHidden/>
    <w:rsid w:val="00CC5CF1"/>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5D0F60"/>
    <w:rPr>
      <w:rFonts w:ascii="Tahoma" w:hAnsi="Tahoma" w:cs="Tahoma"/>
      <w:sz w:val="16"/>
      <w:szCs w:val="16"/>
    </w:rPr>
  </w:style>
  <w:style w:type="character" w:customStyle="1" w:styleId="a2">
    <w:name w:val="Текст выноски Знак"/>
    <w:basedOn w:val="DefaultParagraphFont"/>
    <w:link w:val="BalloonText"/>
    <w:uiPriority w:val="99"/>
    <w:semiHidden/>
    <w:rsid w:val="005D0F6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E7B28245F2E12A080DD19BA055F4C884182B86E22949A26AFB2B885FF11067AECB7907AEFC8171E086042CDC481F59442767DB6F79BYD37L" TargetMode="External" /><Relationship Id="rId11" Type="http://schemas.openxmlformats.org/officeDocument/2006/relationships/hyperlink" Target="consultantplus://offline/ref=EE7B28245F2E12A080DD19BA055F4C884182B86E22949A26AFB2B885FF11067AECB79079E8C31E1E086042CDC481F59442767DB6F79BYD37L" TargetMode="External" /><Relationship Id="rId12" Type="http://schemas.openxmlformats.org/officeDocument/2006/relationships/hyperlink" Target="consultantplus://offline/ref=EE7B28245F2E12A080DD19BA055F4C884182B86E22949A26AFB2B885FF11067AECB79076EFC7131E086042CDC481F59442767DB6F79BYD37L" TargetMode="External" /><Relationship Id="rId13" Type="http://schemas.openxmlformats.org/officeDocument/2006/relationships/hyperlink" Target="consultantplus://offline/ref=EE7B28245F2E12A080DD19BA055F4C884182B86E22949A26AFB2B885FF11067AECB79077ECC1141E086042CDC481F59442767DB6F79BYD37L" TargetMode="External" /><Relationship Id="rId14" Type="http://schemas.openxmlformats.org/officeDocument/2006/relationships/hyperlink" Target="consultantplus://offline/ref=EE7B28245F2E12A080DD19BA055F4C884182B86E22949A26AFB2B885FF11067AECB7907EEFC21F15583A52C98DD4F18A4A6962B5E99BD70FY834L" TargetMode="External" /><Relationship Id="rId15" Type="http://schemas.openxmlformats.org/officeDocument/2006/relationships/hyperlink" Target="consultantplus://offline/ref=072D9DE3A619468D7C574AA4DC50B2CF84B33C6625A491491D9D1EE44028BBC50E392376A92EFC1215465B5A59F9D7EFBDE91215D264N3A8M" TargetMode="External" /><Relationship Id="rId16" Type="http://schemas.openxmlformats.org/officeDocument/2006/relationships/hyperlink" Target="consultantplus://offline/ref=072D9DE3A619468D7C574AA4DC50B2CF84B33C6625A491491D9D1EE44028BBC50E392372AF27F61215465B5A59F9D7EFBDE91215D264N3A8M" TargetMode="External" /><Relationship Id="rId17" Type="http://schemas.openxmlformats.org/officeDocument/2006/relationships/hyperlink" Target="consultantplus://offline/ref=072D9DE3A619468D7C574AA4DC50B2CF84B73E6223AD91491D9D1EE44028BBC50E392371A927F41C491C4B5E10AED9F3BFF60D16CC64382CNCA8M"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ms1801@tatar.ru" TargetMode="External" /><Relationship Id="rId7" Type="http://schemas.openxmlformats.org/officeDocument/2006/relationships/hyperlink" Target="consultantplus://offline/ref=155FA8A2376095328A0FFBFD37BD57D1B13A9D89DF83DFAA42F299CF75C19E46092F7E6BA727O7HCJ" TargetMode="External" /><Relationship Id="rId8" Type="http://schemas.openxmlformats.org/officeDocument/2006/relationships/hyperlink" Target="consultantplus://offline/ref=0FA834522DA1D08FDC60B8AFB8CBC0755800594C29FF933258F8F71C34ED3033F312A9CBF3A7A36E711B92096C70EF46685DDD057DBEI2F7H" TargetMode="External" /><Relationship Id="rId9" Type="http://schemas.openxmlformats.org/officeDocument/2006/relationships/hyperlink" Target="https://internet.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CA826-1F10-4A4C-94F7-D0915DD28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