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4709AB" w:rsidP="00AF234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ПОСТАНОВЛЕНИЕ</w:t>
      </w:r>
    </w:p>
    <w:p w:rsidR="00AF234A" w:rsidRPr="004709AB" w:rsidP="00AF234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 назначении административного наказания</w:t>
      </w:r>
    </w:p>
    <w:p w:rsidR="007101DE" w:rsidRPr="004709AB" w:rsidP="009D637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041170" w:rsidRPr="004709AB" w:rsidP="00463E01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04 марта</w:t>
      </w:r>
      <w:r w:rsidRPr="004709AB" w:rsidR="00E4613A">
        <w:rPr>
          <w:kern w:val="2"/>
          <w:sz w:val="26"/>
          <w:szCs w:val="26"/>
        </w:rPr>
        <w:t xml:space="preserve"> 2022</w:t>
      </w:r>
      <w:r w:rsidRPr="004709AB" w:rsidR="00AE191C">
        <w:rPr>
          <w:kern w:val="2"/>
          <w:sz w:val="26"/>
          <w:szCs w:val="26"/>
        </w:rPr>
        <w:t xml:space="preserve"> года</w:t>
      </w:r>
      <w:r w:rsidRPr="004709AB" w:rsidR="00AE191C">
        <w:rPr>
          <w:kern w:val="2"/>
          <w:sz w:val="26"/>
          <w:szCs w:val="26"/>
        </w:rPr>
        <w:tab/>
      </w:r>
    </w:p>
    <w:p w:rsidR="004820A8" w:rsidRPr="004709AB" w:rsidP="004820A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CF0E8B" w:rsidP="00AE01A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4709AB" w:rsidR="00FF2E32">
        <w:rPr>
          <w:kern w:val="2"/>
          <w:sz w:val="26"/>
          <w:szCs w:val="26"/>
        </w:rPr>
        <w:t>Кодекса Российской Федерации об административных правонарушениях</w:t>
      </w:r>
      <w:r w:rsidRPr="004709AB">
        <w:rPr>
          <w:kern w:val="2"/>
          <w:sz w:val="26"/>
          <w:szCs w:val="26"/>
        </w:rPr>
        <w:t>, в отношении</w:t>
      </w:r>
      <w:r w:rsidRPr="004709AB" w:rsidR="006C0290">
        <w:rPr>
          <w:kern w:val="2"/>
          <w:sz w:val="26"/>
          <w:szCs w:val="26"/>
        </w:rPr>
        <w:t xml:space="preserve"> </w:t>
      </w:r>
      <w:r w:rsidR="00463E01">
        <w:rPr>
          <w:kern w:val="2"/>
          <w:sz w:val="26"/>
          <w:szCs w:val="26"/>
        </w:rPr>
        <w:t>ФИО</w:t>
      </w:r>
      <w:r w:rsidR="00DE42AC">
        <w:rPr>
          <w:kern w:val="2"/>
          <w:sz w:val="26"/>
          <w:szCs w:val="26"/>
        </w:rPr>
        <w:t xml:space="preserve">, (паспорт </w:t>
      </w:r>
      <w:r w:rsidR="00463E01">
        <w:rPr>
          <w:kern w:val="2"/>
          <w:sz w:val="26"/>
          <w:szCs w:val="26"/>
        </w:rPr>
        <w:t>…</w:t>
      </w:r>
      <w:r w:rsidR="00DE42AC">
        <w:rPr>
          <w:kern w:val="2"/>
          <w:sz w:val="26"/>
          <w:szCs w:val="26"/>
        </w:rPr>
        <w:t xml:space="preserve">), родившегося 03 декабря 1968 года в </w:t>
      </w:r>
      <w:r w:rsidR="0085528F">
        <w:rPr>
          <w:kern w:val="2"/>
          <w:sz w:val="26"/>
          <w:szCs w:val="26"/>
        </w:rPr>
        <w:t xml:space="preserve">д. </w:t>
      </w:r>
      <w:r w:rsidR="0085528F">
        <w:rPr>
          <w:kern w:val="2"/>
          <w:sz w:val="26"/>
          <w:szCs w:val="26"/>
        </w:rPr>
        <w:t>Уразбахтино</w:t>
      </w:r>
      <w:r w:rsidR="0085528F">
        <w:rPr>
          <w:kern w:val="2"/>
          <w:sz w:val="26"/>
          <w:szCs w:val="26"/>
        </w:rPr>
        <w:t xml:space="preserve"> </w:t>
      </w:r>
      <w:r w:rsidR="0085528F">
        <w:rPr>
          <w:kern w:val="2"/>
          <w:sz w:val="26"/>
          <w:szCs w:val="26"/>
        </w:rPr>
        <w:t>Мамадышского</w:t>
      </w:r>
      <w:r w:rsidR="0085528F">
        <w:rPr>
          <w:kern w:val="2"/>
          <w:sz w:val="26"/>
          <w:szCs w:val="26"/>
        </w:rPr>
        <w:t xml:space="preserve"> района ТАССР, зарегистрированного и проживающего по адресу: </w:t>
      </w:r>
      <w:r w:rsidR="00463E01">
        <w:rPr>
          <w:kern w:val="2"/>
          <w:sz w:val="26"/>
          <w:szCs w:val="26"/>
        </w:rPr>
        <w:t>….</w:t>
      </w:r>
      <w:r w:rsidR="00AE01AC">
        <w:rPr>
          <w:kern w:val="2"/>
          <w:sz w:val="26"/>
          <w:szCs w:val="26"/>
        </w:rPr>
        <w:t>, гражданина РФ, по м</w:t>
      </w:r>
      <w:r w:rsidRPr="004709AB" w:rsidR="00556503">
        <w:rPr>
          <w:kern w:val="2"/>
          <w:sz w:val="26"/>
          <w:szCs w:val="26"/>
        </w:rPr>
        <w:t>атериалам дела в</w:t>
      </w:r>
      <w:r w:rsidRPr="004709AB" w:rsidR="002D140D">
        <w:rPr>
          <w:kern w:val="2"/>
          <w:sz w:val="26"/>
          <w:szCs w:val="26"/>
        </w:rPr>
        <w:t xml:space="preserve"> течение последнего календарного года</w:t>
      </w:r>
      <w:r w:rsidR="00AE01AC">
        <w:rPr>
          <w:kern w:val="2"/>
          <w:sz w:val="26"/>
          <w:szCs w:val="26"/>
        </w:rPr>
        <w:t xml:space="preserve"> привлечения</w:t>
      </w:r>
      <w:r w:rsidRPr="004709AB" w:rsidR="002D140D">
        <w:rPr>
          <w:kern w:val="2"/>
          <w:sz w:val="26"/>
          <w:szCs w:val="26"/>
        </w:rPr>
        <w:t xml:space="preserve"> к</w:t>
      </w:r>
      <w:r w:rsidRPr="004709AB">
        <w:rPr>
          <w:kern w:val="2"/>
          <w:sz w:val="26"/>
          <w:szCs w:val="26"/>
        </w:rPr>
        <w:t xml:space="preserve"> административной ответственности</w:t>
      </w:r>
      <w:r w:rsidRPr="004709AB" w:rsidR="002C13AC">
        <w:rPr>
          <w:kern w:val="2"/>
          <w:sz w:val="26"/>
          <w:szCs w:val="26"/>
        </w:rPr>
        <w:t xml:space="preserve"> </w:t>
      </w:r>
      <w:r w:rsidR="00AE01AC">
        <w:rPr>
          <w:kern w:val="2"/>
          <w:sz w:val="26"/>
          <w:szCs w:val="26"/>
        </w:rPr>
        <w:t>имеет</w:t>
      </w:r>
      <w:r w:rsidRPr="004709AB" w:rsidR="002D140D">
        <w:rPr>
          <w:kern w:val="2"/>
          <w:sz w:val="26"/>
          <w:szCs w:val="26"/>
        </w:rPr>
        <w:t xml:space="preserve">, </w:t>
      </w:r>
    </w:p>
    <w:p w:rsidR="00AE01AC" w:rsidRPr="004709AB" w:rsidP="00AE01A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9752E4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УСТАНОВИЛ:</w:t>
      </w:r>
    </w:p>
    <w:p w:rsidR="009752E4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0A1372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04 февраля </w:t>
      </w:r>
      <w:r w:rsidR="00B94318">
        <w:rPr>
          <w:kern w:val="2"/>
          <w:sz w:val="26"/>
          <w:szCs w:val="26"/>
        </w:rPr>
        <w:t>2022</w:t>
      </w:r>
      <w:r w:rsidRPr="004709AB" w:rsidR="00DB5CAD">
        <w:rPr>
          <w:kern w:val="2"/>
          <w:sz w:val="26"/>
          <w:szCs w:val="26"/>
        </w:rPr>
        <w:t xml:space="preserve"> года в </w:t>
      </w:r>
      <w:r w:rsidR="00B94318">
        <w:rPr>
          <w:kern w:val="2"/>
          <w:sz w:val="26"/>
          <w:szCs w:val="26"/>
        </w:rPr>
        <w:t>19</w:t>
      </w:r>
      <w:r w:rsidRPr="004709AB" w:rsidR="00FF3268">
        <w:rPr>
          <w:kern w:val="2"/>
          <w:sz w:val="26"/>
          <w:szCs w:val="26"/>
        </w:rPr>
        <w:t xml:space="preserve"> </w:t>
      </w:r>
      <w:r w:rsidRPr="004709AB" w:rsidR="00DB5CAD">
        <w:rPr>
          <w:kern w:val="2"/>
          <w:sz w:val="26"/>
          <w:szCs w:val="26"/>
        </w:rPr>
        <w:t>час</w:t>
      </w:r>
      <w:r w:rsidRPr="004709AB" w:rsidR="004F714E">
        <w:rPr>
          <w:kern w:val="2"/>
          <w:sz w:val="26"/>
          <w:szCs w:val="26"/>
        </w:rPr>
        <w:t>.</w:t>
      </w:r>
      <w:r w:rsidRPr="004709AB" w:rsidR="00DB5CAD">
        <w:rPr>
          <w:kern w:val="2"/>
          <w:sz w:val="26"/>
          <w:szCs w:val="26"/>
        </w:rPr>
        <w:t xml:space="preserve"> </w:t>
      </w:r>
      <w:r w:rsidR="00B94318">
        <w:rPr>
          <w:kern w:val="2"/>
          <w:sz w:val="26"/>
          <w:szCs w:val="26"/>
        </w:rPr>
        <w:t>00</w:t>
      </w:r>
      <w:r w:rsidRPr="004709AB" w:rsidR="004F714E">
        <w:rPr>
          <w:kern w:val="2"/>
          <w:sz w:val="26"/>
          <w:szCs w:val="26"/>
        </w:rPr>
        <w:t xml:space="preserve"> мин.</w:t>
      </w:r>
      <w:r w:rsidRPr="004709AB" w:rsidR="00DB5CAD">
        <w:rPr>
          <w:kern w:val="2"/>
          <w:sz w:val="26"/>
          <w:szCs w:val="26"/>
        </w:rPr>
        <w:t xml:space="preserve"> </w:t>
      </w:r>
      <w:r w:rsidRPr="004709AB" w:rsidR="00A743EE">
        <w:rPr>
          <w:kern w:val="2"/>
          <w:sz w:val="26"/>
          <w:szCs w:val="26"/>
        </w:rPr>
        <w:t xml:space="preserve">у д. </w:t>
      </w:r>
      <w:r w:rsidR="00B94318">
        <w:rPr>
          <w:kern w:val="2"/>
          <w:sz w:val="26"/>
          <w:szCs w:val="26"/>
        </w:rPr>
        <w:t>1</w:t>
      </w:r>
      <w:r w:rsidRPr="004709AB" w:rsidR="00A743EE">
        <w:rPr>
          <w:kern w:val="2"/>
          <w:sz w:val="26"/>
          <w:szCs w:val="26"/>
        </w:rPr>
        <w:t xml:space="preserve"> по ул. </w:t>
      </w:r>
      <w:r w:rsidR="00B94318">
        <w:rPr>
          <w:kern w:val="2"/>
          <w:sz w:val="26"/>
          <w:szCs w:val="26"/>
        </w:rPr>
        <w:t>Советская</w:t>
      </w:r>
      <w:r w:rsidRPr="004709AB" w:rsidR="00BA022D">
        <w:rPr>
          <w:kern w:val="2"/>
          <w:sz w:val="26"/>
          <w:szCs w:val="26"/>
        </w:rPr>
        <w:t xml:space="preserve"> г. Мамадыш</w:t>
      </w:r>
      <w:r w:rsidRPr="004709AB" w:rsidR="009658D9">
        <w:rPr>
          <w:kern w:val="2"/>
          <w:sz w:val="26"/>
          <w:szCs w:val="26"/>
        </w:rPr>
        <w:t xml:space="preserve"> </w:t>
      </w:r>
      <w:r w:rsidRPr="004709AB" w:rsidR="002C13AC">
        <w:rPr>
          <w:kern w:val="2"/>
          <w:sz w:val="26"/>
          <w:szCs w:val="26"/>
        </w:rPr>
        <w:t xml:space="preserve">Мамадышского района РТ </w:t>
      </w:r>
      <w:r w:rsidR="00463E01">
        <w:rPr>
          <w:kern w:val="2"/>
          <w:sz w:val="26"/>
          <w:szCs w:val="26"/>
        </w:rPr>
        <w:t>ФИО</w:t>
      </w:r>
      <w:r w:rsidRPr="004709AB" w:rsidR="00DB5CAD">
        <w:rPr>
          <w:kern w:val="2"/>
          <w:sz w:val="26"/>
          <w:szCs w:val="26"/>
        </w:rPr>
        <w:t xml:space="preserve"> управлял </w:t>
      </w:r>
      <w:r w:rsidRPr="004709AB" w:rsidR="009752E4">
        <w:rPr>
          <w:kern w:val="2"/>
          <w:sz w:val="26"/>
          <w:szCs w:val="26"/>
        </w:rPr>
        <w:t xml:space="preserve">автомобилем марки </w:t>
      </w:r>
      <w:r w:rsidR="00564CC9">
        <w:rPr>
          <w:kern w:val="2"/>
          <w:sz w:val="26"/>
          <w:szCs w:val="26"/>
        </w:rPr>
        <w:t>«</w:t>
      </w:r>
      <w:r w:rsidR="00564CC9">
        <w:rPr>
          <w:kern w:val="2"/>
          <w:sz w:val="26"/>
          <w:szCs w:val="26"/>
          <w:lang w:val="en-US"/>
        </w:rPr>
        <w:t>FORD</w:t>
      </w:r>
      <w:r w:rsidRPr="00564CC9" w:rsidR="00564CC9">
        <w:rPr>
          <w:kern w:val="2"/>
          <w:sz w:val="26"/>
          <w:szCs w:val="26"/>
        </w:rPr>
        <w:t xml:space="preserve"> </w:t>
      </w:r>
      <w:r w:rsidR="00564CC9">
        <w:rPr>
          <w:kern w:val="2"/>
          <w:sz w:val="26"/>
          <w:szCs w:val="26"/>
          <w:lang w:val="en-US"/>
        </w:rPr>
        <w:t>Focus</w:t>
      </w:r>
      <w:r w:rsidR="00564CC9">
        <w:rPr>
          <w:kern w:val="2"/>
          <w:sz w:val="26"/>
          <w:szCs w:val="26"/>
        </w:rPr>
        <w:t>»</w:t>
      </w:r>
      <w:r w:rsidRPr="004709AB" w:rsidR="003A2E10">
        <w:rPr>
          <w:kern w:val="2"/>
          <w:sz w:val="26"/>
          <w:szCs w:val="26"/>
        </w:rPr>
        <w:t>,</w:t>
      </w:r>
      <w:r w:rsidRPr="004709AB" w:rsidR="00FB0F2C">
        <w:rPr>
          <w:kern w:val="2"/>
          <w:sz w:val="26"/>
          <w:szCs w:val="26"/>
        </w:rPr>
        <w:t xml:space="preserve"> государственный регистрационный знак </w:t>
      </w:r>
      <w:r w:rsidR="00463E01">
        <w:rPr>
          <w:kern w:val="2"/>
          <w:sz w:val="26"/>
          <w:szCs w:val="26"/>
        </w:rPr>
        <w:t>….</w:t>
      </w:r>
      <w:r w:rsidRPr="004709AB" w:rsidR="009752E4">
        <w:rPr>
          <w:kern w:val="2"/>
          <w:sz w:val="26"/>
          <w:szCs w:val="26"/>
        </w:rPr>
        <w:t xml:space="preserve">, находясь в состоянии </w:t>
      </w:r>
      <w:r w:rsidRPr="004709AB" w:rsidR="002C6B6F">
        <w:rPr>
          <w:kern w:val="2"/>
          <w:sz w:val="26"/>
          <w:szCs w:val="26"/>
        </w:rPr>
        <w:t>алкогольного</w:t>
      </w:r>
      <w:r w:rsidRPr="004709AB" w:rsidR="009752E4">
        <w:rPr>
          <w:kern w:val="2"/>
          <w:sz w:val="26"/>
          <w:szCs w:val="26"/>
        </w:rPr>
        <w:t xml:space="preserve"> опьянения</w:t>
      </w:r>
      <w:r w:rsidRPr="004709AB" w:rsidR="00A91486">
        <w:rPr>
          <w:kern w:val="2"/>
          <w:sz w:val="26"/>
          <w:szCs w:val="26"/>
        </w:rPr>
        <w:t xml:space="preserve">. </w:t>
      </w:r>
      <w:r w:rsidRPr="004709AB" w:rsidR="006E4E70">
        <w:rPr>
          <w:kern w:val="2"/>
          <w:sz w:val="26"/>
          <w:szCs w:val="26"/>
        </w:rPr>
        <w:t xml:space="preserve"> </w:t>
      </w:r>
    </w:p>
    <w:p w:rsidR="000A1372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4709AB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извещённ</w:t>
      </w:r>
      <w:r w:rsidRPr="004709AB" w:rsidR="003A2E10">
        <w:rPr>
          <w:kern w:val="2"/>
          <w:sz w:val="26"/>
          <w:szCs w:val="26"/>
        </w:rPr>
        <w:t xml:space="preserve">ый </w:t>
      </w:r>
      <w:r w:rsidRPr="004709AB">
        <w:rPr>
          <w:kern w:val="2"/>
          <w:sz w:val="26"/>
          <w:szCs w:val="26"/>
        </w:rPr>
        <w:t>надлежащим образом о времени и месте рассмотрения дела посредством СМС-сообщения, в судебное заседание не явил</w:t>
      </w:r>
      <w:r w:rsidRPr="004709AB" w:rsidR="003A2E10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, уважительность причин неявки в суд не сообщил, ходатайство об отложении рассмотрения дела не представил. </w:t>
      </w:r>
    </w:p>
    <w:p w:rsidR="000A1372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463E01">
        <w:rPr>
          <w:kern w:val="2"/>
          <w:sz w:val="26"/>
          <w:szCs w:val="26"/>
        </w:rPr>
        <w:t>ФИО</w:t>
      </w:r>
      <w:r w:rsidRPr="004709AB" w:rsidR="00463E01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воспользовал</w:t>
      </w:r>
      <w:r w:rsidRPr="004709AB" w:rsidR="003A2E10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своим правом на судебную защиту и полагает возможным рассмотреть дело об административном правонарушении в </w:t>
      </w:r>
      <w:r w:rsidRPr="004709AB" w:rsidR="003A2E10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отсутствие.</w:t>
      </w:r>
    </w:p>
    <w:p w:rsidR="00563A51" w:rsidRPr="004709AB" w:rsidP="000A1372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</w:t>
      </w:r>
      <w:r w:rsidRPr="004709AB">
        <w:rPr>
          <w:kern w:val="2"/>
          <w:sz w:val="26"/>
          <w:szCs w:val="26"/>
        </w:rPr>
        <w:t>роверив и изучив материалы дела, мировой судья приходит к следующему.</w:t>
      </w:r>
    </w:p>
    <w:p w:rsidR="00563A5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Часть 1</w:t>
      </w:r>
      <w:r w:rsidRPr="004709AB">
        <w:rPr>
          <w:kern w:val="2"/>
          <w:sz w:val="26"/>
          <w:szCs w:val="26"/>
        </w:rPr>
        <w:t xml:space="preserve"> статьи 12.8 КоАП РФ</w:t>
      </w:r>
      <w:r w:rsidRPr="004709AB">
        <w:rPr>
          <w:kern w:val="2"/>
          <w:sz w:val="26"/>
          <w:szCs w:val="26"/>
        </w:rPr>
        <w:t xml:space="preserve"> предусматривает административную ответственность за</w:t>
      </w:r>
      <w:r w:rsidRPr="004709AB">
        <w:rPr>
          <w:kern w:val="2"/>
          <w:sz w:val="26"/>
          <w:szCs w:val="26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4709AB">
          <w:rPr>
            <w:kern w:val="2"/>
            <w:sz w:val="26"/>
            <w:szCs w:val="26"/>
          </w:rPr>
          <w:t>деяния</w:t>
        </w:r>
      </w:hyperlink>
      <w:r w:rsidRPr="004709AB">
        <w:rPr>
          <w:sz w:val="26"/>
          <w:szCs w:val="26"/>
        </w:rPr>
        <w:t>.</w:t>
      </w:r>
    </w:p>
    <w:p w:rsidR="00563A5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709AB">
        <w:rPr>
          <w:kern w:val="2"/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4709AB">
          <w:rPr>
            <w:kern w:val="2"/>
            <w:sz w:val="26"/>
            <w:szCs w:val="26"/>
          </w:rPr>
          <w:t>частью 3 статьи 12.27</w:t>
        </w:r>
      </w:hyperlink>
      <w:r w:rsidRPr="004709AB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709AB">
        <w:rPr>
          <w:kern w:val="2"/>
          <w:sz w:val="26"/>
          <w:szCs w:val="26"/>
        </w:rPr>
        <w:t xml:space="preserve"> в случае наличия наркотических средств или психотропных веществ в организме человека.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пунктом 2.7 Правил дорожного движения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>, утвержденных постановлением Совета Министров – Правительств</w:t>
      </w:r>
      <w:r w:rsidRPr="004709AB" w:rsidR="003E566C">
        <w:rPr>
          <w:kern w:val="2"/>
          <w:sz w:val="26"/>
          <w:szCs w:val="26"/>
        </w:rPr>
        <w:t xml:space="preserve">а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 от 23 октября 1993 года № 1090</w:t>
      </w:r>
      <w:r w:rsidRPr="004709AB" w:rsidR="00082A58">
        <w:rPr>
          <w:kern w:val="2"/>
          <w:sz w:val="26"/>
          <w:szCs w:val="26"/>
        </w:rPr>
        <w:t xml:space="preserve"> (далее по тексту – ПДД РФ)</w:t>
      </w:r>
      <w:r w:rsidRPr="004709AB">
        <w:rPr>
          <w:kern w:val="2"/>
          <w:sz w:val="26"/>
          <w:szCs w:val="26"/>
        </w:rPr>
        <w:t>,</w:t>
      </w:r>
      <w:r w:rsidRPr="004709AB" w:rsidR="000D1796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4709AB">
        <w:rPr>
          <w:kern w:val="2"/>
          <w:sz w:val="26"/>
          <w:szCs w:val="26"/>
        </w:rPr>
        <w:t xml:space="preserve">д угрозу безопасность </w:t>
      </w:r>
      <w:r w:rsidRPr="004709AB">
        <w:rPr>
          <w:kern w:val="2"/>
          <w:sz w:val="26"/>
          <w:szCs w:val="26"/>
        </w:rPr>
        <w:t xml:space="preserve">движения. 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Из пункта 11 Постановления Пленума Верховного Суда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 от 25 июня 2019 года </w:t>
      </w:r>
      <w:r w:rsidRPr="004709AB" w:rsidR="00A743EE">
        <w:rPr>
          <w:kern w:val="2"/>
          <w:sz w:val="26"/>
          <w:szCs w:val="26"/>
        </w:rPr>
        <w:br/>
      </w:r>
      <w:r w:rsidRPr="004709AB">
        <w:rPr>
          <w:kern w:val="2"/>
          <w:sz w:val="26"/>
          <w:szCs w:val="26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4709AB" w:rsidR="00A743EE">
        <w:rPr>
          <w:kern w:val="2"/>
          <w:sz w:val="26"/>
          <w:szCs w:val="26"/>
        </w:rPr>
        <w:t>КоАП РФ</w:t>
      </w:r>
      <w:r w:rsidRPr="004709AB">
        <w:rPr>
          <w:kern w:val="2"/>
          <w:sz w:val="26"/>
          <w:szCs w:val="26"/>
        </w:rPr>
        <w:t>»</w:t>
      </w:r>
      <w:r w:rsidRPr="004709AB">
        <w:rPr>
          <w:rFonts w:eastAsia="Calibri"/>
          <w:kern w:val="2"/>
          <w:sz w:val="26"/>
          <w:szCs w:val="26"/>
        </w:rPr>
        <w:t xml:space="preserve"> следует, что </w:t>
      </w:r>
      <w:r w:rsidRPr="004709AB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6" w:anchor="/document/12125267/entry/128" w:history="1">
        <w:r w:rsidRPr="004709AB">
          <w:rPr>
            <w:rStyle w:val="Hyperlink"/>
            <w:sz w:val="26"/>
            <w:szCs w:val="26"/>
            <w:u w:val="none"/>
          </w:rPr>
          <w:t>статье 12.</w:t>
        </w:r>
        <w:r w:rsidRPr="004709AB">
          <w:rPr>
            <w:rStyle w:val="highlightsearch"/>
            <w:color w:val="0000FF"/>
            <w:sz w:val="26"/>
            <w:szCs w:val="26"/>
          </w:rPr>
          <w:t>8</w:t>
        </w:r>
      </w:hyperlink>
      <w:r w:rsidRPr="004709AB">
        <w:rPr>
          <w:sz w:val="26"/>
          <w:szCs w:val="26"/>
        </w:rPr>
        <w:t xml:space="preserve"> КоАП РФ</w:t>
      </w:r>
      <w:r w:rsidRPr="004709AB">
        <w:rPr>
          <w:sz w:val="26"/>
          <w:szCs w:val="26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6" w:anchor="/document/12125267/entry/1226" w:history="1">
        <w:r w:rsidRPr="004709AB">
          <w:rPr>
            <w:rStyle w:val="Hyperlink"/>
            <w:sz w:val="26"/>
            <w:szCs w:val="26"/>
            <w:u w:val="none"/>
          </w:rPr>
          <w:t>статье 12.26</w:t>
        </w:r>
      </w:hyperlink>
      <w:r w:rsidRPr="004709AB">
        <w:rPr>
          <w:sz w:val="26"/>
          <w:szCs w:val="26"/>
        </w:rPr>
        <w:t xml:space="preserve"> данного кодекса.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4709AB">
        <w:rPr>
          <w:sz w:val="26"/>
          <w:szCs w:val="26"/>
        </w:rPr>
        <w:t>проводимых</w:t>
      </w:r>
      <w:r w:rsidRPr="004709AB">
        <w:rPr>
          <w:sz w:val="26"/>
          <w:szCs w:val="26"/>
        </w:rPr>
        <w:t xml:space="preserve"> в установленном порядке.</w:t>
      </w:r>
    </w:p>
    <w:p w:rsidR="00FF1873" w:rsidRPr="004709AB" w:rsidP="00FF187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4709AB" w:rsidP="00160F86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4709AB" w:rsidP="00160F86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4709AB" w:rsidR="00082A58">
        <w:rPr>
          <w:sz w:val="26"/>
          <w:szCs w:val="26"/>
        </w:rPr>
        <w:br/>
      </w:r>
      <w:r w:rsidRPr="004709AB">
        <w:rPr>
          <w:sz w:val="26"/>
          <w:szCs w:val="26"/>
        </w:rPr>
        <w:t xml:space="preserve">№ 5 «О некоторых вопросах, возникающих у судов при применении </w:t>
      </w:r>
      <w:r w:rsidRPr="004709AB" w:rsidR="00082A58">
        <w:rPr>
          <w:sz w:val="26"/>
          <w:szCs w:val="26"/>
        </w:rPr>
        <w:t>КоАП РФ</w:t>
      </w:r>
      <w:r w:rsidRPr="004709AB">
        <w:rPr>
          <w:sz w:val="26"/>
          <w:szCs w:val="26"/>
        </w:rPr>
        <w:t xml:space="preserve">» (с изменениями и дополнениями) указано, </w:t>
      </w:r>
      <w:r w:rsidRPr="004709AB">
        <w:rPr>
          <w:sz w:val="26"/>
          <w:szCs w:val="26"/>
        </w:rPr>
        <w:t>что</w:t>
      </w:r>
      <w:r w:rsidRPr="004709AB">
        <w:rPr>
          <w:sz w:val="26"/>
          <w:szCs w:val="26"/>
        </w:rPr>
        <w:t xml:space="preserve"> н</w:t>
      </w:r>
      <w:r w:rsidRPr="004709AB">
        <w:rPr>
          <w:sz w:val="26"/>
          <w:szCs w:val="26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7" w:anchor="block_28202" w:history="1">
        <w:r w:rsidRPr="004709AB">
          <w:rPr>
            <w:rStyle w:val="Hyperlink"/>
            <w:sz w:val="26"/>
            <w:szCs w:val="26"/>
            <w:u w:val="none"/>
          </w:rPr>
          <w:t>части 2 статьи 28.2</w:t>
        </w:r>
      </w:hyperlink>
      <w:r w:rsidRPr="004709AB">
        <w:rPr>
          <w:sz w:val="26"/>
          <w:szCs w:val="26"/>
        </w:rPr>
        <w:t xml:space="preserve"> КоАП РФ, конкретной статьи </w:t>
      </w:r>
      <w:hyperlink r:id="rId8" w:history="1">
        <w:r w:rsidRPr="004709AB">
          <w:rPr>
            <w:rStyle w:val="Hyperlink"/>
            <w:sz w:val="26"/>
            <w:szCs w:val="26"/>
            <w:u w:val="none"/>
          </w:rPr>
          <w:t>КоАП</w:t>
        </w:r>
      </w:hyperlink>
      <w:r w:rsidRPr="004709AB">
        <w:rPr>
          <w:sz w:val="26"/>
          <w:szCs w:val="26"/>
        </w:rPr>
        <w:t xml:space="preserve"> РФ или закона субъекта </w:t>
      </w:r>
      <w:r w:rsidRPr="004709AB" w:rsidR="00082A58">
        <w:rPr>
          <w:sz w:val="26"/>
          <w:szCs w:val="26"/>
        </w:rPr>
        <w:t>РФ</w:t>
      </w:r>
      <w:r w:rsidRPr="004709AB">
        <w:rPr>
          <w:sz w:val="26"/>
          <w:szCs w:val="26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8" w:history="1">
        <w:r w:rsidRPr="004709AB">
          <w:rPr>
            <w:rStyle w:val="Hyperlink"/>
            <w:sz w:val="26"/>
            <w:szCs w:val="26"/>
            <w:u w:val="none"/>
          </w:rPr>
          <w:t>КоАП</w:t>
        </w:r>
      </w:hyperlink>
      <w:r w:rsidRPr="004709AB">
        <w:rPr>
          <w:sz w:val="26"/>
          <w:szCs w:val="26"/>
        </w:rPr>
        <w:t xml:space="preserve"> РФ относит к полномочиям судьи.</w:t>
      </w:r>
      <w:r w:rsidRPr="004709AB">
        <w:rPr>
          <w:sz w:val="26"/>
          <w:szCs w:val="26"/>
        </w:rPr>
        <w:t xml:space="preserve"> </w:t>
      </w:r>
    </w:p>
    <w:p w:rsidR="00A519B4" w:rsidRPr="004709AB" w:rsidP="00FF18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протоколе об административном правонарушении </w:t>
      </w:r>
      <w:r w:rsidRPr="004709AB" w:rsidR="001C0839">
        <w:rPr>
          <w:kern w:val="2"/>
          <w:sz w:val="26"/>
          <w:szCs w:val="26"/>
        </w:rPr>
        <w:t xml:space="preserve">должностным лицом административного органа </w:t>
      </w:r>
      <w:r w:rsidRPr="004709AB">
        <w:rPr>
          <w:kern w:val="2"/>
          <w:sz w:val="26"/>
          <w:szCs w:val="26"/>
        </w:rPr>
        <w:t>указано</w:t>
      </w:r>
      <w:r w:rsidRPr="004709AB" w:rsidR="00F27946">
        <w:rPr>
          <w:kern w:val="2"/>
          <w:sz w:val="26"/>
          <w:szCs w:val="26"/>
        </w:rPr>
        <w:t xml:space="preserve"> на нарушение</w:t>
      </w:r>
      <w:r w:rsidRPr="004709AB">
        <w:rPr>
          <w:kern w:val="2"/>
          <w:sz w:val="26"/>
          <w:szCs w:val="26"/>
        </w:rPr>
        <w:t xml:space="preserve"> </w:t>
      </w:r>
      <w:r w:rsidR="00463E01">
        <w:rPr>
          <w:kern w:val="2"/>
          <w:sz w:val="26"/>
          <w:szCs w:val="26"/>
        </w:rPr>
        <w:t>ФИО</w:t>
      </w:r>
      <w:r w:rsidRPr="004709AB" w:rsidR="00564CC9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пункт</w:t>
      </w:r>
      <w:r w:rsidRPr="004709AB" w:rsidR="00F27946">
        <w:rPr>
          <w:kern w:val="2"/>
          <w:sz w:val="26"/>
          <w:szCs w:val="26"/>
        </w:rPr>
        <w:t>а</w:t>
      </w:r>
      <w:r w:rsidRPr="004709AB">
        <w:rPr>
          <w:kern w:val="2"/>
          <w:sz w:val="26"/>
          <w:szCs w:val="26"/>
        </w:rPr>
        <w:t xml:space="preserve"> 2.7 </w:t>
      </w:r>
      <w:r w:rsidRPr="004709AB" w:rsidR="00082A58">
        <w:rPr>
          <w:kern w:val="2"/>
          <w:sz w:val="26"/>
          <w:szCs w:val="26"/>
        </w:rPr>
        <w:t>ПДД РФ</w:t>
      </w:r>
      <w:r w:rsidRPr="004709AB">
        <w:rPr>
          <w:kern w:val="2"/>
          <w:sz w:val="26"/>
          <w:szCs w:val="26"/>
        </w:rPr>
        <w:t xml:space="preserve">, за </w:t>
      </w:r>
      <w:r w:rsidRPr="004709AB" w:rsidR="00F27946">
        <w:rPr>
          <w:kern w:val="2"/>
          <w:sz w:val="26"/>
          <w:szCs w:val="26"/>
        </w:rPr>
        <w:t>которое</w:t>
      </w:r>
      <w:r w:rsidRPr="004709AB">
        <w:rPr>
          <w:kern w:val="2"/>
          <w:sz w:val="26"/>
          <w:szCs w:val="26"/>
        </w:rPr>
        <w:t xml:space="preserve"> предусмотрена административная ответственность по части 1 статьи 12.8 КоАП РФ. </w:t>
      </w:r>
    </w:p>
    <w:p w:rsidR="001C0839" w:rsidRPr="004709AB" w:rsidP="009D63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 данным выводом должностного лица административного органа следует согласиться</w:t>
      </w:r>
      <w:r w:rsidRPr="004709AB">
        <w:rPr>
          <w:kern w:val="2"/>
          <w:sz w:val="26"/>
          <w:szCs w:val="26"/>
        </w:rPr>
        <w:t>.</w:t>
      </w:r>
      <w:r w:rsidRPr="004709AB">
        <w:rPr>
          <w:kern w:val="2"/>
          <w:sz w:val="26"/>
          <w:szCs w:val="26"/>
        </w:rPr>
        <w:t xml:space="preserve"> </w:t>
      </w:r>
    </w:p>
    <w:p w:rsidR="00D02586" w:rsidRPr="004709AB" w:rsidP="009D637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Ф</w:t>
      </w:r>
      <w:r w:rsidRPr="004709AB" w:rsidR="000C71AC">
        <w:rPr>
          <w:kern w:val="2"/>
          <w:sz w:val="26"/>
          <w:szCs w:val="26"/>
        </w:rPr>
        <w:t>акт</w:t>
      </w:r>
      <w:r w:rsidRPr="004709AB" w:rsidR="00563A51">
        <w:rPr>
          <w:kern w:val="2"/>
          <w:sz w:val="26"/>
          <w:szCs w:val="26"/>
        </w:rPr>
        <w:t xml:space="preserve"> совершения </w:t>
      </w:r>
      <w:r w:rsidR="00463E01">
        <w:rPr>
          <w:kern w:val="2"/>
          <w:sz w:val="26"/>
          <w:szCs w:val="26"/>
        </w:rPr>
        <w:t>ФИО</w:t>
      </w:r>
      <w:r w:rsidRPr="004709AB" w:rsidR="00564CC9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выше</w:t>
      </w:r>
      <w:r w:rsidRPr="004709AB" w:rsidR="000C71AC">
        <w:rPr>
          <w:kern w:val="2"/>
          <w:sz w:val="26"/>
          <w:szCs w:val="26"/>
        </w:rPr>
        <w:t>указанного</w:t>
      </w:r>
      <w:r w:rsidRPr="004709AB" w:rsidR="004439A7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4709AB" w:rsidR="00011CB1">
        <w:rPr>
          <w:kern w:val="2"/>
          <w:sz w:val="26"/>
          <w:szCs w:val="26"/>
        </w:rPr>
        <w:t>мирового судьи</w:t>
      </w:r>
      <w:r w:rsidRPr="004709AB" w:rsidR="00563A51">
        <w:rPr>
          <w:kern w:val="2"/>
          <w:sz w:val="26"/>
          <w:szCs w:val="26"/>
        </w:rPr>
        <w:t xml:space="preserve"> не имеется, а именно: </w:t>
      </w:r>
    </w:p>
    <w:p w:rsidR="00FF360E" w:rsidRPr="004709AB" w:rsidP="00D41AC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 w:rsidR="00563A51">
        <w:rPr>
          <w:kern w:val="2"/>
          <w:sz w:val="26"/>
          <w:szCs w:val="26"/>
        </w:rPr>
        <w:t xml:space="preserve">протоколом </w:t>
      </w:r>
      <w:r w:rsidRPr="004709AB" w:rsidR="00793259">
        <w:rPr>
          <w:kern w:val="2"/>
          <w:sz w:val="26"/>
          <w:szCs w:val="26"/>
        </w:rPr>
        <w:t xml:space="preserve">16 РТ № </w:t>
      </w:r>
      <w:r w:rsidR="00463E01">
        <w:rPr>
          <w:kern w:val="2"/>
          <w:sz w:val="26"/>
          <w:szCs w:val="26"/>
        </w:rPr>
        <w:t>….</w:t>
      </w:r>
      <w:r w:rsidRPr="004709AB" w:rsidR="00793259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об администра</w:t>
      </w:r>
      <w:r w:rsidRPr="004709AB" w:rsidR="009945C3">
        <w:rPr>
          <w:kern w:val="2"/>
          <w:sz w:val="26"/>
          <w:szCs w:val="26"/>
        </w:rPr>
        <w:t>тивном правонарушении от</w:t>
      </w:r>
      <w:r w:rsidRPr="004709AB" w:rsidR="00A45913">
        <w:rPr>
          <w:kern w:val="2"/>
          <w:sz w:val="26"/>
          <w:szCs w:val="26"/>
        </w:rPr>
        <w:t xml:space="preserve"> </w:t>
      </w:r>
      <w:r w:rsidRPr="004709AB" w:rsidR="0056490C">
        <w:rPr>
          <w:kern w:val="2"/>
          <w:sz w:val="26"/>
          <w:szCs w:val="26"/>
        </w:rPr>
        <w:br/>
      </w:r>
      <w:r w:rsidR="005155C0">
        <w:rPr>
          <w:kern w:val="2"/>
          <w:sz w:val="26"/>
          <w:szCs w:val="26"/>
        </w:rPr>
        <w:t>04 февраля 2022</w:t>
      </w:r>
      <w:r w:rsidRPr="004709AB" w:rsidR="00572019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года</w:t>
      </w:r>
      <w:r w:rsidRPr="004709AB" w:rsidR="003B5D42">
        <w:rPr>
          <w:kern w:val="2"/>
          <w:sz w:val="26"/>
          <w:szCs w:val="26"/>
        </w:rPr>
        <w:t xml:space="preserve"> (л.д. 2)</w:t>
      </w:r>
      <w:r w:rsidRPr="004709AB" w:rsidR="00563A51">
        <w:rPr>
          <w:kern w:val="2"/>
          <w:sz w:val="26"/>
          <w:szCs w:val="26"/>
        </w:rPr>
        <w:t xml:space="preserve">, составленным </w:t>
      </w:r>
      <w:r w:rsidRPr="004709AB" w:rsidR="00AF6272">
        <w:rPr>
          <w:kern w:val="2"/>
          <w:sz w:val="26"/>
          <w:szCs w:val="26"/>
        </w:rPr>
        <w:t xml:space="preserve">уполномоченным должностным лицом </w:t>
      </w:r>
      <w:r w:rsidRPr="004709AB" w:rsidR="00563A51">
        <w:rPr>
          <w:kern w:val="2"/>
          <w:sz w:val="26"/>
          <w:szCs w:val="26"/>
        </w:rPr>
        <w:t>в соответствии с требованиями статьи 28.2 КоАП РФ, в н</w:t>
      </w:r>
      <w:r w:rsidRPr="004709AB" w:rsidR="00572019">
        <w:rPr>
          <w:kern w:val="2"/>
          <w:sz w:val="26"/>
          <w:szCs w:val="26"/>
        </w:rPr>
        <w:t>ё</w:t>
      </w:r>
      <w:r w:rsidRPr="004709AB" w:rsidR="00563A51">
        <w:rPr>
          <w:kern w:val="2"/>
          <w:sz w:val="26"/>
          <w:szCs w:val="26"/>
        </w:rPr>
        <w:t>м отражены все сведения, необходимые для разрешения настоящего дела</w:t>
      </w:r>
      <w:r w:rsidRPr="004709AB" w:rsidR="003B5D42">
        <w:rPr>
          <w:kern w:val="2"/>
          <w:sz w:val="26"/>
          <w:szCs w:val="26"/>
        </w:rPr>
        <w:t xml:space="preserve">; </w:t>
      </w:r>
    </w:p>
    <w:p w:rsidR="00C234DD" w:rsidRPr="004709AB" w:rsidP="00D41AC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протоколом 16 ОТ № </w:t>
      </w:r>
      <w:r w:rsidR="00463E01">
        <w:rPr>
          <w:kern w:val="2"/>
          <w:sz w:val="26"/>
          <w:szCs w:val="26"/>
        </w:rPr>
        <w:t>….</w:t>
      </w:r>
      <w:r w:rsidRPr="004709AB" w:rsidR="00563A51">
        <w:rPr>
          <w:kern w:val="2"/>
          <w:sz w:val="26"/>
          <w:szCs w:val="26"/>
        </w:rPr>
        <w:t xml:space="preserve">об отстранении от управления транспортным средством от </w:t>
      </w:r>
      <w:r w:rsidR="0038524D">
        <w:rPr>
          <w:kern w:val="2"/>
          <w:sz w:val="26"/>
          <w:szCs w:val="26"/>
        </w:rPr>
        <w:t>04 февраля 2022</w:t>
      </w:r>
      <w:r w:rsidRPr="004709AB" w:rsidR="0038524D">
        <w:rPr>
          <w:kern w:val="2"/>
          <w:sz w:val="26"/>
          <w:szCs w:val="26"/>
        </w:rPr>
        <w:t xml:space="preserve"> </w:t>
      </w:r>
      <w:r w:rsidRPr="004709AB" w:rsidR="009945C3">
        <w:rPr>
          <w:kern w:val="2"/>
          <w:sz w:val="26"/>
          <w:szCs w:val="26"/>
        </w:rPr>
        <w:t>года</w:t>
      </w:r>
      <w:r w:rsidRPr="004709AB" w:rsidR="003B5D42">
        <w:rPr>
          <w:kern w:val="2"/>
          <w:sz w:val="26"/>
          <w:szCs w:val="26"/>
        </w:rPr>
        <w:t xml:space="preserve"> (л.д. 3)</w:t>
      </w:r>
      <w:r w:rsidRPr="004709AB" w:rsidR="004856F6">
        <w:rPr>
          <w:kern w:val="2"/>
          <w:sz w:val="26"/>
          <w:szCs w:val="26"/>
        </w:rPr>
        <w:t xml:space="preserve">, </w:t>
      </w:r>
      <w:r w:rsidRPr="004709AB" w:rsidR="004856F6">
        <w:rPr>
          <w:kern w:val="2"/>
          <w:sz w:val="26"/>
          <w:szCs w:val="26"/>
        </w:rPr>
        <w:t>составленный</w:t>
      </w:r>
      <w:r w:rsidRPr="004709AB" w:rsidR="004856F6">
        <w:rPr>
          <w:kern w:val="2"/>
          <w:sz w:val="26"/>
          <w:szCs w:val="26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4709AB" w:rsidR="00563A51">
        <w:rPr>
          <w:kern w:val="2"/>
          <w:sz w:val="26"/>
          <w:szCs w:val="26"/>
        </w:rPr>
        <w:t xml:space="preserve">; </w:t>
      </w:r>
    </w:p>
    <w:p w:rsidR="00F83D7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 w:rsidR="00563A51">
        <w:rPr>
          <w:kern w:val="2"/>
          <w:sz w:val="26"/>
          <w:szCs w:val="26"/>
        </w:rPr>
        <w:t xml:space="preserve">актом </w:t>
      </w:r>
      <w:r w:rsidRPr="004709AB" w:rsidR="00793259">
        <w:rPr>
          <w:kern w:val="2"/>
          <w:sz w:val="26"/>
          <w:szCs w:val="26"/>
        </w:rPr>
        <w:t xml:space="preserve">16 АО № </w:t>
      </w:r>
      <w:r w:rsidR="00463E01">
        <w:rPr>
          <w:kern w:val="2"/>
          <w:sz w:val="26"/>
          <w:szCs w:val="26"/>
        </w:rPr>
        <w:t>…….</w:t>
      </w:r>
      <w:r w:rsidRPr="004709AB" w:rsidR="00563A51">
        <w:rPr>
          <w:kern w:val="2"/>
          <w:sz w:val="26"/>
          <w:szCs w:val="26"/>
        </w:rPr>
        <w:t xml:space="preserve">освидетельствования на состояние алкогольного опьянения от </w:t>
      </w:r>
      <w:r w:rsidR="0038524D">
        <w:rPr>
          <w:kern w:val="2"/>
          <w:sz w:val="26"/>
          <w:szCs w:val="26"/>
        </w:rPr>
        <w:t xml:space="preserve">04 февраля 2022 </w:t>
      </w:r>
      <w:r w:rsidRPr="004709AB" w:rsidR="009945C3">
        <w:rPr>
          <w:kern w:val="2"/>
          <w:sz w:val="26"/>
          <w:szCs w:val="26"/>
        </w:rPr>
        <w:t>года</w:t>
      </w:r>
      <w:r w:rsidRPr="004709AB" w:rsidR="005D7964">
        <w:rPr>
          <w:kern w:val="2"/>
          <w:sz w:val="26"/>
          <w:szCs w:val="26"/>
        </w:rPr>
        <w:t xml:space="preserve"> (л.д. </w:t>
      </w:r>
      <w:r w:rsidRPr="004709AB" w:rsidR="00FA042A">
        <w:rPr>
          <w:kern w:val="2"/>
          <w:sz w:val="26"/>
          <w:szCs w:val="26"/>
        </w:rPr>
        <w:t>4</w:t>
      </w:r>
      <w:r w:rsidRPr="004709AB" w:rsidR="005D7964">
        <w:rPr>
          <w:kern w:val="2"/>
          <w:sz w:val="26"/>
          <w:szCs w:val="26"/>
        </w:rPr>
        <w:t>)</w:t>
      </w:r>
      <w:r w:rsidRPr="004709AB" w:rsidR="00154742">
        <w:rPr>
          <w:kern w:val="2"/>
          <w:sz w:val="26"/>
          <w:szCs w:val="26"/>
        </w:rPr>
        <w:t xml:space="preserve"> и бумажным носителем к данному акту</w:t>
      </w:r>
      <w:r w:rsidRPr="004709AB" w:rsidR="005D7964">
        <w:rPr>
          <w:kern w:val="2"/>
          <w:sz w:val="26"/>
          <w:szCs w:val="26"/>
        </w:rPr>
        <w:t xml:space="preserve"> (л.д. </w:t>
      </w:r>
      <w:r w:rsidRPr="004709AB" w:rsidR="00FA042A">
        <w:rPr>
          <w:kern w:val="2"/>
          <w:sz w:val="26"/>
          <w:szCs w:val="26"/>
        </w:rPr>
        <w:t>5</w:t>
      </w:r>
      <w:r w:rsidRPr="004709AB" w:rsidR="005D7964">
        <w:rPr>
          <w:kern w:val="2"/>
          <w:sz w:val="26"/>
          <w:szCs w:val="26"/>
        </w:rPr>
        <w:t>)</w:t>
      </w:r>
      <w:r w:rsidRPr="004709AB" w:rsidR="00154742">
        <w:rPr>
          <w:kern w:val="2"/>
          <w:sz w:val="26"/>
          <w:szCs w:val="26"/>
        </w:rPr>
        <w:t xml:space="preserve">, </w:t>
      </w:r>
      <w:r w:rsidRPr="004709AB">
        <w:rPr>
          <w:kern w:val="2"/>
          <w:sz w:val="26"/>
          <w:szCs w:val="26"/>
        </w:rPr>
        <w:t xml:space="preserve">из которых следует, что с помощью прибора </w:t>
      </w:r>
      <w:r w:rsidRPr="004709AB" w:rsidR="00FA042A">
        <w:rPr>
          <w:kern w:val="2"/>
          <w:sz w:val="26"/>
          <w:szCs w:val="26"/>
        </w:rPr>
        <w:t>Юпитер-К</w:t>
      </w:r>
      <w:r w:rsidRPr="004709AB" w:rsidR="00E62C4E">
        <w:rPr>
          <w:kern w:val="2"/>
          <w:sz w:val="26"/>
          <w:szCs w:val="26"/>
        </w:rPr>
        <w:t xml:space="preserve">, имеющий заводской  № </w:t>
      </w:r>
      <w:r w:rsidRPr="004709AB" w:rsidR="00FA042A">
        <w:rPr>
          <w:kern w:val="2"/>
          <w:sz w:val="26"/>
          <w:szCs w:val="26"/>
        </w:rPr>
        <w:t>013289</w:t>
      </w:r>
      <w:r w:rsidRPr="004709AB" w:rsidR="00E62C4E">
        <w:rPr>
          <w:kern w:val="2"/>
          <w:sz w:val="26"/>
          <w:szCs w:val="26"/>
        </w:rPr>
        <w:t xml:space="preserve">, с датой </w:t>
      </w:r>
      <w:r w:rsidRPr="004709AB" w:rsidR="00E62C4E">
        <w:rPr>
          <w:kern w:val="2"/>
          <w:sz w:val="26"/>
          <w:szCs w:val="26"/>
        </w:rPr>
        <w:t xml:space="preserve">последней поверки прибора </w:t>
      </w:r>
      <w:r w:rsidRPr="004709AB" w:rsidR="002F296A">
        <w:rPr>
          <w:kern w:val="2"/>
          <w:sz w:val="26"/>
          <w:szCs w:val="26"/>
        </w:rPr>
        <w:t>15 июня 2021</w:t>
      </w:r>
      <w:r w:rsidRPr="004709AB" w:rsidR="00E62C4E">
        <w:rPr>
          <w:kern w:val="2"/>
          <w:sz w:val="26"/>
          <w:szCs w:val="26"/>
        </w:rPr>
        <w:t xml:space="preserve"> года, проводилось освидетельствование </w:t>
      </w:r>
      <w:r w:rsidR="00463E01">
        <w:rPr>
          <w:kern w:val="2"/>
          <w:sz w:val="26"/>
          <w:szCs w:val="26"/>
        </w:rPr>
        <w:t>ФИО</w:t>
      </w:r>
      <w:r w:rsidR="0038524D">
        <w:rPr>
          <w:kern w:val="2"/>
          <w:sz w:val="26"/>
          <w:szCs w:val="26"/>
        </w:rPr>
        <w:t xml:space="preserve"> </w:t>
      </w:r>
      <w:r w:rsidRPr="004709AB" w:rsidR="00E62C4E">
        <w:rPr>
          <w:kern w:val="2"/>
          <w:sz w:val="26"/>
          <w:szCs w:val="26"/>
        </w:rPr>
        <w:t xml:space="preserve">на состояние алкогольного опьянения, которое установило у </w:t>
      </w:r>
      <w:r w:rsidRPr="004709AB" w:rsidR="003B5D42">
        <w:rPr>
          <w:kern w:val="2"/>
          <w:sz w:val="26"/>
          <w:szCs w:val="26"/>
        </w:rPr>
        <w:t>него</w:t>
      </w:r>
      <w:r w:rsidRPr="004709AB" w:rsidR="00E62C4E">
        <w:rPr>
          <w:kern w:val="2"/>
          <w:sz w:val="26"/>
          <w:szCs w:val="26"/>
        </w:rPr>
        <w:t xml:space="preserve"> состояние алкогольного опьянения</w:t>
      </w:r>
      <w:r w:rsidRPr="004709AB" w:rsidR="007D4ED5">
        <w:rPr>
          <w:kern w:val="2"/>
          <w:sz w:val="26"/>
          <w:szCs w:val="26"/>
        </w:rPr>
        <w:t xml:space="preserve"> с</w:t>
      </w:r>
      <w:r w:rsidRPr="004709AB" w:rsidR="00E62C4E">
        <w:rPr>
          <w:kern w:val="2"/>
          <w:sz w:val="26"/>
          <w:szCs w:val="26"/>
        </w:rPr>
        <w:t xml:space="preserve"> </w:t>
      </w:r>
      <w:r w:rsidRPr="004709AB" w:rsidR="00CB150D">
        <w:rPr>
          <w:kern w:val="2"/>
          <w:sz w:val="26"/>
          <w:szCs w:val="26"/>
        </w:rPr>
        <w:t>наличие</w:t>
      </w:r>
      <w:r w:rsidRPr="004709AB" w:rsidR="007D4ED5">
        <w:rPr>
          <w:kern w:val="2"/>
          <w:sz w:val="26"/>
          <w:szCs w:val="26"/>
        </w:rPr>
        <w:t>м</w:t>
      </w:r>
      <w:r w:rsidRPr="004709AB" w:rsidR="00CB150D">
        <w:rPr>
          <w:kern w:val="2"/>
          <w:sz w:val="26"/>
          <w:szCs w:val="26"/>
        </w:rPr>
        <w:t xml:space="preserve"> абсолютного этилового спирта в выдыхаемом </w:t>
      </w:r>
      <w:r w:rsidRPr="004709AB" w:rsidR="007D4ED5">
        <w:rPr>
          <w:kern w:val="2"/>
          <w:sz w:val="26"/>
          <w:szCs w:val="26"/>
        </w:rPr>
        <w:t>ею</w:t>
      </w:r>
      <w:r w:rsidRPr="004709AB" w:rsidR="00CB150D">
        <w:rPr>
          <w:kern w:val="2"/>
          <w:sz w:val="26"/>
          <w:szCs w:val="26"/>
        </w:rPr>
        <w:t xml:space="preserve"> воздухе </w:t>
      </w:r>
      <w:r w:rsidRPr="004709AB" w:rsidR="007D4ED5">
        <w:rPr>
          <w:kern w:val="2"/>
          <w:sz w:val="26"/>
          <w:szCs w:val="26"/>
        </w:rPr>
        <w:t>в</w:t>
      </w:r>
      <w:r w:rsidRPr="004709AB" w:rsidR="00CB150D">
        <w:rPr>
          <w:kern w:val="2"/>
          <w:sz w:val="26"/>
          <w:szCs w:val="26"/>
        </w:rPr>
        <w:t xml:space="preserve"> </w:t>
      </w:r>
      <w:r w:rsidRPr="004709AB" w:rsidR="003B5D42">
        <w:rPr>
          <w:kern w:val="2"/>
          <w:sz w:val="26"/>
          <w:szCs w:val="26"/>
        </w:rPr>
        <w:t>1,</w:t>
      </w:r>
      <w:r w:rsidR="00AD13A0">
        <w:rPr>
          <w:kern w:val="2"/>
          <w:sz w:val="26"/>
          <w:szCs w:val="26"/>
        </w:rPr>
        <w:t xml:space="preserve"> 273</w:t>
      </w:r>
      <w:r w:rsidRPr="004709AB" w:rsidR="00CB150D">
        <w:rPr>
          <w:kern w:val="2"/>
          <w:sz w:val="26"/>
          <w:szCs w:val="26"/>
        </w:rPr>
        <w:t xml:space="preserve"> мг/л</w:t>
      </w:r>
      <w:r w:rsidRPr="004709AB" w:rsidR="002F296A">
        <w:rPr>
          <w:kern w:val="2"/>
          <w:sz w:val="26"/>
          <w:szCs w:val="26"/>
        </w:rPr>
        <w:t xml:space="preserve">, с результатом </w:t>
      </w:r>
      <w:r w:rsidRPr="004709AB" w:rsidR="00A5286D">
        <w:rPr>
          <w:kern w:val="2"/>
          <w:sz w:val="26"/>
          <w:szCs w:val="26"/>
        </w:rPr>
        <w:t>освидетельствования он согласил</w:t>
      </w:r>
      <w:r w:rsidRPr="004709AB" w:rsidR="00A7234E">
        <w:rPr>
          <w:kern w:val="2"/>
          <w:sz w:val="26"/>
          <w:szCs w:val="26"/>
        </w:rPr>
        <w:t>ся</w:t>
      </w:r>
      <w:r w:rsidRPr="004709AB" w:rsidR="00CB150D">
        <w:rPr>
          <w:kern w:val="2"/>
          <w:sz w:val="26"/>
          <w:szCs w:val="26"/>
        </w:rPr>
        <w:t xml:space="preserve">; </w:t>
      </w:r>
    </w:p>
    <w:p w:rsidR="00A5364A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>
        <w:rPr>
          <w:kern w:val="2"/>
          <w:sz w:val="26"/>
          <w:szCs w:val="26"/>
        </w:rPr>
        <w:t xml:space="preserve">протоколом </w:t>
      </w:r>
      <w:r w:rsidRPr="004709AB" w:rsidR="00AD5523">
        <w:rPr>
          <w:kern w:val="2"/>
          <w:sz w:val="26"/>
          <w:szCs w:val="26"/>
        </w:rPr>
        <w:t xml:space="preserve">16 СТ № </w:t>
      </w:r>
      <w:r w:rsidR="00463E01">
        <w:rPr>
          <w:kern w:val="2"/>
          <w:sz w:val="26"/>
          <w:szCs w:val="26"/>
        </w:rPr>
        <w:t>……..</w:t>
      </w:r>
      <w:r w:rsidRPr="004709AB">
        <w:rPr>
          <w:kern w:val="2"/>
          <w:sz w:val="26"/>
          <w:szCs w:val="26"/>
        </w:rPr>
        <w:t xml:space="preserve"> о задержании транспортного средства от </w:t>
      </w:r>
      <w:r w:rsidRPr="004709AB" w:rsidR="00A8482A">
        <w:rPr>
          <w:kern w:val="2"/>
          <w:sz w:val="26"/>
          <w:szCs w:val="26"/>
        </w:rPr>
        <w:br/>
      </w:r>
      <w:r w:rsidRPr="004709AB" w:rsidR="00A7234E">
        <w:rPr>
          <w:kern w:val="2"/>
          <w:sz w:val="26"/>
          <w:szCs w:val="26"/>
        </w:rPr>
        <w:t xml:space="preserve">30 декабря 2021 </w:t>
      </w:r>
      <w:r w:rsidRPr="004709AB">
        <w:rPr>
          <w:kern w:val="2"/>
          <w:sz w:val="26"/>
          <w:szCs w:val="26"/>
        </w:rPr>
        <w:t>года</w:t>
      </w:r>
      <w:r w:rsidRPr="004709AB" w:rsidR="003E68A6">
        <w:rPr>
          <w:kern w:val="2"/>
          <w:sz w:val="26"/>
          <w:szCs w:val="26"/>
        </w:rPr>
        <w:t xml:space="preserve"> (л.д. </w:t>
      </w:r>
      <w:r w:rsidRPr="004709AB" w:rsidR="00A7234E">
        <w:rPr>
          <w:kern w:val="2"/>
          <w:sz w:val="26"/>
          <w:szCs w:val="26"/>
        </w:rPr>
        <w:t>6</w:t>
      </w:r>
      <w:r w:rsidRPr="004709AB" w:rsidR="003E68A6">
        <w:rPr>
          <w:kern w:val="2"/>
          <w:sz w:val="26"/>
          <w:szCs w:val="26"/>
        </w:rPr>
        <w:t>)</w:t>
      </w:r>
      <w:r w:rsidRPr="004709AB" w:rsidR="00A619EC">
        <w:rPr>
          <w:kern w:val="2"/>
          <w:sz w:val="26"/>
          <w:szCs w:val="26"/>
        </w:rPr>
        <w:t xml:space="preserve">, согласно которому автомобиль марки </w:t>
      </w:r>
      <w:r w:rsidR="002A27F3">
        <w:rPr>
          <w:kern w:val="2"/>
          <w:sz w:val="26"/>
          <w:szCs w:val="26"/>
        </w:rPr>
        <w:t>«</w:t>
      </w:r>
      <w:r w:rsidR="002A27F3">
        <w:rPr>
          <w:kern w:val="2"/>
          <w:sz w:val="26"/>
          <w:szCs w:val="26"/>
          <w:lang w:val="en-US"/>
        </w:rPr>
        <w:t>FORD</w:t>
      </w:r>
      <w:r w:rsidRPr="00564CC9" w:rsidR="002A27F3">
        <w:rPr>
          <w:kern w:val="2"/>
          <w:sz w:val="26"/>
          <w:szCs w:val="26"/>
        </w:rPr>
        <w:t xml:space="preserve"> </w:t>
      </w:r>
      <w:r w:rsidR="002A27F3">
        <w:rPr>
          <w:kern w:val="2"/>
          <w:sz w:val="26"/>
          <w:szCs w:val="26"/>
          <w:lang w:val="en-US"/>
        </w:rPr>
        <w:t>Focus</w:t>
      </w:r>
      <w:r w:rsidR="002A27F3">
        <w:rPr>
          <w:kern w:val="2"/>
          <w:sz w:val="26"/>
          <w:szCs w:val="26"/>
        </w:rPr>
        <w:t>»</w:t>
      </w:r>
      <w:r w:rsidRPr="004709AB" w:rsidR="002A27F3">
        <w:rPr>
          <w:kern w:val="2"/>
          <w:sz w:val="26"/>
          <w:szCs w:val="26"/>
        </w:rPr>
        <w:t xml:space="preserve">, государственный регистрационный знак </w:t>
      </w:r>
      <w:r w:rsidR="004C54DA">
        <w:rPr>
          <w:kern w:val="2"/>
          <w:sz w:val="26"/>
          <w:szCs w:val="26"/>
        </w:rPr>
        <w:t>………..</w:t>
      </w:r>
      <w:r w:rsidRPr="004709AB" w:rsidR="00A619EC">
        <w:rPr>
          <w:kern w:val="2"/>
          <w:sz w:val="26"/>
          <w:szCs w:val="26"/>
        </w:rPr>
        <w:t xml:space="preserve">, которым </w:t>
      </w:r>
      <w:r w:rsidRPr="004709AB" w:rsidR="00A619EC">
        <w:rPr>
          <w:kern w:val="2"/>
          <w:sz w:val="26"/>
          <w:szCs w:val="26"/>
        </w:rPr>
        <w:t xml:space="preserve">управлял </w:t>
      </w:r>
      <w:r w:rsidRPr="004709AB" w:rsidR="00A7234E">
        <w:rPr>
          <w:kern w:val="2"/>
          <w:sz w:val="26"/>
          <w:szCs w:val="26"/>
        </w:rPr>
        <w:br/>
      </w:r>
      <w:r w:rsidR="004C54DA">
        <w:rPr>
          <w:kern w:val="2"/>
          <w:sz w:val="26"/>
          <w:szCs w:val="26"/>
        </w:rPr>
        <w:t>ФИО</w:t>
      </w:r>
      <w:r w:rsidRPr="004709AB" w:rsidR="00A7234E">
        <w:rPr>
          <w:kern w:val="2"/>
          <w:sz w:val="26"/>
          <w:szCs w:val="26"/>
        </w:rPr>
        <w:t xml:space="preserve"> </w:t>
      </w:r>
      <w:r w:rsidRPr="004709AB" w:rsidR="00A619EC">
        <w:rPr>
          <w:kern w:val="2"/>
          <w:sz w:val="26"/>
          <w:szCs w:val="26"/>
        </w:rPr>
        <w:t>задержан</w:t>
      </w:r>
      <w:r w:rsidRPr="004709AB" w:rsidR="00A619EC">
        <w:rPr>
          <w:kern w:val="2"/>
          <w:sz w:val="26"/>
          <w:szCs w:val="26"/>
        </w:rPr>
        <w:t xml:space="preserve"> и помещён на </w:t>
      </w:r>
      <w:r w:rsidRPr="004709AB" w:rsidR="007234BE">
        <w:rPr>
          <w:kern w:val="2"/>
          <w:sz w:val="26"/>
          <w:szCs w:val="26"/>
        </w:rPr>
        <w:t>специализированную</w:t>
      </w:r>
      <w:r w:rsidRPr="004709AB" w:rsidR="00A619EC">
        <w:rPr>
          <w:kern w:val="2"/>
          <w:sz w:val="26"/>
          <w:szCs w:val="26"/>
        </w:rPr>
        <w:t xml:space="preserve"> стоянку </w:t>
      </w:r>
      <w:r w:rsidRPr="004709AB" w:rsidR="007234BE">
        <w:rPr>
          <w:kern w:val="2"/>
          <w:sz w:val="26"/>
          <w:szCs w:val="26"/>
        </w:rPr>
        <w:t>ГБУ БДД г. Мамадыш Мамадышского района РТ</w:t>
      </w:r>
      <w:r w:rsidRPr="004709AB" w:rsidR="003E68A6">
        <w:rPr>
          <w:kern w:val="2"/>
          <w:sz w:val="26"/>
          <w:szCs w:val="26"/>
        </w:rPr>
        <w:t xml:space="preserve">; </w:t>
      </w:r>
    </w:p>
    <w:p w:rsidR="002A27F3" w:rsidRPr="004709AB" w:rsidP="002A27F3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- копией свидетельства о поверке прибора Юпитер-</w:t>
      </w:r>
      <w:r w:rsidRPr="004709AB">
        <w:rPr>
          <w:kern w:val="2"/>
          <w:sz w:val="26"/>
          <w:szCs w:val="26"/>
          <w:lang w:val="en-US"/>
        </w:rPr>
        <w:t>K</w:t>
      </w:r>
      <w:r w:rsidRPr="004709AB">
        <w:rPr>
          <w:kern w:val="2"/>
          <w:sz w:val="26"/>
          <w:szCs w:val="26"/>
        </w:rPr>
        <w:t xml:space="preserve">, имеющий заводской  </w:t>
      </w:r>
      <w:r w:rsidRPr="004709AB">
        <w:rPr>
          <w:kern w:val="2"/>
          <w:sz w:val="26"/>
          <w:szCs w:val="26"/>
        </w:rPr>
        <w:br/>
        <w:t xml:space="preserve">№ 013289 (л.д. </w:t>
      </w:r>
      <w:r>
        <w:rPr>
          <w:kern w:val="2"/>
          <w:sz w:val="26"/>
          <w:szCs w:val="26"/>
        </w:rPr>
        <w:t>7)</w:t>
      </w:r>
      <w:r w:rsidRPr="004709AB">
        <w:rPr>
          <w:kern w:val="2"/>
          <w:sz w:val="26"/>
          <w:szCs w:val="26"/>
        </w:rPr>
        <w:t xml:space="preserve">, с помощью которого проводилось освидетельствование </w:t>
      </w:r>
      <w:r>
        <w:rPr>
          <w:kern w:val="2"/>
          <w:sz w:val="26"/>
          <w:szCs w:val="26"/>
        </w:rPr>
        <w:br/>
      </w:r>
      <w:r w:rsidR="004C54DA">
        <w:rPr>
          <w:kern w:val="2"/>
          <w:sz w:val="26"/>
          <w:szCs w:val="26"/>
        </w:rPr>
        <w:t>ФИО</w:t>
      </w:r>
      <w:r w:rsidRPr="004709AB">
        <w:rPr>
          <w:kern w:val="2"/>
          <w:sz w:val="26"/>
          <w:szCs w:val="26"/>
        </w:rPr>
        <w:t xml:space="preserve"> на состояние алкогольного опьянения, действительное до </w:t>
      </w:r>
      <w:r w:rsidRPr="004709AB">
        <w:rPr>
          <w:kern w:val="2"/>
          <w:sz w:val="26"/>
          <w:szCs w:val="26"/>
        </w:rPr>
        <w:br/>
        <w:t>15 июня 2022 года;</w:t>
      </w:r>
    </w:p>
    <w:p w:rsidR="0070630A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копией постановления № </w:t>
      </w:r>
      <w:r w:rsidR="002A27F3">
        <w:rPr>
          <w:kern w:val="2"/>
          <w:sz w:val="26"/>
          <w:szCs w:val="26"/>
        </w:rPr>
        <w:t>18810216222385052736</w:t>
      </w:r>
      <w:r w:rsidRPr="004709AB">
        <w:rPr>
          <w:kern w:val="2"/>
          <w:sz w:val="26"/>
          <w:szCs w:val="26"/>
        </w:rPr>
        <w:t xml:space="preserve"> от </w:t>
      </w:r>
      <w:r w:rsidR="002A27F3">
        <w:rPr>
          <w:kern w:val="2"/>
          <w:sz w:val="26"/>
          <w:szCs w:val="26"/>
        </w:rPr>
        <w:t xml:space="preserve">04 февраля 2022 </w:t>
      </w:r>
      <w:r w:rsidRPr="004709AB">
        <w:rPr>
          <w:kern w:val="2"/>
          <w:sz w:val="26"/>
          <w:szCs w:val="26"/>
        </w:rPr>
        <w:t xml:space="preserve">года </w:t>
      </w:r>
      <w:r w:rsidRPr="004709AB" w:rsidR="00522FC7">
        <w:rPr>
          <w:kern w:val="2"/>
          <w:sz w:val="26"/>
          <w:szCs w:val="26"/>
        </w:rPr>
        <w:t xml:space="preserve">(л.д. </w:t>
      </w:r>
      <w:r w:rsidR="002A27F3">
        <w:rPr>
          <w:kern w:val="2"/>
          <w:sz w:val="26"/>
          <w:szCs w:val="26"/>
        </w:rPr>
        <w:t>9</w:t>
      </w:r>
      <w:r w:rsidRPr="004709AB" w:rsidR="00522FC7">
        <w:rPr>
          <w:kern w:val="2"/>
          <w:sz w:val="26"/>
          <w:szCs w:val="26"/>
        </w:rPr>
        <w:t xml:space="preserve">) </w:t>
      </w:r>
      <w:r w:rsidRPr="004709AB">
        <w:rPr>
          <w:kern w:val="2"/>
          <w:sz w:val="26"/>
          <w:szCs w:val="26"/>
        </w:rPr>
        <w:t xml:space="preserve">о привлечении </w:t>
      </w:r>
      <w:r w:rsidR="004C54DA">
        <w:rPr>
          <w:kern w:val="2"/>
          <w:sz w:val="26"/>
          <w:szCs w:val="26"/>
        </w:rPr>
        <w:t>ФИО</w:t>
      </w:r>
      <w:r w:rsidRPr="004709AB" w:rsidR="002A27F3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к административной ответственности по </w:t>
      </w:r>
      <w:r w:rsidRPr="004709AB" w:rsidR="001F20DC">
        <w:rPr>
          <w:kern w:val="2"/>
          <w:sz w:val="26"/>
          <w:szCs w:val="26"/>
        </w:rPr>
        <w:t xml:space="preserve">части </w:t>
      </w:r>
      <w:r w:rsidRPr="004709AB" w:rsidR="00647703">
        <w:rPr>
          <w:kern w:val="2"/>
          <w:sz w:val="26"/>
          <w:szCs w:val="26"/>
        </w:rPr>
        <w:t>1</w:t>
      </w:r>
      <w:r w:rsidRPr="004709AB" w:rsidR="001F20DC">
        <w:rPr>
          <w:kern w:val="2"/>
          <w:sz w:val="26"/>
          <w:szCs w:val="26"/>
        </w:rPr>
        <w:t xml:space="preserve"> статьи 12.</w:t>
      </w:r>
      <w:r>
        <w:rPr>
          <w:kern w:val="2"/>
          <w:sz w:val="26"/>
          <w:szCs w:val="26"/>
        </w:rPr>
        <w:t>5</w:t>
      </w:r>
      <w:r w:rsidRPr="004709AB" w:rsidR="00647703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КоАП РФ к наказанию в виде штрафа в размере </w:t>
      </w:r>
      <w:r w:rsidRPr="004709AB" w:rsidR="00647703">
        <w:rPr>
          <w:kern w:val="2"/>
          <w:sz w:val="26"/>
          <w:szCs w:val="26"/>
        </w:rPr>
        <w:t>5</w:t>
      </w:r>
      <w:r w:rsidRPr="004709AB">
        <w:rPr>
          <w:kern w:val="2"/>
          <w:sz w:val="26"/>
          <w:szCs w:val="26"/>
        </w:rPr>
        <w:t>00 рублей</w:t>
      </w:r>
      <w:r>
        <w:rPr>
          <w:kern w:val="2"/>
          <w:sz w:val="26"/>
          <w:szCs w:val="26"/>
        </w:rPr>
        <w:t xml:space="preserve">; </w:t>
      </w:r>
    </w:p>
    <w:p w:rsidR="003E68A6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</w:t>
      </w:r>
      <w:r w:rsidRPr="004709AB" w:rsidR="00647703">
        <w:rPr>
          <w:kern w:val="2"/>
          <w:sz w:val="26"/>
          <w:szCs w:val="26"/>
        </w:rPr>
        <w:t xml:space="preserve"> копией постановления № </w:t>
      </w:r>
      <w:r w:rsidR="007B6448">
        <w:rPr>
          <w:kern w:val="2"/>
          <w:sz w:val="26"/>
          <w:szCs w:val="26"/>
        </w:rPr>
        <w:t>18810216222385052780</w:t>
      </w:r>
      <w:r w:rsidRPr="004709AB" w:rsidR="00647703">
        <w:rPr>
          <w:kern w:val="2"/>
          <w:sz w:val="26"/>
          <w:szCs w:val="26"/>
        </w:rPr>
        <w:t xml:space="preserve"> от </w:t>
      </w:r>
      <w:r w:rsidR="007B6448">
        <w:rPr>
          <w:kern w:val="2"/>
          <w:sz w:val="26"/>
          <w:szCs w:val="26"/>
        </w:rPr>
        <w:t xml:space="preserve">04 февраля 2022 </w:t>
      </w:r>
      <w:r w:rsidRPr="004709AB" w:rsidR="00647703">
        <w:rPr>
          <w:kern w:val="2"/>
          <w:sz w:val="26"/>
          <w:szCs w:val="26"/>
        </w:rPr>
        <w:t xml:space="preserve">года </w:t>
      </w:r>
      <w:r w:rsidRPr="004709AB" w:rsidR="00522FC7">
        <w:rPr>
          <w:kern w:val="2"/>
          <w:sz w:val="26"/>
          <w:szCs w:val="26"/>
        </w:rPr>
        <w:t xml:space="preserve">(оборот л.д. 7) </w:t>
      </w:r>
      <w:r w:rsidRPr="004709AB" w:rsidR="00647703">
        <w:rPr>
          <w:kern w:val="2"/>
          <w:sz w:val="26"/>
          <w:szCs w:val="26"/>
        </w:rPr>
        <w:t xml:space="preserve">о привлечении </w:t>
      </w:r>
      <w:r w:rsidR="004C54DA">
        <w:rPr>
          <w:kern w:val="2"/>
          <w:sz w:val="26"/>
          <w:szCs w:val="26"/>
        </w:rPr>
        <w:t>ФИО</w:t>
      </w:r>
      <w:r w:rsidRPr="004709AB" w:rsidR="004C54DA">
        <w:rPr>
          <w:kern w:val="2"/>
          <w:sz w:val="26"/>
          <w:szCs w:val="26"/>
        </w:rPr>
        <w:t xml:space="preserve"> </w:t>
      </w:r>
      <w:r w:rsidRPr="004709AB" w:rsidR="00647703">
        <w:rPr>
          <w:kern w:val="2"/>
          <w:sz w:val="26"/>
          <w:szCs w:val="26"/>
        </w:rPr>
        <w:t>к административной ответственности по части 1 статьи 12.</w:t>
      </w:r>
      <w:r w:rsidR="007B6448">
        <w:rPr>
          <w:kern w:val="2"/>
          <w:sz w:val="26"/>
          <w:szCs w:val="26"/>
        </w:rPr>
        <w:t>2</w:t>
      </w:r>
      <w:r w:rsidRPr="004709AB" w:rsidR="00647703">
        <w:rPr>
          <w:kern w:val="2"/>
          <w:sz w:val="26"/>
          <w:szCs w:val="26"/>
        </w:rPr>
        <w:t xml:space="preserve"> КоАП РФ к нак</w:t>
      </w:r>
      <w:r w:rsidR="007B6448">
        <w:rPr>
          <w:kern w:val="2"/>
          <w:sz w:val="26"/>
          <w:szCs w:val="26"/>
        </w:rPr>
        <w:t>азанию в виде штрафа в размере</w:t>
      </w:r>
      <w:r w:rsidRPr="004709AB" w:rsidR="00647703">
        <w:rPr>
          <w:kern w:val="2"/>
          <w:sz w:val="26"/>
          <w:szCs w:val="26"/>
        </w:rPr>
        <w:t xml:space="preserve"> 500 рублей</w:t>
      </w:r>
      <w:r w:rsidRPr="004709AB">
        <w:rPr>
          <w:kern w:val="2"/>
          <w:sz w:val="26"/>
          <w:szCs w:val="26"/>
        </w:rPr>
        <w:t xml:space="preserve">; </w:t>
      </w:r>
    </w:p>
    <w:p w:rsidR="007B6448" w:rsidRPr="004709AB" w:rsidP="007B644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</w:t>
      </w:r>
      <w:r w:rsidRPr="004709AB">
        <w:rPr>
          <w:kern w:val="2"/>
          <w:sz w:val="26"/>
          <w:szCs w:val="26"/>
        </w:rPr>
        <w:t xml:space="preserve"> копией постановления № </w:t>
      </w:r>
      <w:r w:rsidR="003042FD">
        <w:rPr>
          <w:kern w:val="2"/>
          <w:sz w:val="26"/>
          <w:szCs w:val="26"/>
        </w:rPr>
        <w:t>18810216222385052675</w:t>
      </w:r>
      <w:r w:rsidRPr="004709AB">
        <w:rPr>
          <w:kern w:val="2"/>
          <w:sz w:val="26"/>
          <w:szCs w:val="26"/>
        </w:rPr>
        <w:t xml:space="preserve"> от </w:t>
      </w:r>
      <w:r>
        <w:rPr>
          <w:kern w:val="2"/>
          <w:sz w:val="26"/>
          <w:szCs w:val="26"/>
        </w:rPr>
        <w:t xml:space="preserve">04 февраля 2022 </w:t>
      </w:r>
      <w:r w:rsidRPr="004709AB">
        <w:rPr>
          <w:kern w:val="2"/>
          <w:sz w:val="26"/>
          <w:szCs w:val="26"/>
        </w:rPr>
        <w:t xml:space="preserve">года (л.д. </w:t>
      </w:r>
      <w:r w:rsidR="003042FD">
        <w:rPr>
          <w:kern w:val="2"/>
          <w:sz w:val="26"/>
          <w:szCs w:val="26"/>
        </w:rPr>
        <w:t>10</w:t>
      </w:r>
      <w:r w:rsidRPr="004709AB">
        <w:rPr>
          <w:kern w:val="2"/>
          <w:sz w:val="26"/>
          <w:szCs w:val="26"/>
        </w:rPr>
        <w:t xml:space="preserve">) о привлечении </w:t>
      </w:r>
      <w:r w:rsidR="004C54DA"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к административной ответственности по </w:t>
      </w:r>
      <w:r w:rsidR="003042FD">
        <w:rPr>
          <w:kern w:val="2"/>
          <w:sz w:val="26"/>
          <w:szCs w:val="26"/>
        </w:rPr>
        <w:t>статье 12.6</w:t>
      </w:r>
      <w:r w:rsidRPr="004709AB">
        <w:rPr>
          <w:kern w:val="2"/>
          <w:sz w:val="26"/>
          <w:szCs w:val="26"/>
        </w:rPr>
        <w:t xml:space="preserve"> КоАП РФ к нак</w:t>
      </w:r>
      <w:r>
        <w:rPr>
          <w:kern w:val="2"/>
          <w:sz w:val="26"/>
          <w:szCs w:val="26"/>
        </w:rPr>
        <w:t>азанию в виде штрафа в размере</w:t>
      </w:r>
      <w:r w:rsidR="003042FD">
        <w:rPr>
          <w:kern w:val="2"/>
          <w:sz w:val="26"/>
          <w:szCs w:val="26"/>
        </w:rPr>
        <w:t xml:space="preserve"> 1 0</w:t>
      </w:r>
      <w:r w:rsidRPr="004709AB">
        <w:rPr>
          <w:kern w:val="2"/>
          <w:sz w:val="26"/>
          <w:szCs w:val="26"/>
        </w:rPr>
        <w:t xml:space="preserve">00 рублей; </w:t>
      </w:r>
    </w:p>
    <w:p w:rsidR="008F6DBF" w:rsidRPr="004709AB" w:rsidP="008F6DBF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карточкой операции с в/у (л.д. </w:t>
      </w:r>
      <w:r w:rsidR="00950174">
        <w:rPr>
          <w:kern w:val="2"/>
          <w:sz w:val="26"/>
          <w:szCs w:val="26"/>
        </w:rPr>
        <w:t>11</w:t>
      </w:r>
      <w:r w:rsidRPr="004709AB">
        <w:rPr>
          <w:kern w:val="2"/>
          <w:sz w:val="26"/>
          <w:szCs w:val="26"/>
        </w:rPr>
        <w:t xml:space="preserve">), из которого усматривается, что </w:t>
      </w:r>
      <w:r w:rsidRPr="004709AB">
        <w:rPr>
          <w:kern w:val="2"/>
          <w:sz w:val="26"/>
          <w:szCs w:val="26"/>
        </w:rPr>
        <w:br/>
      </w:r>
      <w:r w:rsidR="004C54DA">
        <w:rPr>
          <w:kern w:val="2"/>
          <w:sz w:val="26"/>
          <w:szCs w:val="26"/>
        </w:rPr>
        <w:t>ФИО</w:t>
      </w:r>
      <w:r w:rsidR="00950174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имеет водительское удостоверение установленного образца с отрытыми категориями</w:t>
      </w:r>
      <w:r w:rsidRPr="004709AB">
        <w:rPr>
          <w:kern w:val="2"/>
          <w:sz w:val="26"/>
          <w:szCs w:val="26"/>
        </w:rPr>
        <w:t xml:space="preserve"> В</w:t>
      </w:r>
      <w:r w:rsidRPr="004709AB">
        <w:rPr>
          <w:kern w:val="2"/>
          <w:sz w:val="26"/>
          <w:szCs w:val="26"/>
        </w:rPr>
        <w:t xml:space="preserve">, </w:t>
      </w:r>
      <w:r w:rsidR="00950174">
        <w:rPr>
          <w:kern w:val="2"/>
          <w:sz w:val="26"/>
          <w:szCs w:val="26"/>
        </w:rPr>
        <w:t>С</w:t>
      </w:r>
      <w:r w:rsidRPr="004709AB">
        <w:rPr>
          <w:kern w:val="2"/>
          <w:sz w:val="26"/>
          <w:szCs w:val="26"/>
        </w:rPr>
        <w:t xml:space="preserve">, действительное до </w:t>
      </w:r>
      <w:r w:rsidR="001D512D">
        <w:rPr>
          <w:kern w:val="2"/>
          <w:sz w:val="26"/>
          <w:szCs w:val="26"/>
        </w:rPr>
        <w:t>07 февраля 2023</w:t>
      </w:r>
      <w:r w:rsidRPr="004709AB">
        <w:rPr>
          <w:kern w:val="2"/>
          <w:sz w:val="26"/>
          <w:szCs w:val="26"/>
        </w:rPr>
        <w:t xml:space="preserve"> года; </w:t>
      </w:r>
    </w:p>
    <w:p w:rsidR="00D7199B" w:rsidRPr="004709AB" w:rsidP="00D7199B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справкой старшего инспектора по ИАЗ ОГИБДД ОМВД России по Мамадышскому району (л.д. </w:t>
      </w:r>
      <w:r w:rsidR="001D512D">
        <w:rPr>
          <w:kern w:val="2"/>
          <w:sz w:val="26"/>
          <w:szCs w:val="26"/>
        </w:rPr>
        <w:t>12</w:t>
      </w:r>
      <w:r w:rsidRPr="004709AB">
        <w:rPr>
          <w:kern w:val="2"/>
          <w:sz w:val="26"/>
          <w:szCs w:val="26"/>
        </w:rPr>
        <w:t xml:space="preserve">), из которого усматривается, что </w:t>
      </w:r>
      <w:r w:rsidR="004C54DA">
        <w:rPr>
          <w:kern w:val="2"/>
          <w:sz w:val="26"/>
          <w:szCs w:val="26"/>
        </w:rPr>
        <w:t>ФИО</w:t>
      </w:r>
      <w:r w:rsidRPr="004709AB" w:rsidR="004C54DA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ранее по частям 2, 4, 6 статьи 264 и статьёй 264.1 УК РФ, не привлекал</w:t>
      </w:r>
      <w:r w:rsidRPr="004709AB" w:rsidR="000C06C0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>;</w:t>
      </w:r>
    </w:p>
    <w:p w:rsidR="00135E54" w:rsidRPr="004709AB" w:rsidP="00967D76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4709AB">
        <w:rPr>
          <w:kern w:val="2"/>
          <w:sz w:val="26"/>
          <w:szCs w:val="26"/>
          <w:lang w:val="en-US"/>
        </w:rPr>
        <w:t>CD</w:t>
      </w:r>
      <w:r w:rsidRPr="004709AB" w:rsidR="005C1E29">
        <w:rPr>
          <w:kern w:val="2"/>
          <w:sz w:val="26"/>
          <w:szCs w:val="26"/>
        </w:rPr>
        <w:t xml:space="preserve"> (л.д. </w:t>
      </w:r>
      <w:r w:rsidR="001D512D">
        <w:rPr>
          <w:kern w:val="2"/>
          <w:sz w:val="26"/>
          <w:szCs w:val="26"/>
        </w:rPr>
        <w:t>16</w:t>
      </w:r>
      <w:r w:rsidRPr="004709AB" w:rsidR="005C1E29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>, на котором отражена</w:t>
      </w:r>
      <w:r w:rsidRPr="004709AB">
        <w:rPr>
          <w:sz w:val="26"/>
          <w:szCs w:val="26"/>
        </w:rPr>
        <w:t xml:space="preserve"> процедура применения в отношении </w:t>
      </w:r>
      <w:r w:rsidR="004C54DA">
        <w:rPr>
          <w:kern w:val="2"/>
          <w:sz w:val="26"/>
          <w:szCs w:val="26"/>
        </w:rPr>
        <w:t>ФИО</w:t>
      </w:r>
      <w:r w:rsidRPr="004709AB" w:rsidR="004C54DA">
        <w:rPr>
          <w:sz w:val="26"/>
          <w:szCs w:val="26"/>
        </w:rPr>
        <w:t xml:space="preserve"> </w:t>
      </w:r>
      <w:r w:rsidRPr="004709AB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4709AB" w:rsidR="00967D76">
        <w:rPr>
          <w:kern w:val="2"/>
          <w:sz w:val="26"/>
          <w:szCs w:val="26"/>
        </w:rPr>
        <w:t xml:space="preserve">. </w:t>
      </w:r>
    </w:p>
    <w:p w:rsidR="00F87B70" w:rsidRPr="004709AB" w:rsidP="00F87B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6" w:anchor="/document/12162031/entry/2000" w:history="1">
        <w:r w:rsidRPr="004709AB">
          <w:rPr>
            <w:rStyle w:val="Hyperlink"/>
            <w:kern w:val="2"/>
            <w:sz w:val="26"/>
            <w:szCs w:val="26"/>
            <w:u w:val="none"/>
          </w:rPr>
          <w:t>направление</w:t>
        </w:r>
      </w:hyperlink>
      <w:r w:rsidRPr="004709AB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4709AB">
        <w:rPr>
          <w:kern w:val="2"/>
          <w:sz w:val="26"/>
          <w:szCs w:val="26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4709AB" w:rsidP="000F0BE2">
      <w:pPr>
        <w:ind w:firstLine="709"/>
        <w:jc w:val="both"/>
        <w:rPr>
          <w:color w:val="0000FF"/>
          <w:sz w:val="26"/>
          <w:szCs w:val="26"/>
        </w:rPr>
      </w:pPr>
      <w:r w:rsidRPr="004709AB">
        <w:rPr>
          <w:color w:val="0000FF"/>
          <w:sz w:val="26"/>
          <w:szCs w:val="26"/>
        </w:rPr>
        <w:t xml:space="preserve">При применении в отношении </w:t>
      </w:r>
      <w:r w:rsidR="004C54DA">
        <w:rPr>
          <w:kern w:val="2"/>
          <w:sz w:val="26"/>
          <w:szCs w:val="26"/>
        </w:rPr>
        <w:t>ФИО</w:t>
      </w:r>
      <w:r w:rsidRPr="004709AB" w:rsidR="004C54DA">
        <w:rPr>
          <w:color w:val="0000FF"/>
          <w:sz w:val="26"/>
          <w:szCs w:val="26"/>
        </w:rPr>
        <w:t xml:space="preserve"> </w:t>
      </w:r>
      <w:r w:rsidRPr="004709AB">
        <w:rPr>
          <w:color w:val="0000FF"/>
          <w:sz w:val="26"/>
          <w:szCs w:val="26"/>
        </w:rPr>
        <w:t>соответствующих мер обеспечения производства по делу об административном правонарушении в виде</w:t>
      </w:r>
      <w:r w:rsidRPr="004709AB">
        <w:rPr>
          <w:color w:val="0000FF"/>
          <w:sz w:val="26"/>
          <w:szCs w:val="26"/>
        </w:rPr>
        <w:t xml:space="preserve">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4709AB">
        <w:rPr>
          <w:rFonts w:eastAsia="Calibri"/>
          <w:color w:val="0000FF"/>
          <w:sz w:val="26"/>
          <w:szCs w:val="26"/>
        </w:rPr>
        <w:t>в силу требований ч</w:t>
      </w:r>
      <w:r w:rsidRPr="004709AB" w:rsidR="00FC5422">
        <w:rPr>
          <w:rFonts w:eastAsia="Calibri"/>
          <w:color w:val="0000FF"/>
          <w:sz w:val="26"/>
          <w:szCs w:val="26"/>
        </w:rPr>
        <w:t>астей</w:t>
      </w:r>
      <w:r w:rsidRPr="004709AB">
        <w:rPr>
          <w:rFonts w:eastAsia="Calibri"/>
          <w:color w:val="0000FF"/>
          <w:sz w:val="26"/>
          <w:szCs w:val="26"/>
        </w:rPr>
        <w:t xml:space="preserve"> 2 и 3 ст</w:t>
      </w:r>
      <w:r w:rsidRPr="004709AB" w:rsidR="00FC5422">
        <w:rPr>
          <w:rFonts w:eastAsia="Calibri"/>
          <w:color w:val="0000FF"/>
          <w:sz w:val="26"/>
          <w:szCs w:val="26"/>
        </w:rPr>
        <w:t>атьи</w:t>
      </w:r>
      <w:r w:rsidRPr="004709AB">
        <w:rPr>
          <w:rFonts w:eastAsia="Calibri"/>
          <w:color w:val="0000FF"/>
          <w:sz w:val="26"/>
          <w:szCs w:val="26"/>
        </w:rPr>
        <w:t> 27.12 КоАП РФ</w:t>
      </w:r>
      <w:r w:rsidRPr="004709AB">
        <w:rPr>
          <w:color w:val="0000FF"/>
          <w:sz w:val="26"/>
          <w:szCs w:val="26"/>
        </w:rPr>
        <w:t xml:space="preserve"> велась видеосъ</w:t>
      </w:r>
      <w:r w:rsidRPr="004709AB" w:rsidR="00FC5422">
        <w:rPr>
          <w:color w:val="0000FF"/>
          <w:sz w:val="26"/>
          <w:szCs w:val="26"/>
        </w:rPr>
        <w:t>ё</w:t>
      </w:r>
      <w:r w:rsidRPr="004709AB">
        <w:rPr>
          <w:color w:val="0000FF"/>
          <w:sz w:val="26"/>
          <w:szCs w:val="26"/>
        </w:rPr>
        <w:t xml:space="preserve">мка с составлением соответствующих протоколов (акта). </w:t>
      </w:r>
      <w:r w:rsidRPr="004709AB">
        <w:rPr>
          <w:color w:val="0000FF"/>
          <w:sz w:val="26"/>
          <w:szCs w:val="26"/>
        </w:rPr>
        <w:t>В связи с изложенным участие понятых не было обязательным.</w:t>
      </w:r>
    </w:p>
    <w:p w:rsidR="00B623A8" w:rsidRPr="004709AB" w:rsidP="00B623A8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силу статьи 26.11 КоАП РФ никакие доказательства не могут иметь заранее установленную силу. Суд оценивает доказательства по своему внутреннему </w:t>
      </w:r>
      <w:r w:rsidRPr="004709AB">
        <w:rPr>
          <w:kern w:val="2"/>
          <w:sz w:val="26"/>
          <w:szCs w:val="26"/>
        </w:rPr>
        <w:t>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4709AB" w:rsidP="00B623A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Каких-либо нарушений при </w:t>
      </w:r>
      <w:r w:rsidRPr="004709AB" w:rsidR="00660537">
        <w:rPr>
          <w:kern w:val="2"/>
          <w:sz w:val="26"/>
          <w:szCs w:val="26"/>
        </w:rPr>
        <w:t xml:space="preserve">применении мер обеспечения </w:t>
      </w:r>
      <w:r w:rsidRPr="004709AB" w:rsidR="00067EEF">
        <w:rPr>
          <w:kern w:val="2"/>
          <w:sz w:val="26"/>
          <w:szCs w:val="26"/>
        </w:rPr>
        <w:t xml:space="preserve">мировым судьёй </w:t>
      </w:r>
      <w:r w:rsidRPr="004709AB">
        <w:rPr>
          <w:kern w:val="2"/>
          <w:sz w:val="26"/>
          <w:szCs w:val="26"/>
        </w:rPr>
        <w:t xml:space="preserve">не установлено. </w:t>
      </w:r>
    </w:p>
    <w:p w:rsidR="00660537" w:rsidRPr="004709AB" w:rsidP="00660537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4709AB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разъяснялись </w:t>
      </w:r>
      <w:r w:rsidRPr="004709AB" w:rsidR="00967D76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4709AB" w:rsidR="00940459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. Каких-либо </w:t>
      </w:r>
      <w:r w:rsidRPr="004709AB">
        <w:rPr>
          <w:kern w:val="2"/>
          <w:sz w:val="26"/>
          <w:szCs w:val="26"/>
        </w:rPr>
        <w:t>замечаний</w:t>
      </w:r>
      <w:r w:rsidRPr="004709AB">
        <w:rPr>
          <w:kern w:val="2"/>
          <w:sz w:val="26"/>
          <w:szCs w:val="26"/>
        </w:rPr>
        <w:t xml:space="preserve"> относительно оформленных в отношении </w:t>
      </w:r>
      <w:r w:rsidRPr="004709AB" w:rsidR="00940459">
        <w:rPr>
          <w:kern w:val="2"/>
          <w:sz w:val="26"/>
          <w:szCs w:val="26"/>
        </w:rPr>
        <w:t>неё</w:t>
      </w:r>
      <w:r w:rsidRPr="004709AB">
        <w:rPr>
          <w:kern w:val="2"/>
          <w:sz w:val="26"/>
          <w:szCs w:val="26"/>
        </w:rPr>
        <w:t xml:space="preserve"> процессуальных документов</w:t>
      </w:r>
      <w:r w:rsidRPr="004709AB" w:rsidR="00940459">
        <w:rPr>
          <w:kern w:val="2"/>
          <w:sz w:val="26"/>
          <w:szCs w:val="26"/>
        </w:rPr>
        <w:t>,</w:t>
      </w:r>
      <w:r w:rsidRPr="004709AB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ФИО</w:t>
      </w:r>
      <w:r w:rsidRPr="004709AB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представлено не было. </w:t>
      </w:r>
    </w:p>
    <w:p w:rsidR="000F0BE2" w:rsidRPr="004709AB" w:rsidP="000F0BE2">
      <w:pPr>
        <w:ind w:firstLine="709"/>
        <w:jc w:val="both"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4709AB">
        <w:rPr>
          <w:sz w:val="26"/>
          <w:szCs w:val="26"/>
        </w:rPr>
        <w:t>недопустимыми</w:t>
      </w:r>
      <w:r w:rsidRPr="004709AB">
        <w:rPr>
          <w:sz w:val="26"/>
          <w:szCs w:val="26"/>
        </w:rPr>
        <w:t xml:space="preserve"> или недостоверными у </w:t>
      </w:r>
      <w:r w:rsidRPr="004709AB" w:rsidR="00FA3D44">
        <w:rPr>
          <w:sz w:val="26"/>
          <w:szCs w:val="26"/>
        </w:rPr>
        <w:t>мирового судьи</w:t>
      </w:r>
      <w:r w:rsidRPr="004709AB">
        <w:rPr>
          <w:sz w:val="26"/>
          <w:szCs w:val="26"/>
        </w:rPr>
        <w:t xml:space="preserve"> не имеется.</w:t>
      </w:r>
      <w:r w:rsidRPr="004709AB" w:rsidR="00FC5422">
        <w:rPr>
          <w:sz w:val="26"/>
          <w:szCs w:val="26"/>
        </w:rPr>
        <w:t xml:space="preserve"> </w:t>
      </w:r>
    </w:p>
    <w:p w:rsidR="00660537" w:rsidRPr="004709AB" w:rsidP="00660537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Факт управления </w:t>
      </w:r>
      <w:r w:rsidR="004C54DA">
        <w:rPr>
          <w:kern w:val="2"/>
          <w:sz w:val="26"/>
          <w:szCs w:val="26"/>
        </w:rPr>
        <w:t>ФИО</w:t>
      </w:r>
      <w:r w:rsidR="002352AA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4709AB" w:rsidP="008F39D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4709AB">
        <w:rPr>
          <w:kern w:val="2"/>
          <w:sz w:val="26"/>
          <w:szCs w:val="26"/>
        </w:rPr>
        <w:t xml:space="preserve"> </w:t>
      </w:r>
    </w:p>
    <w:p w:rsidR="00274FE5" w:rsidRPr="004709AB" w:rsidP="00274FE5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Из представленн</w:t>
      </w:r>
      <w:r w:rsidRPr="004709AB" w:rsidR="003A71F8">
        <w:rPr>
          <w:kern w:val="2"/>
          <w:sz w:val="26"/>
          <w:szCs w:val="26"/>
        </w:rPr>
        <w:t>ой</w:t>
      </w:r>
      <w:r w:rsidRPr="004709AB">
        <w:rPr>
          <w:kern w:val="2"/>
          <w:sz w:val="26"/>
          <w:szCs w:val="26"/>
        </w:rPr>
        <w:t xml:space="preserve"> справ</w:t>
      </w:r>
      <w:r w:rsidR="002352AA">
        <w:rPr>
          <w:kern w:val="2"/>
          <w:sz w:val="26"/>
          <w:szCs w:val="26"/>
        </w:rPr>
        <w:t>ок</w:t>
      </w:r>
      <w:r w:rsidRPr="004709AB">
        <w:rPr>
          <w:kern w:val="2"/>
          <w:sz w:val="26"/>
          <w:szCs w:val="26"/>
        </w:rPr>
        <w:t xml:space="preserve"> на </w:t>
      </w:r>
      <w:r w:rsidRPr="004709AB" w:rsidR="00F62FAD">
        <w:rPr>
          <w:kern w:val="2"/>
          <w:sz w:val="26"/>
          <w:szCs w:val="26"/>
        </w:rPr>
        <w:t xml:space="preserve">л.д. </w:t>
      </w:r>
      <w:r w:rsidR="002352AA">
        <w:rPr>
          <w:kern w:val="2"/>
          <w:sz w:val="26"/>
          <w:szCs w:val="26"/>
        </w:rPr>
        <w:t>12, 13</w:t>
      </w:r>
      <w:r w:rsidRPr="004709AB">
        <w:rPr>
          <w:kern w:val="2"/>
          <w:sz w:val="26"/>
          <w:szCs w:val="26"/>
        </w:rPr>
        <w:t xml:space="preserve"> усматривается, что на момент совершения правонарушения по настоящему делу </w:t>
      </w:r>
      <w:r w:rsidR="004C54DA">
        <w:rPr>
          <w:kern w:val="2"/>
          <w:sz w:val="26"/>
          <w:szCs w:val="26"/>
        </w:rPr>
        <w:t>ФИО</w:t>
      </w:r>
      <w:r w:rsidRPr="004709AB" w:rsidR="00F62FAD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не являл</w:t>
      </w:r>
      <w:r w:rsidRPr="004709AB" w:rsidR="00F62FAD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</w:t>
      </w:r>
      <w:r w:rsidRPr="004709AB">
        <w:rPr>
          <w:kern w:val="2"/>
          <w:sz w:val="26"/>
          <w:szCs w:val="26"/>
        </w:rPr>
        <w:t xml:space="preserve">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4709AB" w:rsidP="00274FE5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Таким образом, </w:t>
      </w:r>
      <w:r w:rsidRPr="004709AB" w:rsidR="00AB6BAF">
        <w:rPr>
          <w:kern w:val="2"/>
          <w:sz w:val="26"/>
          <w:szCs w:val="26"/>
        </w:rPr>
        <w:t>мировой судья</w:t>
      </w:r>
      <w:r w:rsidRPr="004709AB">
        <w:rPr>
          <w:kern w:val="2"/>
          <w:sz w:val="26"/>
          <w:szCs w:val="26"/>
        </w:rPr>
        <w:t xml:space="preserve"> не усматривает в действиях </w:t>
      </w:r>
      <w:r w:rsidR="004C54DA">
        <w:rPr>
          <w:kern w:val="2"/>
          <w:sz w:val="26"/>
          <w:szCs w:val="26"/>
        </w:rPr>
        <w:t>ФИО</w:t>
      </w:r>
      <w:r w:rsidR="002352AA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признаков уголовно-наказуемого деяния, в </w:t>
      </w:r>
      <w:r w:rsidRPr="004709AB">
        <w:rPr>
          <w:kern w:val="2"/>
          <w:sz w:val="26"/>
          <w:szCs w:val="26"/>
        </w:rPr>
        <w:t>связи</w:t>
      </w:r>
      <w:r w:rsidRPr="004709AB">
        <w:rPr>
          <w:kern w:val="2"/>
          <w:sz w:val="26"/>
          <w:szCs w:val="26"/>
        </w:rPr>
        <w:t xml:space="preserve"> с чем </w:t>
      </w:r>
      <w:r w:rsidRPr="004709AB" w:rsidR="003272DD">
        <w:rPr>
          <w:kern w:val="2"/>
          <w:sz w:val="26"/>
          <w:szCs w:val="26"/>
        </w:rPr>
        <w:t>её</w:t>
      </w:r>
      <w:r w:rsidRPr="004709AB">
        <w:rPr>
          <w:kern w:val="2"/>
          <w:sz w:val="26"/>
          <w:szCs w:val="26"/>
        </w:rPr>
        <w:t xml:space="preserve"> действия правильно квалифицированы по части 1 статьи 12.</w:t>
      </w:r>
      <w:r w:rsidRPr="004709AB" w:rsidR="001D34D2">
        <w:rPr>
          <w:kern w:val="2"/>
          <w:sz w:val="26"/>
          <w:szCs w:val="26"/>
        </w:rPr>
        <w:t>8</w:t>
      </w:r>
      <w:r w:rsidRPr="004709AB">
        <w:rPr>
          <w:kern w:val="2"/>
          <w:sz w:val="26"/>
          <w:szCs w:val="26"/>
        </w:rPr>
        <w:t xml:space="preserve"> КоАП РФ.</w:t>
      </w:r>
    </w:p>
    <w:p w:rsidR="00E80FDA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</w:t>
      </w:r>
      <w:r w:rsidRPr="004709AB" w:rsidR="00563A51">
        <w:rPr>
          <w:kern w:val="2"/>
          <w:sz w:val="26"/>
          <w:szCs w:val="26"/>
        </w:rPr>
        <w:t>ценив собранные по делу доказательства</w:t>
      </w:r>
      <w:r w:rsidRPr="004709AB" w:rsidR="000F0BE2">
        <w:rPr>
          <w:kern w:val="2"/>
          <w:sz w:val="26"/>
          <w:szCs w:val="26"/>
        </w:rPr>
        <w:t xml:space="preserve"> по правилам статьи 26.11 КоАП РФ</w:t>
      </w:r>
      <w:r w:rsidRPr="004709AB" w:rsidR="00563A51">
        <w:rPr>
          <w:kern w:val="2"/>
          <w:sz w:val="26"/>
          <w:szCs w:val="26"/>
        </w:rPr>
        <w:t xml:space="preserve">, мировой судья квалифицирует действия </w:t>
      </w:r>
      <w:r w:rsidR="004C54DA">
        <w:rPr>
          <w:kern w:val="2"/>
          <w:sz w:val="26"/>
          <w:szCs w:val="26"/>
        </w:rPr>
        <w:t>ФИО</w:t>
      </w:r>
      <w:r w:rsidR="002352AA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по части 1 статьи 12.8 КоАП РФ, как управление транспортным средством водителем, находящ</w:t>
      </w:r>
      <w:r w:rsidRPr="004709AB" w:rsidR="003C0047">
        <w:rPr>
          <w:kern w:val="2"/>
          <w:sz w:val="26"/>
          <w:szCs w:val="26"/>
        </w:rPr>
        <w:t>и</w:t>
      </w:r>
      <w:r w:rsidRPr="004709AB" w:rsidR="00563A51">
        <w:rPr>
          <w:kern w:val="2"/>
          <w:sz w:val="26"/>
          <w:szCs w:val="26"/>
        </w:rPr>
        <w:t>мся в состоянии опьянения</w:t>
      </w:r>
      <w:r w:rsidRPr="004709AB" w:rsidR="00B73D87">
        <w:rPr>
          <w:kern w:val="2"/>
          <w:sz w:val="26"/>
          <w:szCs w:val="26"/>
        </w:rPr>
        <w:t>, когда</w:t>
      </w:r>
      <w:r w:rsidRPr="004709AB" w:rsidR="00B73D87">
        <w:rPr>
          <w:sz w:val="26"/>
          <w:szCs w:val="26"/>
        </w:rPr>
        <w:t xml:space="preserve"> такие действия не содержат </w:t>
      </w:r>
      <w:hyperlink r:id="rId6" w:anchor="/multilink/12125267/paragraph/3348/number/0" w:history="1">
        <w:r w:rsidRPr="004709AB" w:rsidR="00B73D87">
          <w:rPr>
            <w:rStyle w:val="Hyperlink"/>
            <w:sz w:val="26"/>
            <w:szCs w:val="26"/>
            <w:u w:val="none"/>
          </w:rPr>
          <w:t>уголовно наказуемого деяния</w:t>
        </w:r>
      </w:hyperlink>
      <w:r w:rsidRPr="004709AB" w:rsidR="00B73D87">
        <w:rPr>
          <w:sz w:val="26"/>
          <w:szCs w:val="26"/>
        </w:rPr>
        <w:t xml:space="preserve">. </w:t>
      </w:r>
    </w:p>
    <w:p w:rsidR="002A6127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</w:t>
      </w:r>
      <w:r w:rsidRPr="004709AB" w:rsidR="00563A51">
        <w:rPr>
          <w:kern w:val="2"/>
          <w:sz w:val="26"/>
          <w:szCs w:val="26"/>
        </w:rPr>
        <w:t>рок давности привлечения к административной ответственности в соответствии частью 1 статьи 4.5 КоАП РФ не ист</w:t>
      </w:r>
      <w:r w:rsidRPr="004709AB" w:rsidR="00240965">
        <w:rPr>
          <w:kern w:val="2"/>
          <w:sz w:val="26"/>
          <w:szCs w:val="26"/>
        </w:rPr>
        <w:t>ё</w:t>
      </w:r>
      <w:r w:rsidRPr="004709AB" w:rsidR="00563A51">
        <w:rPr>
          <w:kern w:val="2"/>
          <w:sz w:val="26"/>
          <w:szCs w:val="26"/>
        </w:rPr>
        <w:t>к.</w:t>
      </w:r>
      <w:r w:rsidRPr="004709AB" w:rsidR="003C0047">
        <w:rPr>
          <w:kern w:val="2"/>
          <w:sz w:val="26"/>
          <w:szCs w:val="26"/>
        </w:rPr>
        <w:t xml:space="preserve"> </w:t>
      </w:r>
    </w:p>
    <w:p w:rsidR="00CF132C" w:rsidRPr="004709AB" w:rsidP="00CF132C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C31C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4C54DA">
        <w:rPr>
          <w:kern w:val="2"/>
          <w:sz w:val="26"/>
          <w:szCs w:val="26"/>
        </w:rPr>
        <w:t>ФИО</w:t>
      </w:r>
      <w:r w:rsidRPr="004709AB" w:rsidR="003A71F8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по правилам статьи 4.1 КоАП РФ мировой судья учитывает характер соверш</w:t>
      </w:r>
      <w:r w:rsidRPr="004709AB" w:rsidR="00D62C66">
        <w:rPr>
          <w:kern w:val="2"/>
          <w:sz w:val="26"/>
          <w:szCs w:val="26"/>
        </w:rPr>
        <w:t>ё</w:t>
      </w:r>
      <w:r w:rsidRPr="004709AB">
        <w:rPr>
          <w:kern w:val="2"/>
          <w:sz w:val="26"/>
          <w:szCs w:val="26"/>
        </w:rPr>
        <w:t xml:space="preserve">нного административного правонарушения, а именно совершение </w:t>
      </w:r>
      <w:r w:rsidRPr="004709AB" w:rsidR="003A71F8">
        <w:rPr>
          <w:kern w:val="2"/>
          <w:sz w:val="26"/>
          <w:szCs w:val="26"/>
        </w:rPr>
        <w:t>им</w:t>
      </w:r>
      <w:r w:rsidRPr="004709AB">
        <w:rPr>
          <w:kern w:val="2"/>
          <w:sz w:val="26"/>
          <w:szCs w:val="26"/>
        </w:rPr>
        <w:t xml:space="preserve"> грубого нарушения </w:t>
      </w:r>
      <w:r w:rsidRPr="004709AB" w:rsidR="00E74A41">
        <w:rPr>
          <w:kern w:val="2"/>
          <w:sz w:val="26"/>
          <w:szCs w:val="26"/>
        </w:rPr>
        <w:t>ПДД РФ</w:t>
      </w:r>
      <w:r w:rsidRPr="004709AB">
        <w:rPr>
          <w:kern w:val="2"/>
          <w:sz w:val="26"/>
          <w:szCs w:val="26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4709AB" w:rsidR="003A71F8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имущественное положение, данные о </w:t>
      </w:r>
      <w:r w:rsidRPr="004709AB" w:rsidR="003A71F8">
        <w:rPr>
          <w:kern w:val="2"/>
          <w:sz w:val="26"/>
          <w:szCs w:val="26"/>
        </w:rPr>
        <w:t>его</w:t>
      </w:r>
      <w:r w:rsidRPr="004709AB" w:rsidR="006C00C7">
        <w:rPr>
          <w:kern w:val="2"/>
          <w:sz w:val="26"/>
          <w:szCs w:val="26"/>
        </w:rPr>
        <w:t xml:space="preserve"> личности</w:t>
      </w:r>
      <w:r w:rsidRPr="004709AB" w:rsidR="00A64F8A">
        <w:rPr>
          <w:kern w:val="2"/>
          <w:sz w:val="26"/>
          <w:szCs w:val="26"/>
        </w:rPr>
        <w:t>, обстоятельств</w:t>
      </w:r>
      <w:r w:rsidRPr="004709AB" w:rsidR="001B20D8">
        <w:rPr>
          <w:kern w:val="2"/>
          <w:sz w:val="26"/>
          <w:szCs w:val="26"/>
        </w:rPr>
        <w:t>о, отягчающее</w:t>
      </w:r>
      <w:r w:rsidRPr="004709AB" w:rsidR="009768A0">
        <w:rPr>
          <w:kern w:val="2"/>
          <w:sz w:val="26"/>
          <w:szCs w:val="26"/>
        </w:rPr>
        <w:t xml:space="preserve"> административную ответственность</w:t>
      </w:r>
      <w:r w:rsidRPr="004709AB" w:rsidR="00A64F8A">
        <w:rPr>
          <w:kern w:val="2"/>
          <w:sz w:val="26"/>
          <w:szCs w:val="26"/>
        </w:rPr>
        <w:t xml:space="preserve">. </w:t>
      </w:r>
    </w:p>
    <w:p w:rsidR="00A64F8A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</w:t>
      </w:r>
      <w:r w:rsidRPr="004709AB">
        <w:rPr>
          <w:kern w:val="2"/>
          <w:sz w:val="26"/>
          <w:szCs w:val="26"/>
        </w:rPr>
        <w:t>бстоятельств, смягчающ</w:t>
      </w:r>
      <w:r w:rsidRPr="004709AB" w:rsidR="009768A0">
        <w:rPr>
          <w:kern w:val="2"/>
          <w:sz w:val="26"/>
          <w:szCs w:val="26"/>
        </w:rPr>
        <w:t>их</w:t>
      </w:r>
      <w:r w:rsidRPr="004709AB" w:rsidR="00A02FC9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административную ответственность</w:t>
      </w:r>
      <w:r w:rsidRPr="004709AB" w:rsidR="00A02FC9">
        <w:rPr>
          <w:kern w:val="2"/>
          <w:sz w:val="26"/>
          <w:szCs w:val="26"/>
        </w:rPr>
        <w:t xml:space="preserve">, </w:t>
      </w:r>
      <w:r w:rsidRPr="004709AB">
        <w:rPr>
          <w:kern w:val="2"/>
          <w:sz w:val="26"/>
          <w:szCs w:val="26"/>
        </w:rPr>
        <w:t xml:space="preserve">по делу не установлено. </w:t>
      </w:r>
    </w:p>
    <w:p w:rsidR="001F4D10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Согласно справке</w:t>
      </w:r>
      <w:r w:rsidRPr="004709AB" w:rsidR="00623BE0">
        <w:rPr>
          <w:kern w:val="2"/>
          <w:sz w:val="26"/>
          <w:szCs w:val="26"/>
        </w:rPr>
        <w:t xml:space="preserve"> о нарушениях</w:t>
      </w:r>
      <w:r w:rsidRPr="004709AB" w:rsidR="00A61000">
        <w:rPr>
          <w:kern w:val="2"/>
          <w:sz w:val="26"/>
          <w:szCs w:val="26"/>
        </w:rPr>
        <w:t xml:space="preserve"> </w:t>
      </w:r>
      <w:r w:rsidRPr="004709AB" w:rsidR="00062C13">
        <w:rPr>
          <w:kern w:val="2"/>
          <w:sz w:val="26"/>
          <w:szCs w:val="26"/>
        </w:rPr>
        <w:t xml:space="preserve">(л.д. </w:t>
      </w:r>
      <w:r w:rsidR="003C6A22">
        <w:rPr>
          <w:kern w:val="2"/>
          <w:sz w:val="26"/>
          <w:szCs w:val="26"/>
        </w:rPr>
        <w:t>13</w:t>
      </w:r>
      <w:r w:rsidRPr="004709AB" w:rsidR="00062C13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 xml:space="preserve">, </w:t>
      </w:r>
      <w:r w:rsidR="004C54DA">
        <w:rPr>
          <w:kern w:val="2"/>
          <w:sz w:val="26"/>
          <w:szCs w:val="26"/>
        </w:rPr>
        <w:t>ФИО</w:t>
      </w:r>
      <w:r w:rsidR="003C6A22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 течение последнего календарного года</w:t>
      </w:r>
      <w:r w:rsidRPr="004709AB" w:rsidR="00062C13">
        <w:rPr>
          <w:kern w:val="2"/>
          <w:sz w:val="26"/>
          <w:szCs w:val="26"/>
        </w:rPr>
        <w:t xml:space="preserve"> привлекал</w:t>
      </w:r>
      <w:r w:rsidRPr="004709AB" w:rsidR="00990424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к административной ответственности</w:t>
      </w:r>
      <w:r w:rsidRPr="004709AB" w:rsidR="00623BE0">
        <w:rPr>
          <w:kern w:val="2"/>
          <w:sz w:val="26"/>
          <w:szCs w:val="26"/>
        </w:rPr>
        <w:t xml:space="preserve"> за совершение правонарушени</w:t>
      </w:r>
      <w:r w:rsidRPr="004709AB" w:rsidR="00400949">
        <w:rPr>
          <w:kern w:val="2"/>
          <w:sz w:val="26"/>
          <w:szCs w:val="26"/>
        </w:rPr>
        <w:t>й</w:t>
      </w:r>
      <w:r w:rsidRPr="004709AB" w:rsidR="00623BE0">
        <w:rPr>
          <w:kern w:val="2"/>
          <w:sz w:val="26"/>
          <w:szCs w:val="26"/>
        </w:rPr>
        <w:t xml:space="preserve">, </w:t>
      </w:r>
      <w:r w:rsidRPr="004709AB" w:rsidR="00623BE0">
        <w:rPr>
          <w:kern w:val="2"/>
          <w:sz w:val="26"/>
          <w:szCs w:val="26"/>
        </w:rPr>
        <w:t>пр</w:t>
      </w:r>
      <w:r w:rsidRPr="004709AB" w:rsidR="00062C13">
        <w:rPr>
          <w:kern w:val="2"/>
          <w:sz w:val="26"/>
          <w:szCs w:val="26"/>
        </w:rPr>
        <w:t>едусмотренно</w:t>
      </w:r>
      <w:r w:rsidRPr="004709AB" w:rsidR="00E74A41">
        <w:rPr>
          <w:kern w:val="2"/>
          <w:sz w:val="26"/>
          <w:szCs w:val="26"/>
        </w:rPr>
        <w:t>го</w:t>
      </w:r>
      <w:r w:rsidRPr="004709AB" w:rsidR="00062C13">
        <w:rPr>
          <w:kern w:val="2"/>
          <w:sz w:val="26"/>
          <w:szCs w:val="26"/>
        </w:rPr>
        <w:t xml:space="preserve"> главой 12 КоАП РФ</w:t>
      </w:r>
      <w:r w:rsidRPr="004709AB" w:rsidR="00FA2180">
        <w:rPr>
          <w:kern w:val="2"/>
          <w:sz w:val="26"/>
          <w:szCs w:val="26"/>
        </w:rPr>
        <w:t xml:space="preserve">. </w:t>
      </w:r>
    </w:p>
    <w:p w:rsidR="001D34D2" w:rsidRPr="004709AB" w:rsidP="001D34D2">
      <w:pPr>
        <w:widowControl w:val="0"/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Поэтому применительно к</w:t>
      </w:r>
      <w:r w:rsidRPr="004709AB">
        <w:rPr>
          <w:bCs/>
          <w:kern w:val="2"/>
          <w:sz w:val="26"/>
          <w:szCs w:val="26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4709AB">
        <w:rPr>
          <w:kern w:val="2"/>
          <w:sz w:val="26"/>
          <w:szCs w:val="26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</w:t>
      </w:r>
      <w:r w:rsidRPr="004709AB">
        <w:rPr>
          <w:kern w:val="2"/>
          <w:sz w:val="26"/>
          <w:szCs w:val="26"/>
        </w:rPr>
        <w:t xml:space="preserve">, отягчающего административную ответственность, мировой судья </w:t>
      </w:r>
      <w:r w:rsidRPr="004709AB" w:rsidR="00E35DA7">
        <w:rPr>
          <w:kern w:val="2"/>
          <w:sz w:val="26"/>
          <w:szCs w:val="26"/>
        </w:rPr>
        <w:t xml:space="preserve">признаёт и </w:t>
      </w:r>
      <w:r w:rsidRPr="004709AB">
        <w:rPr>
          <w:kern w:val="2"/>
          <w:sz w:val="26"/>
          <w:szCs w:val="26"/>
        </w:rPr>
        <w:t xml:space="preserve">учитывает привлечение </w:t>
      </w:r>
      <w:r w:rsidR="004C54DA">
        <w:rPr>
          <w:kern w:val="2"/>
          <w:sz w:val="26"/>
          <w:szCs w:val="26"/>
        </w:rPr>
        <w:t>ФИО</w:t>
      </w:r>
      <w:r w:rsidR="003C6A22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 течение последнего календарного года к административной ответственности за совершение правонарушени</w:t>
      </w:r>
      <w:r w:rsidR="003C6A22">
        <w:rPr>
          <w:kern w:val="2"/>
          <w:sz w:val="26"/>
          <w:szCs w:val="26"/>
        </w:rPr>
        <w:t>я</w:t>
      </w:r>
      <w:r w:rsidRPr="004709AB">
        <w:rPr>
          <w:kern w:val="2"/>
          <w:sz w:val="26"/>
          <w:szCs w:val="26"/>
        </w:rPr>
        <w:t xml:space="preserve"> в области дорожного движения. </w:t>
      </w:r>
    </w:p>
    <w:p w:rsidR="00563A51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Оснований для признания правонарушения </w:t>
      </w:r>
      <w:r w:rsidRPr="004709AB">
        <w:rPr>
          <w:kern w:val="2"/>
          <w:sz w:val="26"/>
          <w:szCs w:val="26"/>
        </w:rPr>
        <w:t>малозначительным</w:t>
      </w:r>
      <w:r w:rsidRPr="004709AB">
        <w:rPr>
          <w:kern w:val="2"/>
          <w:sz w:val="26"/>
          <w:szCs w:val="26"/>
        </w:rPr>
        <w:t xml:space="preserve"> или назначения наказания ниже низшего предела не имеется.</w:t>
      </w:r>
    </w:p>
    <w:p w:rsidR="00A10C24" w:rsidRPr="004709AB" w:rsidP="00A10C24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Санкция части 1 статьи 12.8 КоАП РФ предусматривает административн</w:t>
      </w:r>
      <w:r w:rsidRPr="004709AB">
        <w:rPr>
          <w:kern w:val="2"/>
          <w:sz w:val="26"/>
          <w:szCs w:val="26"/>
        </w:rPr>
        <w:t xml:space="preserve">ое наказание </w:t>
      </w:r>
      <w:r w:rsidRPr="004709AB">
        <w:rPr>
          <w:kern w:val="2"/>
          <w:sz w:val="26"/>
          <w:szCs w:val="26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4709AB">
        <w:rPr>
          <w:kern w:val="2"/>
          <w:sz w:val="26"/>
          <w:szCs w:val="26"/>
        </w:rPr>
        <w:t xml:space="preserve">. </w:t>
      </w:r>
    </w:p>
    <w:p w:rsidR="00E35DA7" w:rsidRPr="004709AB" w:rsidP="00E35D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9AB">
        <w:rPr>
          <w:rFonts w:eastAsia="Calibri"/>
          <w:sz w:val="26"/>
          <w:szCs w:val="26"/>
        </w:rPr>
        <w:t xml:space="preserve">При этом лишение права управления транспортными средствами является </w:t>
      </w:r>
      <w:r w:rsidRPr="004709AB">
        <w:rPr>
          <w:sz w:val="26"/>
          <w:szCs w:val="26"/>
        </w:rPr>
        <w:t>безальтернативным (обязательным) дополнительным административным наказанием.</w:t>
      </w:r>
    </w:p>
    <w:p w:rsidR="00BB6793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 учётом всех</w:t>
      </w:r>
      <w:r w:rsidR="00CD1219">
        <w:rPr>
          <w:kern w:val="2"/>
          <w:sz w:val="26"/>
          <w:szCs w:val="26"/>
        </w:rPr>
        <w:t xml:space="preserve"> вышеуказанных обстоятельств, </w:t>
      </w:r>
      <w:r w:rsidRPr="004709AB">
        <w:rPr>
          <w:kern w:val="2"/>
          <w:sz w:val="26"/>
          <w:szCs w:val="26"/>
        </w:rPr>
        <w:t xml:space="preserve">в целях предупреждения совершения им новых административных правонарушений, мировой судья полагает необходимым назначить </w:t>
      </w:r>
      <w:r w:rsidR="004C54DA">
        <w:rPr>
          <w:kern w:val="2"/>
          <w:sz w:val="26"/>
          <w:szCs w:val="26"/>
        </w:rPr>
        <w:t>ФИО</w:t>
      </w:r>
      <w:r w:rsidRPr="004709AB">
        <w:rPr>
          <w:kern w:val="2"/>
          <w:sz w:val="26"/>
          <w:szCs w:val="26"/>
        </w:rPr>
        <w:t xml:space="preserve">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</w:t>
      </w:r>
      <w:r w:rsidRPr="004709AB">
        <w:rPr>
          <w:kern w:val="2"/>
          <w:sz w:val="26"/>
          <w:szCs w:val="26"/>
        </w:rPr>
        <w:t>мирового</w:t>
      </w:r>
      <w:r w:rsidRPr="004709AB">
        <w:rPr>
          <w:kern w:val="2"/>
          <w:sz w:val="26"/>
          <w:szCs w:val="26"/>
        </w:rPr>
        <w:t xml:space="preserve">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 w:rsidR="004C54DA">
        <w:rPr>
          <w:kern w:val="2"/>
          <w:sz w:val="26"/>
          <w:szCs w:val="26"/>
        </w:rPr>
        <w:t>ФИО</w:t>
      </w:r>
      <w:r w:rsidR="003C6A22">
        <w:rPr>
          <w:kern w:val="2"/>
          <w:sz w:val="26"/>
          <w:szCs w:val="26"/>
        </w:rPr>
        <w:t>.</w:t>
      </w:r>
    </w:p>
    <w:p w:rsidR="00BB6793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4C54DA">
        <w:rPr>
          <w:kern w:val="2"/>
          <w:sz w:val="26"/>
          <w:szCs w:val="26"/>
        </w:rPr>
        <w:t>ФИО</w:t>
      </w:r>
    </w:p>
    <w:p w:rsidR="00563A51" w:rsidRPr="004709AB" w:rsidP="00BB679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На основании </w:t>
      </w:r>
      <w:r w:rsidRPr="004709AB">
        <w:rPr>
          <w:kern w:val="2"/>
          <w:sz w:val="26"/>
          <w:szCs w:val="26"/>
        </w:rPr>
        <w:t>изложенного</w:t>
      </w:r>
      <w:r w:rsidRPr="004709AB">
        <w:rPr>
          <w:kern w:val="2"/>
          <w:sz w:val="26"/>
          <w:szCs w:val="26"/>
        </w:rPr>
        <w:t xml:space="preserve">, руководствуясь частью 1 статьи 12.8, статьями </w:t>
      </w:r>
      <w:r w:rsidRPr="004709AB" w:rsidR="00A8482A">
        <w:rPr>
          <w:kern w:val="2"/>
          <w:sz w:val="26"/>
          <w:szCs w:val="26"/>
        </w:rPr>
        <w:br/>
      </w:r>
      <w:r w:rsidRPr="004709AB">
        <w:rPr>
          <w:kern w:val="2"/>
          <w:sz w:val="26"/>
          <w:szCs w:val="26"/>
        </w:rPr>
        <w:t>3.1, 3.8, 4.1, 4.5, 29.9-29.11 КоАП РФ, мировой судья</w:t>
      </w:r>
    </w:p>
    <w:p w:rsidR="006202CE" w:rsidRPr="004709AB" w:rsidP="009D6370">
      <w:pPr>
        <w:widowControl w:val="0"/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</w:p>
    <w:p w:rsidR="00563A51" w:rsidRPr="004709AB" w:rsidP="009D6370">
      <w:pPr>
        <w:widowControl w:val="0"/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ПОСТАНОВИЛ:</w:t>
      </w:r>
    </w:p>
    <w:p w:rsidR="00E87057" w:rsidRPr="004709AB" w:rsidP="009D637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7954BB" w:rsidRPr="004709AB" w:rsidP="007954BB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="00F9356C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признать виновн</w:t>
      </w:r>
      <w:r w:rsidR="00F9356C">
        <w:rPr>
          <w:kern w:val="2"/>
          <w:sz w:val="26"/>
          <w:szCs w:val="26"/>
        </w:rPr>
        <w:t>ым</w:t>
      </w:r>
      <w:r w:rsidRPr="004709AB" w:rsidR="00563A51">
        <w:rPr>
          <w:kern w:val="2"/>
          <w:sz w:val="26"/>
          <w:szCs w:val="26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="00CD1219">
        <w:rPr>
          <w:kern w:val="2"/>
          <w:sz w:val="26"/>
          <w:szCs w:val="26"/>
        </w:rPr>
        <w:t>сроком на</w:t>
      </w:r>
      <w:r w:rsidRPr="004709AB" w:rsidR="00563A51">
        <w:rPr>
          <w:kern w:val="2"/>
          <w:sz w:val="26"/>
          <w:szCs w:val="26"/>
        </w:rPr>
        <w:t xml:space="preserve"> </w:t>
      </w:r>
      <w:r w:rsidRPr="004709AB" w:rsidR="00AE5E0D">
        <w:rPr>
          <w:kern w:val="2"/>
          <w:sz w:val="26"/>
          <w:szCs w:val="26"/>
        </w:rPr>
        <w:t>0</w:t>
      </w:r>
      <w:r w:rsidRPr="004709AB" w:rsidR="00563A51">
        <w:rPr>
          <w:kern w:val="2"/>
          <w:sz w:val="26"/>
          <w:szCs w:val="26"/>
        </w:rPr>
        <w:t xml:space="preserve">1 (один) год </w:t>
      </w:r>
      <w:r w:rsidR="00CD1219">
        <w:rPr>
          <w:kern w:val="2"/>
          <w:sz w:val="26"/>
          <w:szCs w:val="26"/>
        </w:rPr>
        <w:t>06</w:t>
      </w:r>
      <w:r w:rsidRPr="004709AB" w:rsidR="00563A51">
        <w:rPr>
          <w:kern w:val="2"/>
          <w:sz w:val="26"/>
          <w:szCs w:val="26"/>
        </w:rPr>
        <w:t xml:space="preserve"> (</w:t>
      </w:r>
      <w:r w:rsidR="00CD1219">
        <w:rPr>
          <w:kern w:val="2"/>
          <w:sz w:val="26"/>
          <w:szCs w:val="26"/>
        </w:rPr>
        <w:t>шесть</w:t>
      </w:r>
      <w:r w:rsidRPr="004709AB" w:rsidR="00563A51">
        <w:rPr>
          <w:kern w:val="2"/>
          <w:sz w:val="26"/>
          <w:szCs w:val="26"/>
        </w:rPr>
        <w:t xml:space="preserve">) месяцев. </w:t>
      </w:r>
    </w:p>
    <w:p w:rsidR="00563A51" w:rsidRPr="004709AB" w:rsidP="00BC5DF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9" w:history="1">
        <w:r w:rsidRPr="004709AB" w:rsidR="007954BB">
          <w:rPr>
            <w:rStyle w:val="Hyperlink"/>
            <w:color w:val="auto"/>
            <w:sz w:val="26"/>
            <w:szCs w:val="26"/>
            <w:u w:val="none"/>
          </w:rPr>
          <w:t xml:space="preserve">ОГИБДД ОМВД России по </w:t>
        </w:r>
        <w:r w:rsidRPr="004709AB" w:rsidR="008C03A4">
          <w:rPr>
            <w:rStyle w:val="Hyperlink"/>
            <w:color w:val="auto"/>
            <w:sz w:val="26"/>
            <w:szCs w:val="26"/>
            <w:u w:val="none"/>
          </w:rPr>
          <w:t>Мамадышскому</w:t>
        </w:r>
        <w:r w:rsidRPr="004709AB" w:rsidR="008D0061">
          <w:rPr>
            <w:rStyle w:val="Hyperlink"/>
            <w:color w:val="auto"/>
            <w:sz w:val="26"/>
            <w:szCs w:val="26"/>
            <w:u w:val="none"/>
          </w:rPr>
          <w:t xml:space="preserve"> району</w:t>
        </w:r>
      </w:hyperlink>
      <w:r w:rsidRPr="004709AB" w:rsidR="007410EB">
        <w:rPr>
          <w:kern w:val="2"/>
          <w:sz w:val="26"/>
          <w:szCs w:val="26"/>
        </w:rPr>
        <w:t xml:space="preserve">. </w:t>
      </w:r>
    </w:p>
    <w:p w:rsidR="0086470A" w:rsidRPr="004709AB" w:rsidP="009D6370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Возложить на </w:t>
      </w:r>
      <w:r w:rsidR="004C54DA">
        <w:rPr>
          <w:kern w:val="2"/>
          <w:sz w:val="26"/>
          <w:szCs w:val="26"/>
        </w:rPr>
        <w:t>ФИО</w:t>
      </w:r>
      <w:r w:rsidRPr="004709AB" w:rsidR="004C54DA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4709AB" w:rsidP="009D6370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Настоящее по</w:t>
      </w:r>
      <w:r w:rsidRPr="004709AB">
        <w:rPr>
          <w:kern w:val="2"/>
          <w:sz w:val="26"/>
          <w:szCs w:val="26"/>
        </w:rPr>
        <w:t xml:space="preserve">становление может быть обжаловано в Мамадышский районный суд </w:t>
      </w:r>
      <w:r w:rsidRPr="004709AB" w:rsidR="00F53636">
        <w:rPr>
          <w:kern w:val="2"/>
          <w:sz w:val="26"/>
          <w:szCs w:val="26"/>
        </w:rPr>
        <w:t>РТ</w:t>
      </w:r>
      <w:r w:rsidRPr="004709AB">
        <w:rPr>
          <w:kern w:val="2"/>
          <w:sz w:val="26"/>
          <w:szCs w:val="26"/>
        </w:rPr>
        <w:t xml:space="preserve"> в течение </w:t>
      </w:r>
      <w:r w:rsidRPr="004709AB" w:rsidR="00BC5DF8">
        <w:rPr>
          <w:kern w:val="2"/>
          <w:sz w:val="26"/>
          <w:szCs w:val="26"/>
        </w:rPr>
        <w:t>10 (</w:t>
      </w:r>
      <w:r w:rsidRPr="004709AB">
        <w:rPr>
          <w:kern w:val="2"/>
          <w:sz w:val="26"/>
          <w:szCs w:val="26"/>
        </w:rPr>
        <w:t>десяти</w:t>
      </w:r>
      <w:r w:rsidRPr="004709AB" w:rsidR="00BC5DF8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4709AB" w:rsidR="00E472CB">
        <w:rPr>
          <w:kern w:val="2"/>
          <w:sz w:val="26"/>
          <w:szCs w:val="26"/>
        </w:rPr>
        <w:t xml:space="preserve"> в порядке статьи 30.2 КоАП РФ</w:t>
      </w:r>
      <w:r w:rsidRPr="004709AB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путём подачи жалобы </w:t>
      </w:r>
      <w:r w:rsidRPr="004709AB">
        <w:rPr>
          <w:kern w:val="2"/>
          <w:sz w:val="26"/>
          <w:szCs w:val="26"/>
        </w:rPr>
        <w:t xml:space="preserve">через </w:t>
      </w:r>
      <w:r w:rsidRPr="004709AB" w:rsidR="003A3447">
        <w:rPr>
          <w:kern w:val="2"/>
          <w:sz w:val="26"/>
          <w:szCs w:val="26"/>
        </w:rPr>
        <w:t xml:space="preserve">мирового судью </w:t>
      </w:r>
      <w:r w:rsidRPr="004709AB">
        <w:rPr>
          <w:kern w:val="2"/>
          <w:sz w:val="26"/>
          <w:szCs w:val="26"/>
        </w:rPr>
        <w:t>судебн</w:t>
      </w:r>
      <w:r w:rsidRPr="004709AB" w:rsidR="003A3447">
        <w:rPr>
          <w:kern w:val="2"/>
          <w:sz w:val="26"/>
          <w:szCs w:val="26"/>
        </w:rPr>
        <w:t>ого</w:t>
      </w:r>
      <w:r w:rsidRPr="004709AB">
        <w:rPr>
          <w:kern w:val="2"/>
          <w:sz w:val="26"/>
          <w:szCs w:val="26"/>
        </w:rPr>
        <w:t xml:space="preserve"> участ</w:t>
      </w:r>
      <w:r w:rsidRPr="004709AB" w:rsidR="003A3447">
        <w:rPr>
          <w:kern w:val="2"/>
          <w:sz w:val="26"/>
          <w:szCs w:val="26"/>
        </w:rPr>
        <w:t>ка</w:t>
      </w:r>
      <w:r w:rsidRPr="004709AB">
        <w:rPr>
          <w:kern w:val="2"/>
          <w:sz w:val="26"/>
          <w:szCs w:val="26"/>
        </w:rPr>
        <w:t xml:space="preserve"> №</w:t>
      </w:r>
      <w:r w:rsidRPr="004709AB" w:rsidR="00D14865">
        <w:rPr>
          <w:kern w:val="2"/>
          <w:sz w:val="26"/>
          <w:szCs w:val="26"/>
        </w:rPr>
        <w:t xml:space="preserve"> 1</w:t>
      </w:r>
      <w:r w:rsidRPr="004709AB">
        <w:rPr>
          <w:kern w:val="2"/>
          <w:sz w:val="26"/>
          <w:szCs w:val="26"/>
        </w:rPr>
        <w:t xml:space="preserve"> по Мамадышскому судебному району </w:t>
      </w:r>
      <w:r w:rsidRPr="004709AB" w:rsidR="00F53636">
        <w:rPr>
          <w:kern w:val="2"/>
          <w:sz w:val="26"/>
          <w:szCs w:val="26"/>
        </w:rPr>
        <w:t>РТ</w:t>
      </w:r>
      <w:r w:rsidRPr="004709AB">
        <w:rPr>
          <w:kern w:val="2"/>
          <w:sz w:val="26"/>
          <w:szCs w:val="26"/>
        </w:rPr>
        <w:t>.</w:t>
      </w:r>
    </w:p>
    <w:p w:rsidR="00204974" w:rsidRPr="004709AB" w:rsidP="009D6370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3503D" w:rsidRPr="004709AB" w:rsidP="0043503D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Мировой судья</w:t>
      </w:r>
      <w:r w:rsidRPr="004709AB" w:rsidR="009118F0">
        <w:rPr>
          <w:kern w:val="2"/>
          <w:sz w:val="26"/>
          <w:szCs w:val="26"/>
        </w:rPr>
        <w:t xml:space="preserve">         </w:t>
      </w:r>
      <w:r w:rsidRPr="004709AB" w:rsidR="00AD4299">
        <w:rPr>
          <w:kern w:val="2"/>
          <w:sz w:val="26"/>
          <w:szCs w:val="26"/>
        </w:rPr>
        <w:t xml:space="preserve">         </w:t>
      </w:r>
      <w:r w:rsidRPr="004709AB" w:rsidR="008D0061">
        <w:rPr>
          <w:kern w:val="2"/>
          <w:sz w:val="26"/>
          <w:szCs w:val="26"/>
        </w:rPr>
        <w:t xml:space="preserve">      </w:t>
      </w:r>
      <w:r w:rsidRPr="004709AB" w:rsidR="009118F0">
        <w:rPr>
          <w:kern w:val="2"/>
          <w:sz w:val="26"/>
          <w:szCs w:val="26"/>
        </w:rPr>
        <w:t xml:space="preserve"> </w:t>
      </w:r>
      <w:r w:rsidRPr="004709AB" w:rsidR="00406EFD">
        <w:rPr>
          <w:kern w:val="2"/>
          <w:sz w:val="26"/>
          <w:szCs w:val="26"/>
        </w:rPr>
        <w:t xml:space="preserve">   </w:t>
      </w:r>
      <w:r w:rsidRPr="004709AB" w:rsidR="009118F0">
        <w:rPr>
          <w:kern w:val="2"/>
          <w:sz w:val="26"/>
          <w:szCs w:val="26"/>
        </w:rPr>
        <w:t xml:space="preserve">   /подпись/</w:t>
      </w:r>
      <w:r w:rsidRPr="004709AB">
        <w:rPr>
          <w:kern w:val="2"/>
          <w:sz w:val="26"/>
          <w:szCs w:val="26"/>
        </w:rPr>
        <w:t xml:space="preserve">                        </w:t>
      </w:r>
      <w:r w:rsidRPr="004709AB" w:rsidR="00D21A38">
        <w:rPr>
          <w:kern w:val="2"/>
          <w:sz w:val="26"/>
          <w:szCs w:val="26"/>
        </w:rPr>
        <w:tab/>
      </w:r>
      <w:r w:rsidRPr="004709AB">
        <w:rPr>
          <w:kern w:val="2"/>
          <w:sz w:val="26"/>
          <w:szCs w:val="26"/>
        </w:rPr>
        <w:t>Габдульхаков А.Р.</w:t>
      </w:r>
    </w:p>
    <w:p w:rsidR="008C03A4" w:rsidRPr="004709AB" w:rsidP="009D6370">
      <w:pPr>
        <w:widowControl w:val="0"/>
        <w:tabs>
          <w:tab w:val="right" w:pos="9355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202CE" w:rsidRPr="004709AB" w:rsidP="009D6370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B73D87" w:rsidRPr="004709AB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sectPr w:rsidSect="00D21A38">
      <w:headerReference w:type="default" r:id="rId10"/>
      <w:footerReference w:type="even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675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26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675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4C54DA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524D"/>
    <w:rsid w:val="00385712"/>
    <w:rsid w:val="00386D8B"/>
    <w:rsid w:val="00387516"/>
    <w:rsid w:val="003875F4"/>
    <w:rsid w:val="0039104E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628ED"/>
    <w:rsid w:val="00463E01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4DA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7703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3823"/>
    <w:rsid w:val="007D418B"/>
    <w:rsid w:val="007D46E3"/>
    <w:rsid w:val="007D4ED5"/>
    <w:rsid w:val="007D6AF4"/>
    <w:rsid w:val="007D6DA1"/>
    <w:rsid w:val="007E3F4A"/>
    <w:rsid w:val="007E4685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2814"/>
    <w:rsid w:val="0086470A"/>
    <w:rsid w:val="00866F11"/>
    <w:rsid w:val="008713A9"/>
    <w:rsid w:val="00873343"/>
    <w:rsid w:val="0087379C"/>
    <w:rsid w:val="008745DC"/>
    <w:rsid w:val="00874DD9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35C7"/>
    <w:rsid w:val="009435EB"/>
    <w:rsid w:val="00947E4C"/>
    <w:rsid w:val="00950174"/>
    <w:rsid w:val="00951CE1"/>
    <w:rsid w:val="00951E92"/>
    <w:rsid w:val="00952361"/>
    <w:rsid w:val="00953295"/>
    <w:rsid w:val="0095665C"/>
    <w:rsid w:val="00960EA3"/>
    <w:rsid w:val="00961C88"/>
    <w:rsid w:val="00963329"/>
    <w:rsid w:val="009649B9"/>
    <w:rsid w:val="009658D9"/>
    <w:rsid w:val="009669C1"/>
    <w:rsid w:val="009671D7"/>
    <w:rsid w:val="00967D76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E7"/>
    <w:rsid w:val="00C21BB0"/>
    <w:rsid w:val="00C22C6C"/>
    <w:rsid w:val="00C234DD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49F"/>
    <w:rsid w:val="00C85053"/>
    <w:rsid w:val="00C86047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63BA"/>
    <w:rsid w:val="00E022F2"/>
    <w:rsid w:val="00E06150"/>
    <w:rsid w:val="00E06CAA"/>
    <w:rsid w:val="00E07332"/>
    <w:rsid w:val="00E14B6E"/>
    <w:rsid w:val="00E156A8"/>
    <w:rsid w:val="00E15781"/>
    <w:rsid w:val="00E15ED6"/>
    <w:rsid w:val="00E1705D"/>
    <w:rsid w:val="00E20E4D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4B8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E72AF9101F56495167566E2660056CAC41F7085B11DB5837518E9F21C7B6C6B434775891377CC2vDa6P" TargetMode="External" /><Relationship Id="rId5" Type="http://schemas.openxmlformats.org/officeDocument/2006/relationships/hyperlink" Target="consultantplus://offline/ref=AB90EA55DE2AA43E3159936815A414390D54479F7F09B451575505138530E86621B43B747D37h41EI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base.garant.ru/12125267/34cf1a95f263311c1d1e79d6d700631d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xn--90adear.xn--p1ai/r/74/divisions/22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