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671" w:rsidRPr="00A435AA" w:rsidP="0045667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456671" w:rsidRPr="004452FE" w:rsidP="0045667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4"/>
          <w:szCs w:val="24"/>
        </w:rPr>
      </w:pPr>
      <w:r w:rsidRPr="004452FE">
        <w:rPr>
          <w:spacing w:val="140"/>
          <w:kern w:val="2"/>
          <w:sz w:val="24"/>
          <w:szCs w:val="24"/>
        </w:rPr>
        <w:t>ПОСТАНОВЛЕНИЕ</w:t>
      </w:r>
    </w:p>
    <w:p w:rsidR="00456671" w:rsidRPr="004452FE" w:rsidP="00456671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>о назначении административного наказания</w:t>
      </w:r>
    </w:p>
    <w:p w:rsidR="00456671" w:rsidRPr="004452FE" w:rsidP="0045667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4"/>
          <w:szCs w:val="24"/>
        </w:rPr>
      </w:pPr>
    </w:p>
    <w:p w:rsidR="00456671" w:rsidRPr="004452FE" w:rsidP="00456671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>02 февраля 2022 года</w:t>
      </w:r>
      <w:r w:rsidRPr="004452FE">
        <w:rPr>
          <w:kern w:val="2"/>
          <w:sz w:val="24"/>
          <w:szCs w:val="24"/>
        </w:rPr>
        <w:tab/>
        <w:t>Дело № 5-</w:t>
      </w:r>
      <w:r w:rsidR="00FF6FE4">
        <w:rPr>
          <w:kern w:val="2"/>
          <w:sz w:val="24"/>
          <w:szCs w:val="24"/>
        </w:rPr>
        <w:t>35</w:t>
      </w:r>
      <w:r w:rsidRPr="004452FE">
        <w:rPr>
          <w:kern w:val="2"/>
          <w:sz w:val="24"/>
          <w:szCs w:val="24"/>
        </w:rPr>
        <w:t>/1/2022</w:t>
      </w:r>
    </w:p>
    <w:p w:rsidR="00A435AA" w:rsidP="00D02E91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4"/>
          <w:szCs w:val="24"/>
        </w:rPr>
      </w:pPr>
    </w:p>
    <w:p w:rsidR="00EA6CD8" w:rsidRPr="004452FE" w:rsidP="00D02E91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sz w:val="24"/>
          <w:szCs w:val="24"/>
        </w:rPr>
      </w:pPr>
      <w:r w:rsidRPr="004452FE">
        <w:rPr>
          <w:sz w:val="24"/>
          <w:szCs w:val="24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 </w:t>
      </w:r>
      <w:r w:rsidRPr="004452FE" w:rsidR="005D773B">
        <w:rPr>
          <w:kern w:val="2"/>
          <w:sz w:val="24"/>
          <w:szCs w:val="24"/>
        </w:rPr>
        <w:t xml:space="preserve">рассмотрев </w:t>
      </w:r>
      <w:r w:rsidRPr="004452FE" w:rsidR="005D773B">
        <w:rPr>
          <w:color w:val="0000FF"/>
          <w:kern w:val="2"/>
          <w:sz w:val="24"/>
          <w:szCs w:val="24"/>
        </w:rPr>
        <w:t xml:space="preserve">в </w:t>
      </w:r>
      <w:r w:rsidRPr="004452FE" w:rsidR="001B7233">
        <w:rPr>
          <w:color w:val="0000FF"/>
          <w:kern w:val="2"/>
          <w:sz w:val="24"/>
          <w:szCs w:val="24"/>
        </w:rPr>
        <w:t>режиме видеоконференцсвязи</w:t>
      </w:r>
      <w:r w:rsidRPr="004452FE" w:rsidR="005D773B">
        <w:rPr>
          <w:kern w:val="2"/>
          <w:sz w:val="24"/>
          <w:szCs w:val="24"/>
        </w:rPr>
        <w:t xml:space="preserve"> </w:t>
      </w:r>
      <w:r w:rsidRPr="004452FE" w:rsidR="00DA68F6">
        <w:rPr>
          <w:kern w:val="2"/>
          <w:sz w:val="24"/>
          <w:szCs w:val="24"/>
        </w:rPr>
        <w:t xml:space="preserve">дело об административном правонарушении, предусмотренном частью 1 статьи 7.27 </w:t>
      </w:r>
      <w:r w:rsidRPr="004452FE" w:rsidR="00DA68F6">
        <w:rPr>
          <w:rFonts w:ascii="Times New Roman CYR" w:hAnsi="Times New Roman CYR" w:cs="Times New Roman CYR"/>
          <w:kern w:val="2"/>
          <w:sz w:val="24"/>
          <w:szCs w:val="24"/>
        </w:rPr>
        <w:t>Кодекса Российской Федерации об административных правонарушениях</w:t>
      </w:r>
      <w:r w:rsidRPr="004452FE" w:rsidR="00DA68F6">
        <w:rPr>
          <w:kern w:val="2"/>
          <w:sz w:val="24"/>
          <w:szCs w:val="24"/>
        </w:rPr>
        <w:t xml:space="preserve">, в отношении </w:t>
      </w:r>
      <w:r w:rsidR="00A435AA">
        <w:rPr>
          <w:sz w:val="24"/>
          <w:szCs w:val="24"/>
        </w:rPr>
        <w:t>фио</w:t>
      </w:r>
      <w:r w:rsidRPr="004452FE">
        <w:rPr>
          <w:sz w:val="24"/>
          <w:szCs w:val="24"/>
        </w:rPr>
        <w:t xml:space="preserve">, родившегося 28 сентября 1961 года </w:t>
      </w:r>
      <w:r w:rsidRPr="004452FE" w:rsidR="00F77F55">
        <w:rPr>
          <w:sz w:val="24"/>
          <w:szCs w:val="24"/>
        </w:rPr>
        <w:t xml:space="preserve">в </w:t>
      </w:r>
      <w:r w:rsidRPr="004452FE">
        <w:rPr>
          <w:sz w:val="24"/>
          <w:szCs w:val="24"/>
        </w:rPr>
        <w:t>г.</w:t>
      </w:r>
      <w:r w:rsidRPr="004452FE" w:rsidR="00DF7E9C">
        <w:rPr>
          <w:sz w:val="24"/>
          <w:szCs w:val="24"/>
        </w:rPr>
        <w:t xml:space="preserve"> </w:t>
      </w:r>
      <w:r w:rsidRPr="004452FE">
        <w:rPr>
          <w:sz w:val="24"/>
          <w:szCs w:val="24"/>
        </w:rPr>
        <w:t xml:space="preserve">Мамадыш </w:t>
      </w:r>
      <w:r w:rsidRPr="004452FE" w:rsidR="00F77F55">
        <w:rPr>
          <w:sz w:val="24"/>
          <w:szCs w:val="24"/>
        </w:rPr>
        <w:t>Мамадышского района Татарской АССР</w:t>
      </w:r>
      <w:r w:rsidRPr="004452FE">
        <w:rPr>
          <w:sz w:val="24"/>
          <w:szCs w:val="24"/>
        </w:rPr>
        <w:t xml:space="preserve">, гражданина РФ, зарегистрированного и проживающего по адресу: </w:t>
      </w:r>
      <w:r w:rsidRPr="004452FE">
        <w:rPr>
          <w:sz w:val="24"/>
          <w:szCs w:val="24"/>
        </w:rPr>
        <w:t>РТ</w:t>
      </w:r>
      <w:r w:rsidRPr="004452FE">
        <w:rPr>
          <w:sz w:val="24"/>
          <w:szCs w:val="24"/>
        </w:rPr>
        <w:t xml:space="preserve">, </w:t>
      </w:r>
      <w:r w:rsidRPr="004452FE" w:rsidR="00F77F55">
        <w:rPr>
          <w:sz w:val="24"/>
          <w:szCs w:val="24"/>
        </w:rPr>
        <w:t xml:space="preserve">Мамадышский район, </w:t>
      </w:r>
      <w:r w:rsidRPr="004452FE">
        <w:rPr>
          <w:sz w:val="24"/>
          <w:szCs w:val="24"/>
        </w:rPr>
        <w:t>г</w:t>
      </w:r>
      <w:r w:rsidR="00A435AA">
        <w:rPr>
          <w:sz w:val="24"/>
          <w:szCs w:val="24"/>
        </w:rPr>
        <w:t>…</w:t>
      </w:r>
      <w:r w:rsidRPr="004452FE">
        <w:rPr>
          <w:sz w:val="24"/>
          <w:szCs w:val="24"/>
        </w:rPr>
        <w:t xml:space="preserve">, </w:t>
      </w:r>
      <w:r w:rsidRPr="004452FE" w:rsidR="00F77F55">
        <w:rPr>
          <w:sz w:val="24"/>
          <w:szCs w:val="24"/>
        </w:rPr>
        <w:t>не женатого</w:t>
      </w:r>
      <w:r w:rsidRPr="004452FE">
        <w:rPr>
          <w:sz w:val="24"/>
          <w:szCs w:val="24"/>
        </w:rPr>
        <w:t xml:space="preserve">, </w:t>
      </w:r>
      <w:r w:rsidRPr="004452FE" w:rsidR="00FC685E">
        <w:rPr>
          <w:sz w:val="24"/>
          <w:szCs w:val="24"/>
        </w:rPr>
        <w:t xml:space="preserve">не работающего, </w:t>
      </w:r>
      <w:r w:rsidRPr="004452FE" w:rsidR="00F77F55">
        <w:rPr>
          <w:sz w:val="24"/>
          <w:szCs w:val="24"/>
        </w:rPr>
        <w:t xml:space="preserve">инвалидности не имеющего, </w:t>
      </w:r>
      <w:r w:rsidRPr="004452FE">
        <w:rPr>
          <w:sz w:val="24"/>
          <w:szCs w:val="24"/>
        </w:rPr>
        <w:t>ранее к административной ответственности</w:t>
      </w:r>
      <w:r w:rsidRPr="004452FE" w:rsidR="001E0CB9">
        <w:rPr>
          <w:sz w:val="24"/>
          <w:szCs w:val="24"/>
        </w:rPr>
        <w:t xml:space="preserve"> привлекавшегося,</w:t>
      </w:r>
    </w:p>
    <w:p w:rsidR="00D73D51" w:rsidRPr="004452FE" w:rsidP="007A318C">
      <w:pPr>
        <w:autoSpaceDE w:val="0"/>
        <w:autoSpaceDN w:val="0"/>
        <w:adjustRightInd w:val="0"/>
        <w:ind w:firstLine="709"/>
        <w:contextualSpacing/>
        <w:jc w:val="center"/>
        <w:rPr>
          <w:kern w:val="2"/>
          <w:sz w:val="24"/>
          <w:szCs w:val="24"/>
        </w:rPr>
      </w:pPr>
    </w:p>
    <w:p w:rsidR="00F01923" w:rsidRPr="004452FE" w:rsidP="00E02C7A">
      <w:pPr>
        <w:pStyle w:val="BodyText"/>
        <w:tabs>
          <w:tab w:val="right" w:pos="10206"/>
        </w:tabs>
        <w:ind w:firstLine="709"/>
        <w:contextualSpacing/>
        <w:jc w:val="center"/>
        <w:rPr>
          <w:spacing w:val="60"/>
          <w:kern w:val="2"/>
          <w:szCs w:val="24"/>
        </w:rPr>
      </w:pPr>
      <w:r w:rsidRPr="004452FE">
        <w:rPr>
          <w:spacing w:val="60"/>
          <w:kern w:val="2"/>
          <w:szCs w:val="24"/>
        </w:rPr>
        <w:t>УСТАНОВИЛ:</w:t>
      </w:r>
    </w:p>
    <w:p w:rsidR="0068234C" w:rsidRPr="004452FE" w:rsidP="007A318C">
      <w:pPr>
        <w:pStyle w:val="BodyText"/>
        <w:tabs>
          <w:tab w:val="right" w:pos="10206"/>
        </w:tabs>
        <w:ind w:firstLine="709"/>
        <w:contextualSpacing/>
        <w:jc w:val="center"/>
        <w:rPr>
          <w:kern w:val="2"/>
          <w:szCs w:val="24"/>
        </w:rPr>
      </w:pPr>
    </w:p>
    <w:p w:rsidR="004D7FA2" w:rsidRPr="004452FE" w:rsidP="00E02C7A">
      <w:pPr>
        <w:pStyle w:val="BodyText"/>
        <w:tabs>
          <w:tab w:val="right" w:pos="10206"/>
        </w:tabs>
        <w:ind w:firstLine="709"/>
        <w:contextualSpacing/>
        <w:rPr>
          <w:kern w:val="2"/>
          <w:szCs w:val="24"/>
        </w:rPr>
      </w:pPr>
      <w:r w:rsidRPr="004452FE">
        <w:rPr>
          <w:kern w:val="2"/>
          <w:szCs w:val="24"/>
        </w:rPr>
        <w:t>19 декабря 2021</w:t>
      </w:r>
      <w:r w:rsidRPr="004452FE" w:rsidR="00007F6E">
        <w:rPr>
          <w:kern w:val="2"/>
          <w:szCs w:val="24"/>
        </w:rPr>
        <w:t xml:space="preserve"> года в </w:t>
      </w:r>
      <w:r w:rsidRPr="004452FE">
        <w:rPr>
          <w:kern w:val="2"/>
          <w:szCs w:val="24"/>
        </w:rPr>
        <w:t>17</w:t>
      </w:r>
      <w:r w:rsidRPr="004452FE" w:rsidR="00007F6E">
        <w:rPr>
          <w:kern w:val="2"/>
          <w:szCs w:val="24"/>
        </w:rPr>
        <w:t xml:space="preserve"> час</w:t>
      </w:r>
      <w:r w:rsidRPr="004452FE" w:rsidR="00BB612B">
        <w:rPr>
          <w:kern w:val="2"/>
          <w:szCs w:val="24"/>
        </w:rPr>
        <w:t xml:space="preserve">. </w:t>
      </w:r>
      <w:r w:rsidRPr="004452FE">
        <w:rPr>
          <w:kern w:val="2"/>
          <w:szCs w:val="24"/>
        </w:rPr>
        <w:t>56</w:t>
      </w:r>
      <w:r w:rsidRPr="004452FE" w:rsidR="00007F6E">
        <w:rPr>
          <w:kern w:val="2"/>
          <w:szCs w:val="24"/>
        </w:rPr>
        <w:t xml:space="preserve"> мин</w:t>
      </w:r>
      <w:r w:rsidRPr="004452FE" w:rsidR="00BB612B">
        <w:rPr>
          <w:kern w:val="2"/>
          <w:szCs w:val="24"/>
        </w:rPr>
        <w:t xml:space="preserve">. </w:t>
      </w:r>
      <w:r w:rsidR="00A435AA">
        <w:rPr>
          <w:kern w:val="2"/>
          <w:szCs w:val="24"/>
        </w:rPr>
        <w:t>фио</w:t>
      </w:r>
      <w:r w:rsidRPr="004452FE" w:rsidR="00B82174">
        <w:rPr>
          <w:kern w:val="2"/>
          <w:szCs w:val="24"/>
        </w:rPr>
        <w:t>.</w:t>
      </w:r>
      <w:r w:rsidRPr="004452FE" w:rsidR="00007F6E">
        <w:rPr>
          <w:kern w:val="2"/>
          <w:szCs w:val="24"/>
        </w:rPr>
        <w:t xml:space="preserve">, </w:t>
      </w:r>
      <w:r w:rsidRPr="004452FE" w:rsidR="006E0B6A">
        <w:rPr>
          <w:kern w:val="2"/>
          <w:szCs w:val="24"/>
        </w:rPr>
        <w:t>находясь в магазин</w:t>
      </w:r>
      <w:r w:rsidRPr="004452FE" w:rsidR="009440A5">
        <w:rPr>
          <w:kern w:val="2"/>
          <w:szCs w:val="24"/>
        </w:rPr>
        <w:t>е</w:t>
      </w:r>
      <w:r w:rsidRPr="004452FE" w:rsidR="006E0B6A">
        <w:rPr>
          <w:kern w:val="2"/>
          <w:szCs w:val="24"/>
        </w:rPr>
        <w:t xml:space="preserve"> </w:t>
      </w:r>
      <w:r w:rsidRPr="004452FE" w:rsidR="00D73D51">
        <w:rPr>
          <w:kern w:val="2"/>
          <w:szCs w:val="24"/>
        </w:rPr>
        <w:t>«</w:t>
      </w:r>
      <w:r w:rsidRPr="004452FE" w:rsidR="006E150C">
        <w:rPr>
          <w:kern w:val="2"/>
          <w:szCs w:val="24"/>
        </w:rPr>
        <w:t>Пятерочка</w:t>
      </w:r>
      <w:r w:rsidRPr="004452FE" w:rsidR="00B82174">
        <w:rPr>
          <w:kern w:val="2"/>
          <w:szCs w:val="24"/>
        </w:rPr>
        <w:t>»</w:t>
      </w:r>
      <w:r w:rsidRPr="004452FE" w:rsidR="007C1450">
        <w:rPr>
          <w:kern w:val="2"/>
          <w:szCs w:val="24"/>
        </w:rPr>
        <w:t xml:space="preserve"> </w:t>
      </w:r>
      <w:r w:rsidRPr="004452FE" w:rsidR="006E150C">
        <w:rPr>
          <w:kern w:val="2"/>
          <w:szCs w:val="24"/>
        </w:rPr>
        <w:t>ОО</w:t>
      </w:r>
      <w:r w:rsidRPr="004452FE" w:rsidR="007C1450">
        <w:rPr>
          <w:kern w:val="2"/>
          <w:szCs w:val="24"/>
        </w:rPr>
        <w:t>О</w:t>
      </w:r>
      <w:r w:rsidRPr="004452FE" w:rsidR="00A5712F">
        <w:rPr>
          <w:kern w:val="2"/>
          <w:szCs w:val="24"/>
        </w:rPr>
        <w:t xml:space="preserve"> «</w:t>
      </w:r>
      <w:r w:rsidRPr="004452FE" w:rsidR="006E150C">
        <w:rPr>
          <w:kern w:val="2"/>
          <w:szCs w:val="24"/>
        </w:rPr>
        <w:t>Агроторг</w:t>
      </w:r>
      <w:r w:rsidRPr="004452FE" w:rsidR="00A5712F">
        <w:rPr>
          <w:kern w:val="2"/>
          <w:szCs w:val="24"/>
        </w:rPr>
        <w:t>»</w:t>
      </w:r>
      <w:r w:rsidRPr="004452FE" w:rsidR="0076193F">
        <w:rPr>
          <w:kern w:val="2"/>
          <w:szCs w:val="24"/>
        </w:rPr>
        <w:t xml:space="preserve">, </w:t>
      </w:r>
      <w:r w:rsidRPr="004452FE" w:rsidR="006E0B6A">
        <w:rPr>
          <w:kern w:val="2"/>
          <w:szCs w:val="24"/>
        </w:rPr>
        <w:t>расположенно</w:t>
      </w:r>
      <w:r w:rsidRPr="004452FE" w:rsidR="006D5C02">
        <w:rPr>
          <w:kern w:val="2"/>
          <w:szCs w:val="24"/>
        </w:rPr>
        <w:t>м</w:t>
      </w:r>
      <w:r w:rsidRPr="004452FE" w:rsidR="006E0B6A">
        <w:rPr>
          <w:kern w:val="2"/>
          <w:szCs w:val="24"/>
        </w:rPr>
        <w:t xml:space="preserve"> в д</w:t>
      </w:r>
      <w:r w:rsidRPr="004452FE" w:rsidR="006D5C02">
        <w:rPr>
          <w:kern w:val="2"/>
          <w:szCs w:val="24"/>
        </w:rPr>
        <w:t>.</w:t>
      </w:r>
      <w:r w:rsidRPr="004452FE" w:rsidR="006E0B6A">
        <w:rPr>
          <w:kern w:val="2"/>
          <w:szCs w:val="24"/>
        </w:rPr>
        <w:t xml:space="preserve"> </w:t>
      </w:r>
      <w:r w:rsidRPr="004452FE" w:rsidR="00B00A46">
        <w:rPr>
          <w:kern w:val="2"/>
          <w:szCs w:val="24"/>
        </w:rPr>
        <w:t>9</w:t>
      </w:r>
      <w:r w:rsidRPr="004452FE">
        <w:rPr>
          <w:kern w:val="2"/>
          <w:szCs w:val="24"/>
        </w:rPr>
        <w:t>6</w:t>
      </w:r>
      <w:r w:rsidRPr="004452FE" w:rsidR="00B00A46">
        <w:rPr>
          <w:kern w:val="2"/>
          <w:szCs w:val="24"/>
        </w:rPr>
        <w:t xml:space="preserve"> по ул. </w:t>
      </w:r>
      <w:r w:rsidRPr="004452FE">
        <w:rPr>
          <w:kern w:val="2"/>
          <w:szCs w:val="24"/>
        </w:rPr>
        <w:t>Ленина г. Мамадыш</w:t>
      </w:r>
      <w:r w:rsidRPr="004452FE" w:rsidR="00B00A46">
        <w:rPr>
          <w:kern w:val="2"/>
          <w:szCs w:val="24"/>
        </w:rPr>
        <w:t xml:space="preserve"> </w:t>
      </w:r>
      <w:r w:rsidRPr="004452FE" w:rsidR="006E0B6A">
        <w:rPr>
          <w:kern w:val="2"/>
          <w:szCs w:val="24"/>
        </w:rPr>
        <w:t xml:space="preserve">Мамадышского района </w:t>
      </w:r>
      <w:r w:rsidRPr="004452FE">
        <w:rPr>
          <w:kern w:val="2"/>
          <w:szCs w:val="24"/>
        </w:rPr>
        <w:t>РТ</w:t>
      </w:r>
      <w:r w:rsidRPr="004452FE" w:rsidR="0070580C">
        <w:rPr>
          <w:kern w:val="2"/>
          <w:szCs w:val="24"/>
        </w:rPr>
        <w:t>,</w:t>
      </w:r>
      <w:r w:rsidRPr="004452FE" w:rsidR="00F00838">
        <w:rPr>
          <w:kern w:val="2"/>
          <w:szCs w:val="24"/>
        </w:rPr>
        <w:t xml:space="preserve"> </w:t>
      </w:r>
      <w:r w:rsidRPr="004452FE" w:rsidR="004B4378">
        <w:rPr>
          <w:kern w:val="2"/>
          <w:szCs w:val="24"/>
        </w:rPr>
        <w:t xml:space="preserve">тайным путём </w:t>
      </w:r>
      <w:r w:rsidRPr="004452FE" w:rsidR="00F00838">
        <w:rPr>
          <w:kern w:val="2"/>
          <w:szCs w:val="24"/>
        </w:rPr>
        <w:t>совершил кражу</w:t>
      </w:r>
      <w:r w:rsidRPr="004452FE">
        <w:rPr>
          <w:kern w:val="2"/>
          <w:szCs w:val="24"/>
        </w:rPr>
        <w:t xml:space="preserve"> водки </w:t>
      </w:r>
      <w:r w:rsidRPr="004452FE" w:rsidR="006D5C02">
        <w:rPr>
          <w:kern w:val="2"/>
          <w:szCs w:val="24"/>
        </w:rPr>
        <w:t xml:space="preserve">с этикеткой </w:t>
      </w:r>
      <w:r w:rsidRPr="004452FE">
        <w:rPr>
          <w:kern w:val="2"/>
          <w:szCs w:val="24"/>
        </w:rPr>
        <w:t>«</w:t>
      </w:r>
      <w:r w:rsidRPr="004452FE" w:rsidR="004B4378">
        <w:rPr>
          <w:kern w:val="2"/>
          <w:szCs w:val="24"/>
        </w:rPr>
        <w:t>Усадская Хлебная</w:t>
      </w:r>
      <w:r w:rsidRPr="004452FE" w:rsidR="00A7248F">
        <w:rPr>
          <w:kern w:val="2"/>
          <w:szCs w:val="24"/>
        </w:rPr>
        <w:t>»</w:t>
      </w:r>
      <w:r w:rsidRPr="004452FE">
        <w:rPr>
          <w:kern w:val="2"/>
          <w:szCs w:val="24"/>
        </w:rPr>
        <w:t xml:space="preserve"> объёмом 0,</w:t>
      </w:r>
      <w:r w:rsidRPr="004452FE" w:rsidR="006D5C02">
        <w:rPr>
          <w:kern w:val="2"/>
          <w:szCs w:val="24"/>
        </w:rPr>
        <w:t>5</w:t>
      </w:r>
      <w:r w:rsidRPr="004452FE">
        <w:rPr>
          <w:kern w:val="2"/>
          <w:szCs w:val="24"/>
        </w:rPr>
        <w:t xml:space="preserve"> литра, </w:t>
      </w:r>
      <w:r w:rsidRPr="004452FE" w:rsidR="00FC0FF8">
        <w:rPr>
          <w:kern w:val="2"/>
          <w:szCs w:val="24"/>
        </w:rPr>
        <w:t xml:space="preserve">в количестве одной бутылки, стоимостью </w:t>
      </w:r>
      <w:r w:rsidRPr="004452FE" w:rsidR="00E80121">
        <w:rPr>
          <w:kern w:val="2"/>
          <w:szCs w:val="24"/>
        </w:rPr>
        <w:t>187</w:t>
      </w:r>
      <w:r w:rsidRPr="004452FE" w:rsidR="00FC0FF8">
        <w:rPr>
          <w:kern w:val="2"/>
          <w:szCs w:val="24"/>
        </w:rPr>
        <w:t xml:space="preserve"> руб. </w:t>
      </w:r>
      <w:r w:rsidRPr="004452FE" w:rsidR="00E80121">
        <w:rPr>
          <w:kern w:val="2"/>
          <w:szCs w:val="24"/>
        </w:rPr>
        <w:t>83</w:t>
      </w:r>
      <w:r w:rsidRPr="004452FE" w:rsidR="00A7248F">
        <w:rPr>
          <w:kern w:val="2"/>
          <w:szCs w:val="24"/>
        </w:rPr>
        <w:t xml:space="preserve"> коп. </w:t>
      </w:r>
      <w:r w:rsidRPr="004452FE" w:rsidR="006D5C02">
        <w:rPr>
          <w:kern w:val="2"/>
          <w:szCs w:val="24"/>
        </w:rPr>
        <w:t>без НДС.</w:t>
      </w:r>
      <w:r w:rsidRPr="004452FE" w:rsidR="00B00A46">
        <w:rPr>
          <w:kern w:val="2"/>
          <w:szCs w:val="24"/>
        </w:rPr>
        <w:t xml:space="preserve"> </w:t>
      </w:r>
      <w:r w:rsidRPr="004452FE" w:rsidR="006D5C02">
        <w:rPr>
          <w:kern w:val="2"/>
          <w:szCs w:val="24"/>
        </w:rPr>
        <w:t xml:space="preserve"> </w:t>
      </w:r>
    </w:p>
    <w:p w:rsidR="00FC0FF8" w:rsidRPr="004452FE" w:rsidP="00FC0FF8">
      <w:pPr>
        <w:ind w:firstLine="720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фио</w:t>
      </w:r>
      <w:r w:rsidRPr="004452FE" w:rsidR="004B4378">
        <w:rPr>
          <w:kern w:val="2"/>
          <w:sz w:val="24"/>
          <w:szCs w:val="24"/>
        </w:rPr>
        <w:t xml:space="preserve"> </w:t>
      </w:r>
      <w:r w:rsidRPr="004452FE" w:rsidR="00EC04CD">
        <w:rPr>
          <w:kern w:val="2"/>
          <w:sz w:val="24"/>
          <w:szCs w:val="24"/>
        </w:rPr>
        <w:t xml:space="preserve">при рассмотрении дела </w:t>
      </w:r>
      <w:r w:rsidRPr="004452FE">
        <w:rPr>
          <w:kern w:val="2"/>
          <w:sz w:val="24"/>
          <w:szCs w:val="24"/>
        </w:rPr>
        <w:t>с протоколом об административном правонарушении согласился, вину признал</w:t>
      </w:r>
      <w:r w:rsidRPr="004452FE" w:rsidR="00A7248F">
        <w:rPr>
          <w:kern w:val="2"/>
          <w:sz w:val="24"/>
          <w:szCs w:val="24"/>
        </w:rPr>
        <w:t xml:space="preserve">, </w:t>
      </w:r>
      <w:r w:rsidRPr="004452FE" w:rsidR="007C452B">
        <w:rPr>
          <w:kern w:val="2"/>
          <w:sz w:val="24"/>
          <w:szCs w:val="24"/>
        </w:rPr>
        <w:t xml:space="preserve">пояснив, </w:t>
      </w:r>
      <w:r w:rsidRPr="004452FE" w:rsidR="00EC04CD">
        <w:rPr>
          <w:kern w:val="2"/>
          <w:sz w:val="24"/>
          <w:szCs w:val="24"/>
        </w:rPr>
        <w:t xml:space="preserve">что </w:t>
      </w:r>
      <w:r w:rsidR="00B55471">
        <w:rPr>
          <w:kern w:val="2"/>
          <w:sz w:val="24"/>
          <w:szCs w:val="24"/>
        </w:rPr>
        <w:t>не было денег</w:t>
      </w:r>
      <w:r w:rsidRPr="004452FE" w:rsidR="00B00A46">
        <w:rPr>
          <w:kern w:val="2"/>
          <w:sz w:val="24"/>
          <w:szCs w:val="24"/>
        </w:rPr>
        <w:t xml:space="preserve">. </w:t>
      </w:r>
    </w:p>
    <w:p w:rsidR="00A7248F" w:rsidRPr="004452FE" w:rsidP="00E02041">
      <w:pPr>
        <w:ind w:firstLine="720"/>
        <w:contextualSpacing/>
        <w:jc w:val="both"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 xml:space="preserve">Представитель потерпевшего </w:t>
      </w:r>
      <w:r w:rsidRPr="004452FE" w:rsidR="006D5C02">
        <w:rPr>
          <w:kern w:val="2"/>
          <w:sz w:val="24"/>
          <w:szCs w:val="24"/>
        </w:rPr>
        <w:t>ООО «Агроторг»</w:t>
      </w:r>
      <w:r w:rsidRPr="004452FE" w:rsidR="006954F8">
        <w:rPr>
          <w:kern w:val="2"/>
          <w:sz w:val="24"/>
          <w:szCs w:val="24"/>
        </w:rPr>
        <w:t xml:space="preserve"> -</w:t>
      </w:r>
      <w:r w:rsidRPr="004452FE" w:rsidR="006D5C02">
        <w:rPr>
          <w:kern w:val="2"/>
          <w:sz w:val="24"/>
          <w:szCs w:val="24"/>
        </w:rPr>
        <w:t xml:space="preserve"> </w:t>
      </w:r>
      <w:r w:rsidRPr="004452FE" w:rsidR="006954F8">
        <w:rPr>
          <w:kern w:val="2"/>
          <w:sz w:val="24"/>
          <w:szCs w:val="24"/>
        </w:rPr>
        <w:t>Сорокин В.И.</w:t>
      </w:r>
      <w:r w:rsidRPr="004452FE" w:rsidR="00DB0D22">
        <w:rPr>
          <w:kern w:val="2"/>
          <w:sz w:val="24"/>
          <w:szCs w:val="24"/>
        </w:rPr>
        <w:t xml:space="preserve"> </w:t>
      </w:r>
      <w:r w:rsidRPr="004452FE" w:rsidR="00C37D96">
        <w:rPr>
          <w:kern w:val="2"/>
          <w:sz w:val="24"/>
          <w:szCs w:val="24"/>
        </w:rPr>
        <w:t>в судебное заседание не явил</w:t>
      </w:r>
      <w:r w:rsidRPr="004452FE" w:rsidR="006954F8">
        <w:rPr>
          <w:kern w:val="2"/>
          <w:sz w:val="24"/>
          <w:szCs w:val="24"/>
        </w:rPr>
        <w:t>ся</w:t>
      </w:r>
      <w:r w:rsidRPr="004452FE" w:rsidR="00C37D96">
        <w:rPr>
          <w:kern w:val="2"/>
          <w:sz w:val="24"/>
          <w:szCs w:val="24"/>
        </w:rPr>
        <w:t xml:space="preserve">, ходатайствовал о рассмотрении дела </w:t>
      </w:r>
      <w:r w:rsidRPr="004452FE" w:rsidR="00E02041">
        <w:rPr>
          <w:kern w:val="2"/>
          <w:sz w:val="24"/>
          <w:szCs w:val="24"/>
        </w:rPr>
        <w:t xml:space="preserve">в их отсутствие. </w:t>
      </w:r>
    </w:p>
    <w:p w:rsidR="00E02041" w:rsidRPr="004452FE" w:rsidP="00E02041">
      <w:pPr>
        <w:ind w:firstLine="720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фио</w:t>
      </w:r>
      <w:r w:rsidRPr="004452FE" w:rsidR="00DB0D22">
        <w:rPr>
          <w:kern w:val="2"/>
          <w:sz w:val="24"/>
          <w:szCs w:val="24"/>
        </w:rPr>
        <w:t xml:space="preserve"> </w:t>
      </w:r>
      <w:r w:rsidRPr="004452FE">
        <w:rPr>
          <w:kern w:val="2"/>
          <w:sz w:val="24"/>
          <w:szCs w:val="24"/>
        </w:rPr>
        <w:t xml:space="preserve">не возражал против рассмотрения дела в отсутствие представителя потерпевшего. </w:t>
      </w:r>
    </w:p>
    <w:p w:rsidR="006954F8" w:rsidRPr="004452FE" w:rsidP="00E02041">
      <w:pPr>
        <w:ind w:firstLine="720"/>
        <w:contextualSpacing/>
        <w:jc w:val="both"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 xml:space="preserve">При таких обстоятельствах мировой судья полагает возможным рассмотреть дело в отсутствие представителя потерпевшего. </w:t>
      </w:r>
    </w:p>
    <w:p w:rsidR="00FD4205" w:rsidRPr="004452FE" w:rsidP="00FD4205">
      <w:pPr>
        <w:tabs>
          <w:tab w:val="right" w:pos="10205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4"/>
          <w:szCs w:val="24"/>
        </w:rPr>
      </w:pP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Часть 1 статьи 7.27 Кодекса Российской Федерации об административных правонарушениях (далее по тексту – КоАП РФ) устанавливает административную ответственность за мелкое хищение чужого имущества стоимость которого не превышает одну тысячу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5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6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158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статьей 158.1, </w:t>
      </w:r>
      <w:hyperlink r:id="rId7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8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9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159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0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1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2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159.1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3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4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5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159.2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6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7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8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159.3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9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0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1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159.5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2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3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4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</w:t>
        </w:r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159.6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5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частями </w:t>
        </w:r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6" w:history="1">
        <w:r w:rsidRPr="004452FE" w:rsidR="00D02E91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 xml:space="preserve"> статьи 160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УК РФ. </w:t>
      </w:r>
    </w:p>
    <w:p w:rsidR="007D0275" w:rsidRPr="004452FE" w:rsidP="007D0275">
      <w:pPr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 xml:space="preserve">Выслушав </w:t>
      </w:r>
      <w:r w:rsidR="00A435AA">
        <w:rPr>
          <w:kern w:val="2"/>
          <w:sz w:val="24"/>
          <w:szCs w:val="24"/>
        </w:rPr>
        <w:t>фио</w:t>
      </w:r>
      <w:r w:rsidRPr="004452FE">
        <w:rPr>
          <w:kern w:val="2"/>
          <w:sz w:val="24"/>
          <w:szCs w:val="24"/>
        </w:rPr>
        <w:t xml:space="preserve">, проверив и изучив материалы дела, мировой судья приходит к </w:t>
      </w:r>
      <w:r w:rsidRPr="004452FE" w:rsidR="00B36EB9">
        <w:rPr>
          <w:kern w:val="2"/>
          <w:sz w:val="24"/>
          <w:szCs w:val="24"/>
        </w:rPr>
        <w:t xml:space="preserve">выводу о том, что в действиях </w:t>
      </w:r>
      <w:r w:rsidR="00A435AA">
        <w:rPr>
          <w:kern w:val="2"/>
          <w:sz w:val="24"/>
          <w:szCs w:val="24"/>
        </w:rPr>
        <w:t>фио</w:t>
      </w:r>
      <w:r w:rsidRPr="004452FE" w:rsidR="00B36EB9">
        <w:rPr>
          <w:kern w:val="2"/>
          <w:sz w:val="24"/>
          <w:szCs w:val="24"/>
        </w:rPr>
        <w:t xml:space="preserve"> имеется состав административного правонарушения, предусмотренного частью 1 статьи 7.27 КоАП РФ, что подтверждается исследованными в судебном заседании доказательствами</w:t>
      </w:r>
      <w:r w:rsidRPr="004452FE" w:rsidR="00E37464">
        <w:rPr>
          <w:kern w:val="2"/>
          <w:sz w:val="24"/>
          <w:szCs w:val="24"/>
        </w:rPr>
        <w:t>, получившими надлежащую правовую оценку по правилам статьи 26.11 КоАП РФ</w:t>
      </w:r>
      <w:r w:rsidRPr="004452FE" w:rsidR="00B36EB9">
        <w:rPr>
          <w:kern w:val="2"/>
          <w:sz w:val="24"/>
          <w:szCs w:val="24"/>
        </w:rPr>
        <w:t>, а именно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протоколом об административном правонарушении от 01 февраля 2022 года, заявлением </w:t>
      </w:r>
      <w:r w:rsidRPr="004452FE">
        <w:rPr>
          <w:kern w:val="2"/>
          <w:sz w:val="24"/>
          <w:szCs w:val="24"/>
        </w:rPr>
        <w:t>сотрудника службы безопасности ООО «Агроторг» Сорокина В.И., письменными объяснениями свидетеля Имамутдиновой Л.Г., справкой об ущербе</w:t>
      </w:r>
      <w:r w:rsidRPr="004452FE" w:rsidR="001C4BA8">
        <w:rPr>
          <w:kern w:val="2"/>
          <w:sz w:val="24"/>
          <w:szCs w:val="24"/>
        </w:rPr>
        <w:t>, инвентаризационным актом, копией протокола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осмотра места происшествия и фототаблицей к нему</w:t>
      </w:r>
      <w:r w:rsidRPr="004452FE">
        <w:rPr>
          <w:kern w:val="2"/>
          <w:sz w:val="24"/>
          <w:szCs w:val="24"/>
        </w:rPr>
        <w:t xml:space="preserve">. </w:t>
      </w:r>
    </w:p>
    <w:p w:rsidR="004452FE" w:rsidRPr="004452FE" w:rsidP="004452FE">
      <w:pPr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 xml:space="preserve">Оценив собранные по делу доказательства, мировой судья считает вину </w:t>
      </w:r>
      <w:r w:rsidR="00A435AA">
        <w:rPr>
          <w:kern w:val="2"/>
          <w:sz w:val="24"/>
          <w:szCs w:val="24"/>
        </w:rPr>
        <w:t>фио</w:t>
      </w:r>
      <w:r w:rsidRPr="004452FE">
        <w:rPr>
          <w:kern w:val="2"/>
          <w:sz w:val="24"/>
          <w:szCs w:val="24"/>
        </w:rPr>
        <w:t xml:space="preserve"> установле</w:t>
      </w:r>
      <w:r w:rsidRPr="004452FE">
        <w:rPr>
          <w:kern w:val="2"/>
          <w:sz w:val="24"/>
          <w:szCs w:val="24"/>
        </w:rPr>
        <w:t xml:space="preserve">нной и доказанной, и квалифицирует его действия по части 1 статьи 7.27 КоАП РФ, как совершение 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мелкого хищения чужого имущества стоимость которого не превышает одну тысячу рублей путем кражи при отсутствии признаков преступлений, предусмотренных </w:t>
      </w:r>
      <w:hyperlink r:id="rId4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5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6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158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статьей 158.1, </w:t>
      </w:r>
      <w:hyperlink r:id="rId7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8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9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0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1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2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159.1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3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4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5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6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7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18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19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0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1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159.5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2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hyperlink r:id="rId23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4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4 статьи 159.6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5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частями 2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и </w:t>
      </w:r>
      <w:hyperlink r:id="rId26" w:history="1">
        <w:r w:rsidRPr="004452FE">
          <w:rPr>
            <w:rFonts w:ascii="Times New Roman CYR" w:hAnsi="Times New Roman CYR" w:cs="Times New Roman CYR"/>
            <w:color w:val="0000FF"/>
            <w:kern w:val="2"/>
            <w:sz w:val="24"/>
            <w:szCs w:val="24"/>
          </w:rPr>
          <w:t>3 статьи 160</w:t>
        </w:r>
      </w:hyperlink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УК РФ. </w:t>
      </w:r>
    </w:p>
    <w:p w:rsidR="0006129D" w:rsidRPr="004452FE" w:rsidP="004452FE">
      <w:pPr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>Установленных законом оснований для прекращения производства по делу не имеется</w:t>
      </w:r>
      <w:r w:rsidRPr="004452FE" w:rsidR="007C3701">
        <w:rPr>
          <w:kern w:val="2"/>
          <w:sz w:val="24"/>
          <w:szCs w:val="24"/>
        </w:rPr>
        <w:t>.</w:t>
      </w:r>
      <w:r w:rsidRPr="004452FE" w:rsidR="00AC181B">
        <w:rPr>
          <w:kern w:val="2"/>
          <w:sz w:val="24"/>
          <w:szCs w:val="24"/>
        </w:rPr>
        <w:t xml:space="preserve"> </w:t>
      </w:r>
      <w:r w:rsidRPr="004452FE" w:rsidR="007C3701">
        <w:rPr>
          <w:kern w:val="2"/>
          <w:sz w:val="24"/>
          <w:szCs w:val="24"/>
        </w:rPr>
        <w:t>С</w:t>
      </w:r>
      <w:r w:rsidRPr="004452FE">
        <w:rPr>
          <w:kern w:val="2"/>
          <w:sz w:val="24"/>
          <w:szCs w:val="24"/>
        </w:rPr>
        <w:t>рок давности</w:t>
      </w:r>
      <w:r w:rsidRPr="004452FE" w:rsidR="007C3701">
        <w:rPr>
          <w:kern w:val="2"/>
          <w:sz w:val="24"/>
          <w:szCs w:val="24"/>
        </w:rPr>
        <w:t xml:space="preserve"> привлечения к административной ответственности</w:t>
      </w:r>
      <w:r w:rsidRPr="004452FE" w:rsidR="000C5602">
        <w:rPr>
          <w:kern w:val="2"/>
          <w:sz w:val="24"/>
          <w:szCs w:val="24"/>
        </w:rPr>
        <w:t xml:space="preserve"> </w:t>
      </w:r>
      <w:r w:rsidRPr="004452FE" w:rsidR="007C3701">
        <w:rPr>
          <w:kern w:val="2"/>
          <w:sz w:val="24"/>
          <w:szCs w:val="24"/>
        </w:rPr>
        <w:t>в соответствии с положениями части</w:t>
      </w:r>
      <w:r w:rsidRPr="004452FE">
        <w:rPr>
          <w:kern w:val="2"/>
          <w:sz w:val="24"/>
          <w:szCs w:val="24"/>
        </w:rPr>
        <w:t xml:space="preserve"> 1 статьи 4.5 КоАП РФ не ист</w:t>
      </w:r>
      <w:r w:rsidRPr="004452FE" w:rsidR="00AC181B">
        <w:rPr>
          <w:kern w:val="2"/>
          <w:sz w:val="24"/>
          <w:szCs w:val="24"/>
        </w:rPr>
        <w:t>ё</w:t>
      </w:r>
      <w:r w:rsidRPr="004452FE">
        <w:rPr>
          <w:kern w:val="2"/>
          <w:sz w:val="24"/>
          <w:szCs w:val="24"/>
        </w:rPr>
        <w:t xml:space="preserve">к. </w:t>
      </w:r>
    </w:p>
    <w:p w:rsidR="005D773B" w:rsidRPr="004452FE" w:rsidP="00E02C7A">
      <w:pPr>
        <w:pStyle w:val="ConsPlusNormal"/>
        <w:tabs>
          <w:tab w:val="left" w:pos="0"/>
          <w:tab w:val="left" w:pos="180"/>
        </w:tabs>
        <w:ind w:firstLine="709"/>
        <w:contextualSpacing/>
        <w:jc w:val="both"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>При назначении</w:t>
      </w:r>
      <w:r w:rsidRPr="004452FE">
        <w:rPr>
          <w:color w:val="000000"/>
          <w:kern w:val="2"/>
          <w:sz w:val="24"/>
          <w:szCs w:val="24"/>
        </w:rPr>
        <w:t xml:space="preserve"> </w:t>
      </w:r>
      <w:r w:rsidRPr="004452FE" w:rsidR="000D444D">
        <w:rPr>
          <w:color w:val="000000"/>
          <w:kern w:val="2"/>
          <w:sz w:val="24"/>
          <w:szCs w:val="24"/>
        </w:rPr>
        <w:t xml:space="preserve">административного </w:t>
      </w:r>
      <w:r w:rsidRPr="004452FE">
        <w:rPr>
          <w:kern w:val="2"/>
          <w:sz w:val="24"/>
          <w:szCs w:val="24"/>
        </w:rPr>
        <w:t xml:space="preserve">наказания </w:t>
      </w:r>
      <w:r w:rsidR="00A435AA">
        <w:rPr>
          <w:kern w:val="2"/>
          <w:sz w:val="24"/>
          <w:szCs w:val="24"/>
        </w:rPr>
        <w:t>фио</w:t>
      </w:r>
      <w:r w:rsidRPr="004452FE" w:rsidR="00E15796">
        <w:rPr>
          <w:kern w:val="2"/>
          <w:sz w:val="24"/>
          <w:szCs w:val="24"/>
        </w:rPr>
        <w:t xml:space="preserve"> </w:t>
      </w:r>
      <w:r w:rsidRPr="004452FE" w:rsidR="000D444D">
        <w:rPr>
          <w:kern w:val="2"/>
          <w:sz w:val="24"/>
          <w:szCs w:val="24"/>
        </w:rPr>
        <w:t>по правилам статьи 4.1 К</w:t>
      </w:r>
      <w:r w:rsidRPr="004452FE">
        <w:rPr>
          <w:kern w:val="2"/>
          <w:sz w:val="24"/>
          <w:szCs w:val="24"/>
        </w:rPr>
        <w:t>оАП РФ</w:t>
      </w:r>
      <w:r w:rsidRPr="004452FE" w:rsidR="000D444D">
        <w:rPr>
          <w:kern w:val="2"/>
          <w:sz w:val="24"/>
          <w:szCs w:val="24"/>
        </w:rPr>
        <w:t xml:space="preserve"> мировой судья</w:t>
      </w:r>
      <w:r w:rsidRPr="004452FE">
        <w:rPr>
          <w:kern w:val="2"/>
          <w:sz w:val="24"/>
          <w:szCs w:val="24"/>
        </w:rPr>
        <w:t xml:space="preserve"> учитывает характер совершенного правонарушения, личность виновно</w:t>
      </w:r>
      <w:r w:rsidRPr="004452FE" w:rsidR="000D444D">
        <w:rPr>
          <w:kern w:val="2"/>
          <w:sz w:val="24"/>
          <w:szCs w:val="24"/>
        </w:rPr>
        <w:t>го</w:t>
      </w:r>
      <w:r w:rsidRPr="004452FE">
        <w:rPr>
          <w:kern w:val="2"/>
          <w:sz w:val="24"/>
          <w:szCs w:val="24"/>
        </w:rPr>
        <w:t xml:space="preserve">, </w:t>
      </w:r>
      <w:r w:rsidRPr="004452FE" w:rsidR="000D444D">
        <w:rPr>
          <w:kern w:val="2"/>
          <w:sz w:val="24"/>
          <w:szCs w:val="24"/>
        </w:rPr>
        <w:t>его</w:t>
      </w:r>
      <w:r w:rsidRPr="004452FE">
        <w:rPr>
          <w:kern w:val="2"/>
          <w:sz w:val="24"/>
          <w:szCs w:val="24"/>
        </w:rPr>
        <w:t xml:space="preserve"> </w:t>
      </w:r>
      <w:r w:rsidRPr="004452FE">
        <w:rPr>
          <w:kern w:val="2"/>
          <w:sz w:val="24"/>
          <w:szCs w:val="24"/>
        </w:rPr>
        <w:t xml:space="preserve">имущественное положение, обстоятельства, смягчающие </w:t>
      </w:r>
      <w:r w:rsidRPr="004452FE" w:rsidR="000D444D">
        <w:rPr>
          <w:kern w:val="2"/>
          <w:sz w:val="24"/>
          <w:szCs w:val="24"/>
        </w:rPr>
        <w:t xml:space="preserve">и отягчающие </w:t>
      </w:r>
      <w:r w:rsidRPr="004452FE">
        <w:rPr>
          <w:kern w:val="2"/>
          <w:sz w:val="24"/>
          <w:szCs w:val="24"/>
        </w:rPr>
        <w:t>административную ответственность. В качестве обстоятельств</w:t>
      </w:r>
      <w:r w:rsidRPr="004452FE" w:rsidR="00C90919">
        <w:rPr>
          <w:kern w:val="2"/>
          <w:sz w:val="24"/>
          <w:szCs w:val="24"/>
        </w:rPr>
        <w:t>а</w:t>
      </w:r>
      <w:r w:rsidRPr="004452FE">
        <w:rPr>
          <w:kern w:val="2"/>
          <w:sz w:val="24"/>
          <w:szCs w:val="24"/>
        </w:rPr>
        <w:t>, смягчающ</w:t>
      </w:r>
      <w:r w:rsidRPr="004452FE" w:rsidR="00C90919">
        <w:rPr>
          <w:kern w:val="2"/>
          <w:sz w:val="24"/>
          <w:szCs w:val="24"/>
        </w:rPr>
        <w:t>его</w:t>
      </w:r>
      <w:r w:rsidRPr="004452FE">
        <w:rPr>
          <w:kern w:val="2"/>
          <w:sz w:val="24"/>
          <w:szCs w:val="24"/>
        </w:rPr>
        <w:t xml:space="preserve"> административную ответственность </w:t>
      </w:r>
      <w:r w:rsidR="00A435AA">
        <w:rPr>
          <w:kern w:val="2"/>
          <w:sz w:val="24"/>
          <w:szCs w:val="24"/>
        </w:rPr>
        <w:t>фио</w:t>
      </w:r>
      <w:r w:rsidRPr="004452FE">
        <w:rPr>
          <w:kern w:val="2"/>
          <w:sz w:val="24"/>
          <w:szCs w:val="24"/>
        </w:rPr>
        <w:t>, мировой</w:t>
      </w:r>
      <w:r w:rsidRPr="004452FE" w:rsidR="00C90919">
        <w:rPr>
          <w:kern w:val="2"/>
          <w:sz w:val="24"/>
          <w:szCs w:val="24"/>
        </w:rPr>
        <w:t xml:space="preserve"> судья учитывает признание вины</w:t>
      </w:r>
      <w:r w:rsidRPr="004452FE">
        <w:rPr>
          <w:kern w:val="2"/>
          <w:sz w:val="24"/>
          <w:szCs w:val="24"/>
        </w:rPr>
        <w:t xml:space="preserve">. </w:t>
      </w:r>
      <w:r w:rsidRPr="004452FE" w:rsidR="000D444D">
        <w:rPr>
          <w:kern w:val="2"/>
          <w:sz w:val="24"/>
          <w:szCs w:val="24"/>
        </w:rPr>
        <w:t>В качестве обстоятельства</w:t>
      </w:r>
      <w:r w:rsidRPr="004452FE">
        <w:rPr>
          <w:kern w:val="2"/>
          <w:sz w:val="24"/>
          <w:szCs w:val="24"/>
        </w:rPr>
        <w:t>, отягчающ</w:t>
      </w:r>
      <w:r w:rsidRPr="004452FE" w:rsidR="000D444D">
        <w:rPr>
          <w:kern w:val="2"/>
          <w:sz w:val="24"/>
          <w:szCs w:val="24"/>
        </w:rPr>
        <w:t>его</w:t>
      </w:r>
      <w:r w:rsidRPr="004452FE">
        <w:rPr>
          <w:kern w:val="2"/>
          <w:sz w:val="24"/>
          <w:szCs w:val="24"/>
        </w:rPr>
        <w:t xml:space="preserve"> а</w:t>
      </w:r>
      <w:r w:rsidRPr="004452FE" w:rsidR="00315F33">
        <w:rPr>
          <w:kern w:val="2"/>
          <w:sz w:val="24"/>
          <w:szCs w:val="24"/>
        </w:rPr>
        <w:t xml:space="preserve">дминистративную ответственность </w:t>
      </w:r>
      <w:r w:rsidR="00A435AA">
        <w:rPr>
          <w:kern w:val="2"/>
          <w:sz w:val="24"/>
          <w:szCs w:val="24"/>
        </w:rPr>
        <w:t>фио</w:t>
      </w:r>
      <w:r w:rsidRPr="004452FE">
        <w:rPr>
          <w:kern w:val="2"/>
          <w:sz w:val="24"/>
          <w:szCs w:val="24"/>
        </w:rPr>
        <w:t xml:space="preserve">, </w:t>
      </w:r>
      <w:r w:rsidRPr="004452FE" w:rsidR="000D444D">
        <w:rPr>
          <w:kern w:val="2"/>
          <w:sz w:val="24"/>
          <w:szCs w:val="24"/>
        </w:rPr>
        <w:t xml:space="preserve">мировой судья учитывает </w:t>
      </w:r>
      <w:r w:rsidRPr="004452FE" w:rsidR="00576715">
        <w:rPr>
          <w:kern w:val="2"/>
          <w:sz w:val="24"/>
          <w:szCs w:val="24"/>
        </w:rPr>
        <w:t>неоднократное привлечение в течение последнего календарного года к административной ответственности по части 1 статьи 7.27 КоАП РФ.</w:t>
      </w:r>
      <w:r w:rsidRPr="004452FE" w:rsidR="00FB5840">
        <w:rPr>
          <w:kern w:val="2"/>
          <w:sz w:val="24"/>
          <w:szCs w:val="24"/>
        </w:rPr>
        <w:t xml:space="preserve"> </w:t>
      </w:r>
    </w:p>
    <w:p w:rsidR="0006129D" w:rsidRPr="004452FE" w:rsidP="00E02C7A">
      <w:pPr>
        <w:pStyle w:val="ConsPlusNormal"/>
        <w:tabs>
          <w:tab w:val="right" w:pos="10205"/>
        </w:tabs>
        <w:ind w:firstLine="709"/>
        <w:contextualSpacing/>
        <w:jc w:val="both"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06129D" w:rsidRPr="004452FE" w:rsidP="00E02C7A">
      <w:pPr>
        <w:ind w:firstLine="709"/>
        <w:contextualSpacing/>
        <w:jc w:val="both"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>При таких обстоятельствах, с уч</w:t>
      </w:r>
      <w:r w:rsidRPr="004452FE" w:rsidR="00FB5840">
        <w:rPr>
          <w:kern w:val="2"/>
          <w:sz w:val="24"/>
          <w:szCs w:val="24"/>
        </w:rPr>
        <w:t>ё</w:t>
      </w:r>
      <w:r w:rsidRPr="004452FE">
        <w:rPr>
          <w:kern w:val="2"/>
          <w:sz w:val="24"/>
          <w:szCs w:val="24"/>
        </w:rPr>
        <w:t xml:space="preserve">том того, что </w:t>
      </w:r>
      <w:r w:rsidR="00A435AA">
        <w:rPr>
          <w:kern w:val="2"/>
          <w:sz w:val="24"/>
          <w:szCs w:val="24"/>
        </w:rPr>
        <w:t>фио</w:t>
      </w:r>
      <w:r w:rsidRPr="004452FE" w:rsidR="007A318C">
        <w:rPr>
          <w:kern w:val="2"/>
          <w:sz w:val="24"/>
          <w:szCs w:val="24"/>
        </w:rPr>
        <w:t xml:space="preserve"> </w:t>
      </w:r>
      <w:r w:rsidRPr="004452FE" w:rsidR="00AC181B">
        <w:rPr>
          <w:kern w:val="2"/>
          <w:sz w:val="24"/>
          <w:szCs w:val="24"/>
        </w:rPr>
        <w:t>должных выводо</w:t>
      </w:r>
      <w:r w:rsidRPr="004452FE" w:rsidR="00787A0D">
        <w:rPr>
          <w:kern w:val="2"/>
          <w:sz w:val="24"/>
          <w:szCs w:val="24"/>
        </w:rPr>
        <w:t>в</w:t>
      </w:r>
      <w:r w:rsidRPr="004452FE" w:rsidR="00AC181B">
        <w:rPr>
          <w:kern w:val="2"/>
          <w:sz w:val="24"/>
          <w:szCs w:val="24"/>
        </w:rPr>
        <w:t xml:space="preserve"> для себя не сделал, вновь </w:t>
      </w:r>
      <w:r w:rsidRPr="004452FE" w:rsidR="00787A0D">
        <w:rPr>
          <w:kern w:val="2"/>
          <w:sz w:val="24"/>
          <w:szCs w:val="24"/>
        </w:rPr>
        <w:t xml:space="preserve">в течение последнего календарного года </w:t>
      </w:r>
      <w:r w:rsidRPr="004452FE" w:rsidR="00AC181B">
        <w:rPr>
          <w:kern w:val="2"/>
          <w:sz w:val="24"/>
          <w:szCs w:val="24"/>
        </w:rPr>
        <w:t xml:space="preserve">совершил мелкое хищение, </w:t>
      </w:r>
      <w:r w:rsidRPr="004452FE">
        <w:rPr>
          <w:kern w:val="2"/>
          <w:sz w:val="24"/>
          <w:szCs w:val="24"/>
        </w:rPr>
        <w:t>мировой судья полагает необходимым назначить ему административное наказание в виде административного ареста</w:t>
      </w:r>
      <w:r w:rsidRPr="004452FE" w:rsidR="00996FCE">
        <w:rPr>
          <w:kern w:val="2"/>
          <w:sz w:val="24"/>
          <w:szCs w:val="24"/>
        </w:rPr>
        <w:t xml:space="preserve">. Назначение указанной меры ответственности будет </w:t>
      </w:r>
      <w:r w:rsidRPr="004452FE" w:rsidR="00FB5840">
        <w:rPr>
          <w:kern w:val="2"/>
          <w:sz w:val="24"/>
          <w:szCs w:val="24"/>
        </w:rPr>
        <w:t>отвечать</w:t>
      </w:r>
      <w:r w:rsidRPr="004452FE" w:rsidR="00996FCE">
        <w:rPr>
          <w:kern w:val="2"/>
          <w:sz w:val="24"/>
          <w:szCs w:val="24"/>
        </w:rPr>
        <w:t xml:space="preserve"> целям административного наказания и принципам справедливости, и поспособствует дальнейшему исправлению</w:t>
      </w:r>
      <w:r w:rsidRPr="004452FE" w:rsidR="00F07FAE">
        <w:rPr>
          <w:kern w:val="2"/>
          <w:sz w:val="24"/>
          <w:szCs w:val="24"/>
        </w:rPr>
        <w:t xml:space="preserve"> </w:t>
      </w:r>
      <w:r w:rsidR="00A435AA">
        <w:rPr>
          <w:kern w:val="2"/>
          <w:sz w:val="24"/>
          <w:szCs w:val="24"/>
        </w:rPr>
        <w:t>фио</w:t>
      </w:r>
      <w:r w:rsidRPr="004452FE" w:rsidR="007A318C">
        <w:rPr>
          <w:kern w:val="2"/>
          <w:sz w:val="24"/>
          <w:szCs w:val="24"/>
        </w:rPr>
        <w:t>.</w:t>
      </w:r>
      <w:r w:rsidRPr="004452FE" w:rsidR="00F07FAE">
        <w:rPr>
          <w:kern w:val="2"/>
          <w:sz w:val="24"/>
          <w:szCs w:val="24"/>
        </w:rPr>
        <w:t xml:space="preserve"> </w:t>
      </w:r>
      <w:r w:rsidRPr="004452FE" w:rsidR="00996FCE">
        <w:rPr>
          <w:kern w:val="2"/>
          <w:sz w:val="24"/>
          <w:szCs w:val="24"/>
        </w:rPr>
        <w:t xml:space="preserve"> </w:t>
      </w:r>
      <w:r w:rsidRPr="004452FE" w:rsidR="00EA21B2">
        <w:rPr>
          <w:kern w:val="2"/>
          <w:sz w:val="24"/>
          <w:szCs w:val="24"/>
        </w:rPr>
        <w:t xml:space="preserve"> </w:t>
      </w:r>
    </w:p>
    <w:p w:rsidR="0006129D" w:rsidRPr="004452FE" w:rsidP="00E02C7A">
      <w:pPr>
        <w:ind w:firstLine="720"/>
        <w:contextualSpacing/>
        <w:jc w:val="both"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 xml:space="preserve">Обстоятельств, указанных в части 2 статьи 3.9 КоАП РФ, не допускающих применение ареста, </w:t>
      </w:r>
      <w:r w:rsidRPr="004452FE" w:rsidR="007162D4">
        <w:rPr>
          <w:kern w:val="2"/>
          <w:sz w:val="24"/>
          <w:szCs w:val="24"/>
        </w:rPr>
        <w:t>мировым судьей</w:t>
      </w:r>
      <w:r w:rsidRPr="004452FE">
        <w:rPr>
          <w:kern w:val="2"/>
          <w:sz w:val="24"/>
          <w:szCs w:val="24"/>
        </w:rPr>
        <w:t xml:space="preserve"> установлено не было.</w:t>
      </w:r>
    </w:p>
    <w:p w:rsidR="00C112C2" w:rsidRPr="004452FE" w:rsidP="00E02C7A">
      <w:pPr>
        <w:tabs>
          <w:tab w:val="right" w:pos="10206"/>
        </w:tabs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>На основании изложенного</w:t>
      </w:r>
      <w:r w:rsidRPr="004452FE" w:rsidR="00820070">
        <w:rPr>
          <w:rFonts w:ascii="Times New Roman CYR" w:hAnsi="Times New Roman CYR" w:cs="Times New Roman CYR"/>
          <w:kern w:val="2"/>
          <w:sz w:val="24"/>
          <w:szCs w:val="24"/>
        </w:rPr>
        <w:t>,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руководствуясь</w:t>
      </w:r>
      <w:r w:rsidRPr="004452FE" w:rsidR="00007F6E">
        <w:rPr>
          <w:rFonts w:ascii="Times New Roman CYR" w:hAnsi="Times New Roman CYR" w:cs="Times New Roman CYR"/>
          <w:kern w:val="2"/>
          <w:sz w:val="24"/>
          <w:szCs w:val="24"/>
        </w:rPr>
        <w:t xml:space="preserve"> частью 1 статьи 7.27,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статьями </w:t>
      </w:r>
      <w:r w:rsidRPr="004452FE" w:rsidR="0070580C">
        <w:rPr>
          <w:rFonts w:ascii="Times New Roman CYR" w:hAnsi="Times New Roman CYR" w:cs="Times New Roman CYR"/>
          <w:kern w:val="2"/>
          <w:sz w:val="24"/>
          <w:szCs w:val="24"/>
        </w:rPr>
        <w:t xml:space="preserve">3.1, 4.1, </w:t>
      </w:r>
      <w:r w:rsidRPr="004452FE" w:rsidR="00537CD2">
        <w:rPr>
          <w:rFonts w:ascii="Times New Roman CYR" w:hAnsi="Times New Roman CYR" w:cs="Times New Roman CYR"/>
          <w:kern w:val="2"/>
          <w:sz w:val="24"/>
          <w:szCs w:val="24"/>
        </w:rPr>
        <w:t xml:space="preserve">4.5, 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>29.9</w:t>
      </w:r>
      <w:r w:rsidRPr="004452FE" w:rsidR="00007F6E">
        <w:rPr>
          <w:rFonts w:ascii="Times New Roman CYR" w:hAnsi="Times New Roman CYR" w:cs="Times New Roman CYR"/>
          <w:kern w:val="2"/>
          <w:sz w:val="24"/>
          <w:szCs w:val="24"/>
        </w:rPr>
        <w:t>-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29.11 </w:t>
      </w:r>
      <w:r w:rsidRPr="004452FE" w:rsidR="00920D65">
        <w:rPr>
          <w:rFonts w:ascii="Times New Roman CYR" w:hAnsi="Times New Roman CYR" w:cs="Times New Roman CYR"/>
          <w:kern w:val="2"/>
          <w:sz w:val="24"/>
          <w:szCs w:val="24"/>
        </w:rPr>
        <w:t>КоАП РФ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>, мировой судья</w:t>
      </w:r>
    </w:p>
    <w:p w:rsidR="007A318C" w:rsidRPr="004452FE" w:rsidP="00E02C7A">
      <w:pPr>
        <w:tabs>
          <w:tab w:val="right" w:pos="10206"/>
        </w:tabs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</w:p>
    <w:p w:rsidR="00F01923" w:rsidRPr="004452FE" w:rsidP="00E02C7A">
      <w:pPr>
        <w:pStyle w:val="BodyText"/>
        <w:tabs>
          <w:tab w:val="right" w:pos="10206"/>
        </w:tabs>
        <w:ind w:firstLine="709"/>
        <w:contextualSpacing/>
        <w:jc w:val="center"/>
        <w:rPr>
          <w:spacing w:val="60"/>
          <w:kern w:val="2"/>
          <w:szCs w:val="24"/>
        </w:rPr>
      </w:pPr>
      <w:r w:rsidRPr="004452FE">
        <w:rPr>
          <w:spacing w:val="60"/>
          <w:kern w:val="2"/>
          <w:szCs w:val="24"/>
        </w:rPr>
        <w:t>ПОСТАНОВИЛ</w:t>
      </w:r>
      <w:r w:rsidRPr="004452FE">
        <w:rPr>
          <w:spacing w:val="60"/>
          <w:kern w:val="2"/>
          <w:szCs w:val="24"/>
        </w:rPr>
        <w:t>:</w:t>
      </w:r>
    </w:p>
    <w:p w:rsidR="0068234C" w:rsidRPr="004452FE" w:rsidP="00E02C7A">
      <w:pPr>
        <w:pStyle w:val="BodyText"/>
        <w:tabs>
          <w:tab w:val="right" w:pos="10206"/>
        </w:tabs>
        <w:ind w:firstLine="709"/>
        <w:contextualSpacing/>
        <w:jc w:val="center"/>
        <w:rPr>
          <w:kern w:val="2"/>
          <w:szCs w:val="24"/>
        </w:rPr>
      </w:pPr>
    </w:p>
    <w:p w:rsidR="00DC19C0" w:rsidRPr="004452FE" w:rsidP="00E02C7A">
      <w:pPr>
        <w:tabs>
          <w:tab w:val="right" w:pos="10206"/>
        </w:tabs>
        <w:ind w:firstLine="709"/>
        <w:contextualSpacing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>ФИО</w:t>
      </w:r>
      <w:r w:rsidRPr="004452FE" w:rsidR="007A318C">
        <w:rPr>
          <w:sz w:val="24"/>
          <w:szCs w:val="24"/>
        </w:rPr>
        <w:t xml:space="preserve"> </w:t>
      </w:r>
      <w:r w:rsidRPr="004452FE" w:rsidR="00C76940">
        <w:rPr>
          <w:kern w:val="2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7.27 </w:t>
      </w:r>
      <w:r w:rsidRPr="004452FE" w:rsidR="00920D65">
        <w:rPr>
          <w:kern w:val="2"/>
          <w:sz w:val="24"/>
          <w:szCs w:val="24"/>
        </w:rPr>
        <w:t>КоАП РФ</w:t>
      </w:r>
      <w:r w:rsidRPr="004452FE" w:rsidR="00C76940">
        <w:rPr>
          <w:kern w:val="2"/>
          <w:sz w:val="24"/>
          <w:szCs w:val="24"/>
        </w:rPr>
        <w:t xml:space="preserve">, </w:t>
      </w:r>
      <w:r w:rsidRPr="004452FE" w:rsidR="00007F6E">
        <w:rPr>
          <w:rFonts w:ascii="Times New Roman CYR" w:hAnsi="Times New Roman CYR" w:cs="Times New Roman CYR"/>
          <w:kern w:val="2"/>
          <w:sz w:val="24"/>
          <w:szCs w:val="24"/>
        </w:rPr>
        <w:t>и подвергн</w:t>
      </w:r>
      <w:r w:rsidRPr="004452FE" w:rsidR="002A4F39">
        <w:rPr>
          <w:rFonts w:ascii="Times New Roman CYR" w:hAnsi="Times New Roman CYR" w:cs="Times New Roman CYR"/>
          <w:kern w:val="2"/>
          <w:sz w:val="24"/>
          <w:szCs w:val="24"/>
        </w:rPr>
        <w:t xml:space="preserve">уть </w:t>
      </w:r>
      <w:r w:rsidRPr="004452FE" w:rsidR="00007F6E">
        <w:rPr>
          <w:rFonts w:ascii="Times New Roman CYR" w:hAnsi="Times New Roman CYR" w:cs="Times New Roman CYR"/>
          <w:kern w:val="2"/>
          <w:sz w:val="24"/>
          <w:szCs w:val="24"/>
        </w:rPr>
        <w:t xml:space="preserve">административному наказанию в </w:t>
      </w:r>
      <w:r w:rsidRPr="004452FE" w:rsidR="00007F6E">
        <w:rPr>
          <w:kern w:val="2"/>
          <w:sz w:val="24"/>
          <w:szCs w:val="24"/>
        </w:rPr>
        <w:t xml:space="preserve">виде административного ареста </w:t>
      </w:r>
      <w:r w:rsidRPr="004452FE" w:rsidR="003A3C77">
        <w:rPr>
          <w:kern w:val="2"/>
          <w:sz w:val="24"/>
          <w:szCs w:val="24"/>
        </w:rPr>
        <w:t>на срок</w:t>
      </w:r>
      <w:r w:rsidRPr="004452FE" w:rsidR="00007F6E">
        <w:rPr>
          <w:kern w:val="2"/>
          <w:sz w:val="24"/>
          <w:szCs w:val="24"/>
        </w:rPr>
        <w:t xml:space="preserve"> </w:t>
      </w:r>
      <w:r w:rsidRPr="004452FE" w:rsidR="00FB5840">
        <w:rPr>
          <w:kern w:val="2"/>
          <w:sz w:val="24"/>
          <w:szCs w:val="24"/>
        </w:rPr>
        <w:t>15</w:t>
      </w:r>
      <w:r w:rsidRPr="004452FE" w:rsidR="00007F6E">
        <w:rPr>
          <w:kern w:val="2"/>
          <w:sz w:val="24"/>
          <w:szCs w:val="24"/>
        </w:rPr>
        <w:t xml:space="preserve"> (</w:t>
      </w:r>
      <w:r w:rsidRPr="004452FE" w:rsidR="00FB5840">
        <w:rPr>
          <w:kern w:val="2"/>
          <w:sz w:val="24"/>
          <w:szCs w:val="24"/>
        </w:rPr>
        <w:t>пятнадцать</w:t>
      </w:r>
      <w:r w:rsidRPr="004452FE" w:rsidR="00007F6E">
        <w:rPr>
          <w:kern w:val="2"/>
          <w:sz w:val="24"/>
          <w:szCs w:val="24"/>
        </w:rPr>
        <w:t>) суток</w:t>
      </w:r>
      <w:r w:rsidRPr="004452FE" w:rsidR="0070580C">
        <w:rPr>
          <w:kern w:val="2"/>
          <w:sz w:val="24"/>
          <w:szCs w:val="24"/>
        </w:rPr>
        <w:t>.</w:t>
      </w:r>
    </w:p>
    <w:p w:rsidR="00996FCE" w:rsidRPr="004452FE" w:rsidP="00996FCE">
      <w:pPr>
        <w:tabs>
          <w:tab w:val="right" w:pos="10206"/>
        </w:tabs>
        <w:ind w:firstLine="709"/>
        <w:contextualSpacing/>
        <w:jc w:val="both"/>
        <w:rPr>
          <w:kern w:val="2"/>
          <w:sz w:val="24"/>
          <w:szCs w:val="24"/>
        </w:rPr>
      </w:pPr>
      <w:r w:rsidRPr="004452FE">
        <w:rPr>
          <w:kern w:val="2"/>
          <w:sz w:val="24"/>
          <w:szCs w:val="24"/>
        </w:rPr>
        <w:t xml:space="preserve">Срок назначенного наказания в виде административного ареста </w:t>
      </w:r>
      <w:r w:rsidRPr="004452FE" w:rsidR="00CB4F0E">
        <w:rPr>
          <w:kern w:val="2"/>
          <w:sz w:val="24"/>
          <w:szCs w:val="24"/>
        </w:rPr>
        <w:t xml:space="preserve">с учётом времени доставления </w:t>
      </w:r>
      <w:r w:rsidRPr="004452FE">
        <w:rPr>
          <w:kern w:val="2"/>
          <w:sz w:val="24"/>
          <w:szCs w:val="24"/>
        </w:rPr>
        <w:t xml:space="preserve">исчислять срок с </w:t>
      </w:r>
      <w:r w:rsidRPr="004452FE" w:rsidR="000C5602">
        <w:rPr>
          <w:kern w:val="2"/>
          <w:sz w:val="24"/>
          <w:szCs w:val="24"/>
        </w:rPr>
        <w:t>17</w:t>
      </w:r>
      <w:r w:rsidRPr="004452FE">
        <w:rPr>
          <w:kern w:val="2"/>
          <w:sz w:val="24"/>
          <w:szCs w:val="24"/>
        </w:rPr>
        <w:t xml:space="preserve"> час. </w:t>
      </w:r>
      <w:r w:rsidRPr="004452FE" w:rsidR="00E37464">
        <w:rPr>
          <w:kern w:val="2"/>
          <w:sz w:val="24"/>
          <w:szCs w:val="24"/>
        </w:rPr>
        <w:t>48</w:t>
      </w:r>
      <w:r w:rsidRPr="004452FE">
        <w:rPr>
          <w:kern w:val="2"/>
          <w:sz w:val="24"/>
          <w:szCs w:val="24"/>
        </w:rPr>
        <w:t xml:space="preserve"> мин. </w:t>
      </w:r>
      <w:r w:rsidRPr="004452FE" w:rsidR="00E37464">
        <w:rPr>
          <w:kern w:val="2"/>
          <w:sz w:val="24"/>
          <w:szCs w:val="24"/>
        </w:rPr>
        <w:t>01 февраля 2022</w:t>
      </w:r>
      <w:r w:rsidRPr="004452FE" w:rsidR="00942747">
        <w:rPr>
          <w:kern w:val="2"/>
          <w:sz w:val="24"/>
          <w:szCs w:val="24"/>
        </w:rPr>
        <w:t xml:space="preserve"> года</w:t>
      </w:r>
      <w:r w:rsidRPr="004452FE" w:rsidR="00D77200">
        <w:rPr>
          <w:kern w:val="2"/>
          <w:sz w:val="24"/>
          <w:szCs w:val="24"/>
        </w:rPr>
        <w:t>.</w:t>
      </w:r>
      <w:r w:rsidRPr="004452FE">
        <w:rPr>
          <w:kern w:val="2"/>
          <w:sz w:val="24"/>
          <w:szCs w:val="24"/>
        </w:rPr>
        <w:t xml:space="preserve"> </w:t>
      </w:r>
    </w:p>
    <w:p w:rsidR="00C112C2" w:rsidRPr="004452FE" w:rsidP="00E02C7A">
      <w:pPr>
        <w:tabs>
          <w:tab w:val="left" w:pos="0"/>
          <w:tab w:val="right" w:pos="10206"/>
        </w:tabs>
        <w:ind w:firstLine="709"/>
        <w:contextualSpacing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>Настоящее п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остановление может быть обжаловано в Мамадышский районный суд </w:t>
      </w:r>
      <w:r w:rsidRPr="004452FE" w:rsidR="00E37464">
        <w:rPr>
          <w:rFonts w:ascii="Times New Roman CYR" w:hAnsi="Times New Roman CYR" w:cs="Times New Roman CYR"/>
          <w:kern w:val="2"/>
          <w:sz w:val="24"/>
          <w:szCs w:val="24"/>
        </w:rPr>
        <w:t>РТ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в течение </w:t>
      </w:r>
      <w:r w:rsidRPr="004452FE" w:rsidR="00E37464">
        <w:rPr>
          <w:rFonts w:ascii="Times New Roman CYR" w:hAnsi="Times New Roman CYR" w:cs="Times New Roman CYR"/>
          <w:kern w:val="2"/>
          <w:sz w:val="24"/>
          <w:szCs w:val="24"/>
        </w:rPr>
        <w:t>10 (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>десяти</w:t>
      </w:r>
      <w:r w:rsidRPr="004452FE" w:rsidR="00E37464">
        <w:rPr>
          <w:rFonts w:ascii="Times New Roman CYR" w:hAnsi="Times New Roman CYR" w:cs="Times New Roman CYR"/>
          <w:kern w:val="2"/>
          <w:sz w:val="24"/>
          <w:szCs w:val="24"/>
        </w:rPr>
        <w:t>)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суток со дня вручения или получения копии постановления </w:t>
      </w:r>
      <w:r w:rsidRPr="004452FE" w:rsidR="00A42C29">
        <w:rPr>
          <w:rFonts w:ascii="Times New Roman CYR" w:hAnsi="Times New Roman CYR" w:cs="Times New Roman CYR"/>
          <w:kern w:val="2"/>
          <w:sz w:val="24"/>
          <w:szCs w:val="24"/>
        </w:rPr>
        <w:t xml:space="preserve">в порядке </w:t>
      </w:r>
      <w:r w:rsidRPr="004452FE" w:rsidR="00192721">
        <w:rPr>
          <w:rFonts w:ascii="Times New Roman CYR" w:hAnsi="Times New Roman CYR" w:cs="Times New Roman CYR"/>
          <w:kern w:val="2"/>
          <w:sz w:val="24"/>
          <w:szCs w:val="24"/>
        </w:rPr>
        <w:t xml:space="preserve">статьи 30.2 КоАП РФ путём подачи жалобы 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через </w:t>
      </w:r>
      <w:r w:rsidRPr="004452FE" w:rsidR="0013586C">
        <w:rPr>
          <w:rFonts w:ascii="Times New Roman CYR" w:hAnsi="Times New Roman CYR" w:cs="Times New Roman CYR"/>
          <w:kern w:val="2"/>
          <w:sz w:val="24"/>
          <w:szCs w:val="24"/>
        </w:rPr>
        <w:t xml:space="preserve">мирового судью 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>судебн</w:t>
      </w:r>
      <w:r w:rsidRPr="004452FE" w:rsidR="0013586C">
        <w:rPr>
          <w:rFonts w:ascii="Times New Roman CYR" w:hAnsi="Times New Roman CYR" w:cs="Times New Roman CYR"/>
          <w:kern w:val="2"/>
          <w:sz w:val="24"/>
          <w:szCs w:val="24"/>
        </w:rPr>
        <w:t>ого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участ</w:t>
      </w:r>
      <w:r w:rsidRPr="004452FE" w:rsidR="0013586C">
        <w:rPr>
          <w:rFonts w:ascii="Times New Roman CYR" w:hAnsi="Times New Roman CYR" w:cs="Times New Roman CYR"/>
          <w:kern w:val="2"/>
          <w:sz w:val="24"/>
          <w:szCs w:val="24"/>
        </w:rPr>
        <w:t>ка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№ </w:t>
      </w:r>
      <w:r w:rsidRPr="004452FE" w:rsidR="00E37464">
        <w:rPr>
          <w:rFonts w:ascii="Times New Roman CYR" w:hAnsi="Times New Roman CYR" w:cs="Times New Roman CYR"/>
          <w:kern w:val="2"/>
          <w:sz w:val="24"/>
          <w:szCs w:val="24"/>
        </w:rPr>
        <w:t>1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 xml:space="preserve"> по Мамадышскому судебному району </w:t>
      </w:r>
      <w:r w:rsidRPr="004452FE" w:rsidR="00E37464">
        <w:rPr>
          <w:rFonts w:ascii="Times New Roman CYR" w:hAnsi="Times New Roman CYR" w:cs="Times New Roman CYR"/>
          <w:kern w:val="2"/>
          <w:sz w:val="24"/>
          <w:szCs w:val="24"/>
        </w:rPr>
        <w:t>РТ</w:t>
      </w:r>
      <w:r w:rsidRPr="004452FE">
        <w:rPr>
          <w:rFonts w:ascii="Times New Roman CYR" w:hAnsi="Times New Roman CYR" w:cs="Times New Roman CYR"/>
          <w:kern w:val="2"/>
          <w:sz w:val="24"/>
          <w:szCs w:val="24"/>
        </w:rPr>
        <w:t>.</w:t>
      </w:r>
    </w:p>
    <w:p w:rsidR="00E37464" w:rsidRPr="004452FE" w:rsidP="00E02C7A">
      <w:pPr>
        <w:pStyle w:val="BodyText"/>
        <w:tabs>
          <w:tab w:val="right" w:pos="10206"/>
        </w:tabs>
        <w:ind w:firstLine="709"/>
        <w:contextualSpacing/>
        <w:rPr>
          <w:kern w:val="2"/>
          <w:szCs w:val="24"/>
        </w:rPr>
      </w:pPr>
    </w:p>
    <w:p w:rsidR="004452FE" w:rsidRPr="004452FE" w:rsidP="004452FE">
      <w:pPr>
        <w:pStyle w:val="BodyText"/>
        <w:tabs>
          <w:tab w:val="right" w:pos="10206"/>
        </w:tabs>
        <w:ind w:firstLine="709"/>
        <w:contextualSpacing/>
        <w:rPr>
          <w:kern w:val="2"/>
          <w:szCs w:val="24"/>
        </w:rPr>
      </w:pPr>
      <w:r w:rsidRPr="004452FE">
        <w:rPr>
          <w:kern w:val="2"/>
          <w:szCs w:val="24"/>
        </w:rPr>
        <w:t xml:space="preserve">Мировой судья                        </w:t>
      </w:r>
      <w:r>
        <w:rPr>
          <w:kern w:val="2"/>
          <w:szCs w:val="24"/>
        </w:rPr>
        <w:t xml:space="preserve">         </w:t>
      </w:r>
      <w:r w:rsidRPr="004452FE">
        <w:rPr>
          <w:kern w:val="2"/>
          <w:szCs w:val="24"/>
        </w:rPr>
        <w:t xml:space="preserve"> </w:t>
      </w:r>
      <w:r w:rsidRPr="004452FE" w:rsidR="00EA082C">
        <w:rPr>
          <w:kern w:val="2"/>
          <w:szCs w:val="24"/>
        </w:rPr>
        <w:t xml:space="preserve"> </w:t>
      </w:r>
      <w:r w:rsidRPr="004452FE" w:rsidR="00EF37DC">
        <w:rPr>
          <w:kern w:val="2"/>
          <w:szCs w:val="24"/>
        </w:rPr>
        <w:t xml:space="preserve"> </w:t>
      </w:r>
      <w:r w:rsidRPr="004452FE" w:rsidR="00C112C2">
        <w:rPr>
          <w:kern w:val="2"/>
          <w:szCs w:val="24"/>
        </w:rPr>
        <w:t>/</w:t>
      </w:r>
      <w:r w:rsidRPr="004452FE" w:rsidR="00EA082C">
        <w:rPr>
          <w:kern w:val="2"/>
          <w:szCs w:val="24"/>
        </w:rPr>
        <w:t>подпись</w:t>
      </w:r>
      <w:r w:rsidRPr="004452FE" w:rsidR="00C112C2">
        <w:rPr>
          <w:kern w:val="2"/>
          <w:szCs w:val="24"/>
        </w:rPr>
        <w:t>/</w:t>
      </w:r>
      <w:r w:rsidRPr="004452FE" w:rsidR="00D0188A">
        <w:rPr>
          <w:kern w:val="2"/>
          <w:szCs w:val="24"/>
        </w:rPr>
        <w:t xml:space="preserve">     </w:t>
      </w:r>
      <w:r>
        <w:rPr>
          <w:kern w:val="2"/>
          <w:szCs w:val="24"/>
        </w:rPr>
        <w:tab/>
      </w:r>
      <w:r w:rsidRPr="004452FE" w:rsidR="00D0188A">
        <w:rPr>
          <w:kern w:val="2"/>
          <w:szCs w:val="24"/>
        </w:rPr>
        <w:t xml:space="preserve">  </w:t>
      </w:r>
      <w:r w:rsidRPr="004452FE">
        <w:rPr>
          <w:kern w:val="2"/>
          <w:szCs w:val="24"/>
        </w:rPr>
        <w:t xml:space="preserve">Габдульхаков А.Р. </w:t>
      </w:r>
    </w:p>
    <w:p w:rsidR="00D0188A" w:rsidRPr="004452FE" w:rsidP="00E02C7A">
      <w:pPr>
        <w:pStyle w:val="BodyText"/>
        <w:tabs>
          <w:tab w:val="right" w:pos="10206"/>
        </w:tabs>
        <w:ind w:firstLine="709"/>
        <w:contextualSpacing/>
        <w:rPr>
          <w:kern w:val="2"/>
          <w:szCs w:val="24"/>
        </w:rPr>
      </w:pPr>
      <w:r w:rsidRPr="004452FE">
        <w:rPr>
          <w:kern w:val="2"/>
          <w:szCs w:val="24"/>
        </w:rPr>
        <w:tab/>
      </w:r>
      <w:r w:rsidRPr="004452FE" w:rsidR="000C5602">
        <w:rPr>
          <w:kern w:val="2"/>
          <w:szCs w:val="24"/>
        </w:rPr>
        <w:t xml:space="preserve"> </w:t>
      </w:r>
    </w:p>
    <w:p w:rsidR="00EA082C" w:rsidRPr="004452FE" w:rsidP="00E02C7A">
      <w:pPr>
        <w:pStyle w:val="BodyText"/>
        <w:ind w:firstLine="709"/>
        <w:contextualSpacing/>
        <w:rPr>
          <w:kern w:val="2"/>
          <w:szCs w:val="24"/>
        </w:rPr>
      </w:pPr>
      <w:r w:rsidRPr="004452FE">
        <w:rPr>
          <w:kern w:val="2"/>
          <w:szCs w:val="24"/>
        </w:rPr>
        <w:t>Верно</w:t>
      </w:r>
      <w:r w:rsidRPr="004452FE">
        <w:rPr>
          <w:kern w:val="2"/>
          <w:szCs w:val="24"/>
        </w:rPr>
        <w:t>.</w:t>
      </w:r>
    </w:p>
    <w:p w:rsidR="00920D65" w:rsidRPr="004452FE" w:rsidP="00E02C7A">
      <w:pPr>
        <w:pStyle w:val="BodyText"/>
        <w:tabs>
          <w:tab w:val="right" w:pos="10206"/>
        </w:tabs>
        <w:ind w:firstLine="709"/>
        <w:contextualSpacing/>
        <w:rPr>
          <w:kern w:val="2"/>
          <w:szCs w:val="24"/>
        </w:rPr>
      </w:pPr>
      <w:r w:rsidRPr="004452FE">
        <w:rPr>
          <w:kern w:val="2"/>
          <w:szCs w:val="24"/>
        </w:rPr>
        <w:t>Мировой судья</w:t>
      </w:r>
      <w:r w:rsidRPr="004452FE" w:rsidR="00F23CA3">
        <w:rPr>
          <w:kern w:val="2"/>
          <w:szCs w:val="24"/>
        </w:rPr>
        <w:t xml:space="preserve">                           </w:t>
      </w:r>
      <w:r w:rsidRPr="004452FE" w:rsidR="002374D1">
        <w:rPr>
          <w:kern w:val="2"/>
          <w:szCs w:val="24"/>
        </w:rPr>
        <w:t xml:space="preserve"> </w:t>
      </w:r>
      <w:r w:rsidRPr="004452FE" w:rsidR="00F23CA3">
        <w:rPr>
          <w:kern w:val="2"/>
          <w:szCs w:val="24"/>
        </w:rPr>
        <w:t xml:space="preserve"> </w:t>
      </w:r>
      <w:r w:rsidRPr="004452FE" w:rsidR="004023B7">
        <w:rPr>
          <w:kern w:val="2"/>
          <w:szCs w:val="24"/>
        </w:rPr>
        <w:tab/>
      </w:r>
      <w:r w:rsidRPr="004452FE" w:rsidR="00D0188A">
        <w:rPr>
          <w:kern w:val="2"/>
          <w:szCs w:val="24"/>
        </w:rPr>
        <w:t xml:space="preserve"> </w:t>
      </w:r>
      <w:r w:rsidRPr="004452FE" w:rsidR="00F23CA3">
        <w:rPr>
          <w:kern w:val="2"/>
          <w:szCs w:val="24"/>
        </w:rPr>
        <w:t xml:space="preserve"> </w:t>
      </w:r>
      <w:r w:rsidRPr="004452FE" w:rsidR="003F1803">
        <w:rPr>
          <w:kern w:val="2"/>
          <w:szCs w:val="24"/>
        </w:rPr>
        <w:t>Габдульхаков А.Р.</w:t>
      </w:r>
      <w:r w:rsidRPr="004452FE" w:rsidR="002374D1">
        <w:rPr>
          <w:kern w:val="2"/>
          <w:szCs w:val="24"/>
        </w:rPr>
        <w:t xml:space="preserve"> </w:t>
      </w:r>
    </w:p>
    <w:p w:rsidR="004C3B32" w:rsidRPr="004452FE" w:rsidP="00E02C7A">
      <w:pPr>
        <w:pStyle w:val="BodyText"/>
        <w:tabs>
          <w:tab w:val="right" w:pos="10206"/>
        </w:tabs>
        <w:ind w:firstLine="709"/>
        <w:contextualSpacing/>
        <w:rPr>
          <w:kern w:val="2"/>
          <w:szCs w:val="24"/>
        </w:rPr>
      </w:pPr>
    </w:p>
    <w:p w:rsidR="004C3B32" w:rsidRPr="004452FE" w:rsidP="004452FE">
      <w:pPr>
        <w:pStyle w:val="BodyText"/>
        <w:tabs>
          <w:tab w:val="right" w:pos="10206"/>
        </w:tabs>
        <w:ind w:firstLine="709"/>
        <w:contextualSpacing/>
        <w:jc w:val="center"/>
        <w:rPr>
          <w:kern w:val="2"/>
          <w:szCs w:val="24"/>
        </w:rPr>
      </w:pPr>
      <w:r w:rsidRPr="004452FE">
        <w:rPr>
          <w:kern w:val="2"/>
          <w:szCs w:val="24"/>
        </w:rPr>
        <w:t>Настоящее п</w:t>
      </w:r>
      <w:r w:rsidRPr="004452FE">
        <w:rPr>
          <w:kern w:val="2"/>
          <w:szCs w:val="24"/>
        </w:rPr>
        <w:t>остановление вступило в законную силу __</w:t>
      </w:r>
      <w:r w:rsidR="004452FE">
        <w:rPr>
          <w:kern w:val="2"/>
          <w:szCs w:val="24"/>
        </w:rPr>
        <w:t>_</w:t>
      </w:r>
      <w:r w:rsidRPr="004452FE">
        <w:rPr>
          <w:kern w:val="2"/>
          <w:szCs w:val="24"/>
        </w:rPr>
        <w:t>__</w:t>
      </w:r>
      <w:r w:rsidR="004452FE">
        <w:rPr>
          <w:kern w:val="2"/>
          <w:szCs w:val="24"/>
        </w:rPr>
        <w:t>/</w:t>
      </w:r>
      <w:r w:rsidRPr="004452FE">
        <w:rPr>
          <w:kern w:val="2"/>
          <w:szCs w:val="24"/>
        </w:rPr>
        <w:t>______</w:t>
      </w:r>
      <w:r w:rsidR="004452FE">
        <w:rPr>
          <w:kern w:val="2"/>
          <w:szCs w:val="24"/>
        </w:rPr>
        <w:t>/2022</w:t>
      </w:r>
      <w:r w:rsidRPr="004452FE">
        <w:rPr>
          <w:kern w:val="2"/>
          <w:szCs w:val="24"/>
        </w:rPr>
        <w:t xml:space="preserve"> года.</w:t>
      </w:r>
    </w:p>
    <w:p w:rsidR="004C3B32" w:rsidRPr="004452FE" w:rsidP="004452FE">
      <w:pPr>
        <w:pStyle w:val="BodyText"/>
        <w:tabs>
          <w:tab w:val="right" w:pos="10206"/>
        </w:tabs>
        <w:ind w:firstLine="709"/>
        <w:contextualSpacing/>
        <w:jc w:val="center"/>
        <w:rPr>
          <w:kern w:val="2"/>
          <w:szCs w:val="24"/>
        </w:rPr>
      </w:pPr>
    </w:p>
    <w:p w:rsidR="00CB4F0E" w:rsidRPr="004452FE" w:rsidP="004452FE">
      <w:pPr>
        <w:pStyle w:val="BodyText"/>
        <w:tabs>
          <w:tab w:val="right" w:pos="10206"/>
        </w:tabs>
        <w:ind w:firstLine="709"/>
        <w:contextualSpacing/>
        <w:jc w:val="center"/>
        <w:rPr>
          <w:kern w:val="2"/>
          <w:szCs w:val="24"/>
        </w:rPr>
      </w:pPr>
    </w:p>
    <w:p w:rsidR="004C3B32" w:rsidRPr="004452FE" w:rsidP="004452FE">
      <w:pPr>
        <w:pStyle w:val="BodyText"/>
        <w:tabs>
          <w:tab w:val="right" w:pos="10206"/>
        </w:tabs>
        <w:ind w:firstLine="709"/>
        <w:contextualSpacing/>
        <w:jc w:val="center"/>
        <w:rPr>
          <w:kern w:val="2"/>
          <w:szCs w:val="24"/>
        </w:rPr>
      </w:pPr>
      <w:r w:rsidRPr="004452FE">
        <w:rPr>
          <w:kern w:val="2"/>
          <w:szCs w:val="24"/>
        </w:rPr>
        <w:t xml:space="preserve">Мировой судья                             </w:t>
      </w:r>
      <w:r w:rsidRPr="004452FE">
        <w:rPr>
          <w:kern w:val="2"/>
          <w:szCs w:val="24"/>
        </w:rPr>
        <w:tab/>
        <w:t xml:space="preserve">  Габдульхаков А.Р.</w:t>
      </w:r>
    </w:p>
    <w:p w:rsidR="004C3B32" w:rsidRPr="004452FE" w:rsidP="00E02C7A">
      <w:pPr>
        <w:pStyle w:val="BodyText"/>
        <w:tabs>
          <w:tab w:val="right" w:pos="10206"/>
        </w:tabs>
        <w:ind w:firstLine="709"/>
        <w:contextualSpacing/>
        <w:rPr>
          <w:kern w:val="2"/>
          <w:szCs w:val="24"/>
        </w:rPr>
      </w:pPr>
    </w:p>
    <w:sectPr w:rsidSect="003A3C77">
      <w:headerReference w:type="default" r:id="rId27"/>
      <w:footerReference w:type="even" r:id="rId2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52FE" w:rsidP="00A725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52F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52FE" w:rsidP="00D02E91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35A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23"/>
    <w:rsid w:val="00000FF9"/>
    <w:rsid w:val="0000266E"/>
    <w:rsid w:val="00007F6E"/>
    <w:rsid w:val="000134E2"/>
    <w:rsid w:val="000168E7"/>
    <w:rsid w:val="000172E8"/>
    <w:rsid w:val="00017681"/>
    <w:rsid w:val="000203AF"/>
    <w:rsid w:val="0003646A"/>
    <w:rsid w:val="0006129D"/>
    <w:rsid w:val="0006310A"/>
    <w:rsid w:val="000931AE"/>
    <w:rsid w:val="000A4048"/>
    <w:rsid w:val="000A70DE"/>
    <w:rsid w:val="000B1883"/>
    <w:rsid w:val="000B71DB"/>
    <w:rsid w:val="000C1AD6"/>
    <w:rsid w:val="000C5602"/>
    <w:rsid w:val="000C744D"/>
    <w:rsid w:val="000D345B"/>
    <w:rsid w:val="000D444D"/>
    <w:rsid w:val="000D577B"/>
    <w:rsid w:val="000F4BC3"/>
    <w:rsid w:val="00107800"/>
    <w:rsid w:val="0013586C"/>
    <w:rsid w:val="00141334"/>
    <w:rsid w:val="001416F5"/>
    <w:rsid w:val="001558DC"/>
    <w:rsid w:val="001605A1"/>
    <w:rsid w:val="001847D9"/>
    <w:rsid w:val="00192721"/>
    <w:rsid w:val="001A6B88"/>
    <w:rsid w:val="001B67F1"/>
    <w:rsid w:val="001B7233"/>
    <w:rsid w:val="001C4BA8"/>
    <w:rsid w:val="001D5D2F"/>
    <w:rsid w:val="001E0CB9"/>
    <w:rsid w:val="001E52A2"/>
    <w:rsid w:val="002073F3"/>
    <w:rsid w:val="002173BC"/>
    <w:rsid w:val="0022224F"/>
    <w:rsid w:val="002374D1"/>
    <w:rsid w:val="0027795B"/>
    <w:rsid w:val="002A3DDE"/>
    <w:rsid w:val="002A4F39"/>
    <w:rsid w:val="002A5026"/>
    <w:rsid w:val="002B3F49"/>
    <w:rsid w:val="002C2113"/>
    <w:rsid w:val="002E2D16"/>
    <w:rsid w:val="002E3EDE"/>
    <w:rsid w:val="002F795A"/>
    <w:rsid w:val="003030D7"/>
    <w:rsid w:val="00315575"/>
    <w:rsid w:val="00315F33"/>
    <w:rsid w:val="00324169"/>
    <w:rsid w:val="00330792"/>
    <w:rsid w:val="00344B7D"/>
    <w:rsid w:val="003465DB"/>
    <w:rsid w:val="0036011B"/>
    <w:rsid w:val="003779E4"/>
    <w:rsid w:val="00391FDA"/>
    <w:rsid w:val="003A3C77"/>
    <w:rsid w:val="003C1ABE"/>
    <w:rsid w:val="003D178E"/>
    <w:rsid w:val="003D2E59"/>
    <w:rsid w:val="003F1803"/>
    <w:rsid w:val="004023B7"/>
    <w:rsid w:val="00413F29"/>
    <w:rsid w:val="00416922"/>
    <w:rsid w:val="00417237"/>
    <w:rsid w:val="00425F04"/>
    <w:rsid w:val="004272EB"/>
    <w:rsid w:val="00430316"/>
    <w:rsid w:val="00434F55"/>
    <w:rsid w:val="004452FE"/>
    <w:rsid w:val="00451FC1"/>
    <w:rsid w:val="00456029"/>
    <w:rsid w:val="00456671"/>
    <w:rsid w:val="00457506"/>
    <w:rsid w:val="00461979"/>
    <w:rsid w:val="00461BE9"/>
    <w:rsid w:val="00471710"/>
    <w:rsid w:val="00476E2A"/>
    <w:rsid w:val="004808C7"/>
    <w:rsid w:val="00486207"/>
    <w:rsid w:val="004B3632"/>
    <w:rsid w:val="004B4378"/>
    <w:rsid w:val="004B4AEA"/>
    <w:rsid w:val="004B4EA4"/>
    <w:rsid w:val="004B4F40"/>
    <w:rsid w:val="004C3B32"/>
    <w:rsid w:val="004D06FB"/>
    <w:rsid w:val="004D19B2"/>
    <w:rsid w:val="004D22F9"/>
    <w:rsid w:val="004D7CFB"/>
    <w:rsid w:val="004D7FA2"/>
    <w:rsid w:val="00513BFD"/>
    <w:rsid w:val="00520F15"/>
    <w:rsid w:val="00531FC8"/>
    <w:rsid w:val="00537CD2"/>
    <w:rsid w:val="00540FC8"/>
    <w:rsid w:val="005436DF"/>
    <w:rsid w:val="005456F7"/>
    <w:rsid w:val="00547E3A"/>
    <w:rsid w:val="00560831"/>
    <w:rsid w:val="00576450"/>
    <w:rsid w:val="00576715"/>
    <w:rsid w:val="0059568D"/>
    <w:rsid w:val="00596E85"/>
    <w:rsid w:val="005B538E"/>
    <w:rsid w:val="005C5973"/>
    <w:rsid w:val="005D773B"/>
    <w:rsid w:val="005E59B5"/>
    <w:rsid w:val="00600567"/>
    <w:rsid w:val="0060613C"/>
    <w:rsid w:val="00607EBA"/>
    <w:rsid w:val="00622E41"/>
    <w:rsid w:val="00622F3B"/>
    <w:rsid w:val="00631846"/>
    <w:rsid w:val="006329E7"/>
    <w:rsid w:val="00634D42"/>
    <w:rsid w:val="00642D3D"/>
    <w:rsid w:val="00645DD3"/>
    <w:rsid w:val="00646D76"/>
    <w:rsid w:val="0065024F"/>
    <w:rsid w:val="006569E9"/>
    <w:rsid w:val="00672799"/>
    <w:rsid w:val="0068234C"/>
    <w:rsid w:val="006905C9"/>
    <w:rsid w:val="006954F8"/>
    <w:rsid w:val="006A1511"/>
    <w:rsid w:val="006B4F41"/>
    <w:rsid w:val="006B5EF7"/>
    <w:rsid w:val="006C165B"/>
    <w:rsid w:val="006C393E"/>
    <w:rsid w:val="006D5C02"/>
    <w:rsid w:val="006E0B6A"/>
    <w:rsid w:val="006E150C"/>
    <w:rsid w:val="0070580C"/>
    <w:rsid w:val="00710483"/>
    <w:rsid w:val="007162D4"/>
    <w:rsid w:val="00717FFB"/>
    <w:rsid w:val="007231EC"/>
    <w:rsid w:val="007312EF"/>
    <w:rsid w:val="0073370F"/>
    <w:rsid w:val="00751252"/>
    <w:rsid w:val="00753CDD"/>
    <w:rsid w:val="007612F8"/>
    <w:rsid w:val="0076193F"/>
    <w:rsid w:val="00765884"/>
    <w:rsid w:val="00771313"/>
    <w:rsid w:val="00787A0D"/>
    <w:rsid w:val="007A318C"/>
    <w:rsid w:val="007C1450"/>
    <w:rsid w:val="007C3701"/>
    <w:rsid w:val="007C452B"/>
    <w:rsid w:val="007D0275"/>
    <w:rsid w:val="007E6A88"/>
    <w:rsid w:val="007F2594"/>
    <w:rsid w:val="00803F4F"/>
    <w:rsid w:val="00820070"/>
    <w:rsid w:val="008C2586"/>
    <w:rsid w:val="008C6140"/>
    <w:rsid w:val="008D43D7"/>
    <w:rsid w:val="008F5C99"/>
    <w:rsid w:val="009010CF"/>
    <w:rsid w:val="009015B6"/>
    <w:rsid w:val="00920D65"/>
    <w:rsid w:val="0093060D"/>
    <w:rsid w:val="00930AF1"/>
    <w:rsid w:val="00936E08"/>
    <w:rsid w:val="00937D8E"/>
    <w:rsid w:val="00942747"/>
    <w:rsid w:val="009440A5"/>
    <w:rsid w:val="00947CE0"/>
    <w:rsid w:val="009707B6"/>
    <w:rsid w:val="0097180E"/>
    <w:rsid w:val="00972121"/>
    <w:rsid w:val="00972B84"/>
    <w:rsid w:val="009874AE"/>
    <w:rsid w:val="00992549"/>
    <w:rsid w:val="00995F4C"/>
    <w:rsid w:val="00996FCE"/>
    <w:rsid w:val="009B4133"/>
    <w:rsid w:val="009C10F1"/>
    <w:rsid w:val="009D4870"/>
    <w:rsid w:val="009F4F5D"/>
    <w:rsid w:val="00A12D4F"/>
    <w:rsid w:val="00A15B50"/>
    <w:rsid w:val="00A160CE"/>
    <w:rsid w:val="00A42C29"/>
    <w:rsid w:val="00A435AA"/>
    <w:rsid w:val="00A509E5"/>
    <w:rsid w:val="00A5712F"/>
    <w:rsid w:val="00A70D65"/>
    <w:rsid w:val="00A72431"/>
    <w:rsid w:val="00A7248F"/>
    <w:rsid w:val="00A72508"/>
    <w:rsid w:val="00A9689E"/>
    <w:rsid w:val="00AA09B1"/>
    <w:rsid w:val="00AA21D4"/>
    <w:rsid w:val="00AA71BF"/>
    <w:rsid w:val="00AB2509"/>
    <w:rsid w:val="00AC181B"/>
    <w:rsid w:val="00AC228A"/>
    <w:rsid w:val="00AC65F5"/>
    <w:rsid w:val="00AD18E1"/>
    <w:rsid w:val="00AE5CDF"/>
    <w:rsid w:val="00B00A46"/>
    <w:rsid w:val="00B04E8D"/>
    <w:rsid w:val="00B0621B"/>
    <w:rsid w:val="00B06490"/>
    <w:rsid w:val="00B10CE0"/>
    <w:rsid w:val="00B36EB9"/>
    <w:rsid w:val="00B55471"/>
    <w:rsid w:val="00B623D2"/>
    <w:rsid w:val="00B64950"/>
    <w:rsid w:val="00B673D6"/>
    <w:rsid w:val="00B76ADC"/>
    <w:rsid w:val="00B77242"/>
    <w:rsid w:val="00B82174"/>
    <w:rsid w:val="00B93333"/>
    <w:rsid w:val="00BB02E2"/>
    <w:rsid w:val="00BB612B"/>
    <w:rsid w:val="00BD0991"/>
    <w:rsid w:val="00BD7F20"/>
    <w:rsid w:val="00BF7311"/>
    <w:rsid w:val="00C03550"/>
    <w:rsid w:val="00C112C2"/>
    <w:rsid w:val="00C37D96"/>
    <w:rsid w:val="00C63C47"/>
    <w:rsid w:val="00C76940"/>
    <w:rsid w:val="00C8563A"/>
    <w:rsid w:val="00C90919"/>
    <w:rsid w:val="00C929A3"/>
    <w:rsid w:val="00CA0AF7"/>
    <w:rsid w:val="00CB4F0E"/>
    <w:rsid w:val="00CB4F1C"/>
    <w:rsid w:val="00D0188A"/>
    <w:rsid w:val="00D02E91"/>
    <w:rsid w:val="00D175C5"/>
    <w:rsid w:val="00D2121F"/>
    <w:rsid w:val="00D56F98"/>
    <w:rsid w:val="00D73D51"/>
    <w:rsid w:val="00D77200"/>
    <w:rsid w:val="00D86659"/>
    <w:rsid w:val="00DA21B6"/>
    <w:rsid w:val="00DA264F"/>
    <w:rsid w:val="00DA68F6"/>
    <w:rsid w:val="00DB0D22"/>
    <w:rsid w:val="00DB5A57"/>
    <w:rsid w:val="00DC19C0"/>
    <w:rsid w:val="00DD193C"/>
    <w:rsid w:val="00DF7E9C"/>
    <w:rsid w:val="00E02041"/>
    <w:rsid w:val="00E02C7A"/>
    <w:rsid w:val="00E0469E"/>
    <w:rsid w:val="00E15796"/>
    <w:rsid w:val="00E231E2"/>
    <w:rsid w:val="00E2480E"/>
    <w:rsid w:val="00E320F4"/>
    <w:rsid w:val="00E351DD"/>
    <w:rsid w:val="00E37464"/>
    <w:rsid w:val="00E80121"/>
    <w:rsid w:val="00E8125B"/>
    <w:rsid w:val="00E836B2"/>
    <w:rsid w:val="00E97DE7"/>
    <w:rsid w:val="00EA082C"/>
    <w:rsid w:val="00EA1CE3"/>
    <w:rsid w:val="00EA21B2"/>
    <w:rsid w:val="00EA37D5"/>
    <w:rsid w:val="00EA6CD8"/>
    <w:rsid w:val="00EB391D"/>
    <w:rsid w:val="00EC04CD"/>
    <w:rsid w:val="00EC6437"/>
    <w:rsid w:val="00EE699A"/>
    <w:rsid w:val="00EF37DC"/>
    <w:rsid w:val="00F00838"/>
    <w:rsid w:val="00F01923"/>
    <w:rsid w:val="00F07FAE"/>
    <w:rsid w:val="00F23CA3"/>
    <w:rsid w:val="00F65BD2"/>
    <w:rsid w:val="00F77F55"/>
    <w:rsid w:val="00F82B6C"/>
    <w:rsid w:val="00F85AB4"/>
    <w:rsid w:val="00F86034"/>
    <w:rsid w:val="00FA50AF"/>
    <w:rsid w:val="00FB0BE3"/>
    <w:rsid w:val="00FB5840"/>
    <w:rsid w:val="00FB6FDF"/>
    <w:rsid w:val="00FC0FF8"/>
    <w:rsid w:val="00FC685E"/>
    <w:rsid w:val="00FD4205"/>
    <w:rsid w:val="00FE6FBB"/>
    <w:rsid w:val="00FF6F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2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1923"/>
    <w:pPr>
      <w:jc w:val="both"/>
    </w:pPr>
    <w:rPr>
      <w:sz w:val="24"/>
    </w:rPr>
  </w:style>
  <w:style w:type="paragraph" w:styleId="BodyTextIndent2">
    <w:name w:val="Body Text Indent 2"/>
    <w:basedOn w:val="Normal"/>
    <w:rsid w:val="00765884"/>
    <w:pPr>
      <w:spacing w:after="120" w:line="480" w:lineRule="auto"/>
      <w:ind w:left="283"/>
    </w:pPr>
  </w:style>
  <w:style w:type="paragraph" w:styleId="Footer">
    <w:name w:val="footer"/>
    <w:basedOn w:val="Normal"/>
    <w:rsid w:val="007231E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231EC"/>
  </w:style>
  <w:style w:type="character" w:styleId="Emphasis">
    <w:name w:val="Emphasis"/>
    <w:qFormat/>
    <w:rsid w:val="00EA082C"/>
    <w:rPr>
      <w:i/>
      <w:iCs/>
    </w:rPr>
  </w:style>
  <w:style w:type="character" w:customStyle="1" w:styleId="a">
    <w:name w:val="Основной текст Знак"/>
    <w:link w:val="BodyText"/>
    <w:locked/>
    <w:rsid w:val="004D7CFB"/>
    <w:rPr>
      <w:sz w:val="24"/>
    </w:rPr>
  </w:style>
  <w:style w:type="paragraph" w:customStyle="1" w:styleId="ConsPlusNormal">
    <w:name w:val="ConsPlusNormal"/>
    <w:rsid w:val="0006129D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0"/>
    <w:uiPriority w:val="99"/>
    <w:rsid w:val="00D0188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188A"/>
  </w:style>
  <w:style w:type="character" w:styleId="Hyperlink">
    <w:name w:val="Hyperlink"/>
    <w:uiPriority w:val="99"/>
    <w:rsid w:val="00753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23BDDC10C7E594BC1188258FA73EBEC094E6144F959E107CC3CEAA674F7DABE57C4AA99D40CbC57K" TargetMode="External" /><Relationship Id="rId11" Type="http://schemas.openxmlformats.org/officeDocument/2006/relationships/hyperlink" Target="consultantplus://offline/ref=423BDDC10C7E594BC1188258FA73EBEC094E6144F959E107CC3CEAA674F7DABE57C4AA99D40CbC59K" TargetMode="External" /><Relationship Id="rId12" Type="http://schemas.openxmlformats.org/officeDocument/2006/relationships/hyperlink" Target="consultantplus://offline/ref=423BDDC10C7E594BC1188258FA73EBEC094E6144F959E107CC3CEAA674F7DABE57C4AA99D40FbC51K" TargetMode="External" /><Relationship Id="rId13" Type="http://schemas.openxmlformats.org/officeDocument/2006/relationships/hyperlink" Target="consultantplus://offline/ref=423BDDC10C7E594BC1188258FA73EBEC094E6144F959E107CC3CEAA674F7DABE57C4AA99D40FbC57K" TargetMode="External" /><Relationship Id="rId14" Type="http://schemas.openxmlformats.org/officeDocument/2006/relationships/hyperlink" Target="consultantplus://offline/ref=423BDDC10C7E594BC1188258FA73EBEC094E6144F959E107CC3CEAA674F7DABE57C4AA99D40FbC59K" TargetMode="External" /><Relationship Id="rId15" Type="http://schemas.openxmlformats.org/officeDocument/2006/relationships/hyperlink" Target="consultantplus://offline/ref=423BDDC10C7E594BC1188258FA73EBEC094E6144F959E107CC3CEAA674F7DABE57C4AA99D40EbC51K" TargetMode="External" /><Relationship Id="rId16" Type="http://schemas.openxmlformats.org/officeDocument/2006/relationships/hyperlink" Target="consultantplus://offline/ref=423BDDC10C7E594BC1188258FA73EBEC094E6144F959E107CC3CEAA674F7DABE57C4AA99D40EbC56K" TargetMode="External" /><Relationship Id="rId17" Type="http://schemas.openxmlformats.org/officeDocument/2006/relationships/hyperlink" Target="consultantplus://offline/ref=423BDDC10C7E594BC1188258FA73EBEC094E6144F959E107CC3CEAA674F7DABE57C4AA99D40EbC58K" TargetMode="External" /><Relationship Id="rId18" Type="http://schemas.openxmlformats.org/officeDocument/2006/relationships/hyperlink" Target="consultantplus://offline/ref=423BDDC10C7E594BC1188258FA73EBEC094E6144F959E107CC3CEAA674F7DABE57C4AA99D409bC50K" TargetMode="External" /><Relationship Id="rId19" Type="http://schemas.openxmlformats.org/officeDocument/2006/relationships/hyperlink" Target="consultantplus://offline/ref=423BDDC10C7E594BC1188258FA73EBEC094E6144F959E107CC3CEAA674F7DABE57C4AA99D408bC52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23BDDC10C7E594BC1188258FA73EBEC094E6144F959E107CC3CEAA674F7DABE57C4AA99D408bC54K" TargetMode="External" /><Relationship Id="rId21" Type="http://schemas.openxmlformats.org/officeDocument/2006/relationships/hyperlink" Target="consultantplus://offline/ref=423BDDC10C7E594BC1188258FA73EBEC094E6144F959E107CC3CEAA674F7DABE57C4AA99D408bC56K" TargetMode="External" /><Relationship Id="rId22" Type="http://schemas.openxmlformats.org/officeDocument/2006/relationships/hyperlink" Target="consultantplus://offline/ref=423BDDC10C7E594BC1188258FA73EBEC094E6144F959E107CC3CEAA674F7DABE57C4AA99D40BbC51K" TargetMode="External" /><Relationship Id="rId23" Type="http://schemas.openxmlformats.org/officeDocument/2006/relationships/hyperlink" Target="consultantplus://offline/ref=423BDDC10C7E594BC1188258FA73EBEC094E6144F959E107CC3CEAA674F7DABE57C4AA99D40BbC53K" TargetMode="External" /><Relationship Id="rId24" Type="http://schemas.openxmlformats.org/officeDocument/2006/relationships/hyperlink" Target="consultantplus://offline/ref=423BDDC10C7E594BC1188258FA73EBEC094E6144F959E107CC3CEAA674F7DABE57C4AA99D40BbC55K" TargetMode="External" /><Relationship Id="rId25" Type="http://schemas.openxmlformats.org/officeDocument/2006/relationships/hyperlink" Target="consultantplus://offline/ref=423BDDC10C7E594BC1188258FA73EBEC094E6144F959E107CC3CEAA674F7DABE57C4AA99D60FC607bB51K" TargetMode="External" /><Relationship Id="rId26" Type="http://schemas.openxmlformats.org/officeDocument/2006/relationships/hyperlink" Target="consultantplus://offline/ref=423BDDC10C7E594BC1188258FA73EBEC094E6144F959E107CC3CEAA674F7DABE57C4AA99D60FC607bB53K" TargetMode="External" /><Relationship Id="rId27" Type="http://schemas.openxmlformats.org/officeDocument/2006/relationships/header" Target="header1.xml" /><Relationship Id="rId28" Type="http://schemas.openxmlformats.org/officeDocument/2006/relationships/footer" Target="foot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423BDDC10C7E594BC1188258FA73EBEC094E6144F959E107CC3CEAA674F7DABE57C4AA99D60FC50EbB50K" TargetMode="External" /><Relationship Id="rId5" Type="http://schemas.openxmlformats.org/officeDocument/2006/relationships/hyperlink" Target="consultantplus://offline/ref=423BDDC10C7E594BC1188258FA73EBEC094E6144F959E107CC3CEAA674F7DABE57C4AA99D60EC202bB51K" TargetMode="External" /><Relationship Id="rId6" Type="http://schemas.openxmlformats.org/officeDocument/2006/relationships/hyperlink" Target="consultantplus://offline/ref=423BDDC10C7E594BC1188258FA73EBEC094E6144F959E107CC3CEAA674F7DABE57C4AA99D60FC50FbB56K" TargetMode="External" /><Relationship Id="rId7" Type="http://schemas.openxmlformats.org/officeDocument/2006/relationships/hyperlink" Target="consultantplus://offline/ref=423BDDC10C7E594BC1188258FA73EBEC094E6144F959E107CC3CEAA674F7DABE57C4AA99D60FC606bB51K" TargetMode="External" /><Relationship Id="rId8" Type="http://schemas.openxmlformats.org/officeDocument/2006/relationships/hyperlink" Target="consultantplus://offline/ref=423BDDC10C7E594BC1188258FA73EBEC094E6144F959E107CC3CEAA674F7DABE57C4AA99D60FC606bB53K" TargetMode="External" /><Relationship Id="rId9" Type="http://schemas.openxmlformats.org/officeDocument/2006/relationships/hyperlink" Target="consultantplus://offline/ref=423BDDC10C7E594BC1188258FA73EBEC094E6144F959E107CC3CEAA674F7DABE57C4AA99D40CbC53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