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749" w:rsidRPr="00B92749" w:rsidP="00CB67C7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mirrorIndents/>
        <w:rPr>
          <w:rFonts w:ascii="Times New Roman" w:hAnsi="Times New Roman" w:cs="Times New Roman"/>
          <w:spacing w:val="140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spacing w:val="140"/>
          <w:kern w:val="2"/>
          <w:sz w:val="28"/>
          <w:szCs w:val="28"/>
        </w:rPr>
        <w:t>ПОСТАНОВЛЕНИЕ</w:t>
      </w:r>
    </w:p>
    <w:p w:rsidR="00B92749" w:rsidRPr="00B92749" w:rsidP="00CB67C7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о назначении административного наказания</w:t>
      </w:r>
    </w:p>
    <w:p w:rsidR="00B92749" w:rsidRPr="00B92749" w:rsidP="00CB67C7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mirrorIndents/>
        <w:rPr>
          <w:rFonts w:ascii="Times New Roman" w:hAnsi="Times New Roman" w:cs="Times New Roman"/>
          <w:kern w:val="2"/>
          <w:sz w:val="28"/>
          <w:szCs w:val="28"/>
        </w:rPr>
      </w:pPr>
    </w:p>
    <w:p w:rsidR="00B92749" w:rsidRPr="00B92749" w:rsidP="00CB67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19 января 2022 года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ab/>
        <w:t>Дело № 5-2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/1/2022</w:t>
      </w:r>
    </w:p>
    <w:p w:rsidR="00C54204" w:rsidP="00CB67C7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УИД: 16</w:t>
      </w:r>
      <w:r w:rsidRPr="00B92749">
        <w:rPr>
          <w:rFonts w:ascii="Times New Roman" w:hAnsi="Times New Roman" w:cs="Times New Roman"/>
          <w:kern w:val="2"/>
          <w:sz w:val="28"/>
          <w:szCs w:val="28"/>
          <w:lang w:val="en-US"/>
        </w:rPr>
        <w:t>MS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0159-01-2022-000066-71</w:t>
      </w:r>
    </w:p>
    <w:p w:rsidR="00B92749" w:rsidRPr="00B92749" w:rsidP="00CB67C7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mirrorIndents/>
        <w:rPr>
          <w:rFonts w:ascii="Times New Roman" w:hAnsi="Times New Roman" w:cs="Times New Roman"/>
          <w:kern w:val="2"/>
          <w:sz w:val="28"/>
          <w:szCs w:val="28"/>
        </w:rPr>
      </w:pPr>
    </w:p>
    <w:p w:rsidR="00B92749" w:rsidP="00CB67C7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2749">
        <w:rPr>
          <w:rFonts w:ascii="Times New Roman" w:hAnsi="Times New Roman" w:cs="Times New Roman"/>
          <w:sz w:val="28"/>
          <w:szCs w:val="28"/>
        </w:rPr>
        <w:t xml:space="preserve">сполняющий обязанности мирового судьи судебного участка № 1 по Мамадышскому судебному району </w:t>
      </w:r>
      <w:r>
        <w:rPr>
          <w:rFonts w:ascii="Times New Roman" w:hAnsi="Times New Roman" w:cs="Times New Roman"/>
          <w:sz w:val="28"/>
          <w:szCs w:val="28"/>
        </w:rPr>
        <w:t>РТ, м</w:t>
      </w:r>
      <w:r w:rsidRPr="00B92749" w:rsidR="00C54204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2 по Мамадышскому судебному району 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B92749" w:rsidR="00C54204">
        <w:rPr>
          <w:rFonts w:ascii="Times New Roman" w:hAnsi="Times New Roman" w:cs="Times New Roman"/>
          <w:sz w:val="28"/>
          <w:szCs w:val="28"/>
        </w:rPr>
        <w:t xml:space="preserve"> Габдульхаков А.Р., </w:t>
      </w:r>
    </w:p>
    <w:p w:rsidR="00C54204" w:rsidRPr="00B92749" w:rsidP="00CB67C7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 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Ф. И. О.: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85C7A" w:rsidRPr="00B92749" w:rsidP="00985C7A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Идентификатор: паспорт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…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Дата и место рождения</w:t>
      </w:r>
      <w:r w:rsidRPr="00B92749">
        <w:rPr>
          <w:rFonts w:ascii="Times New Roman" w:hAnsi="Times New Roman" w:cs="Times New Roman"/>
          <w:bCs/>
          <w:kern w:val="2"/>
          <w:sz w:val="28"/>
          <w:szCs w:val="28"/>
        </w:rPr>
        <w:t xml:space="preserve">: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…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Место регистрации/проживания: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…</w:t>
      </w:r>
    </w:p>
    <w:p w:rsidR="00985C7A" w:rsidRPr="00B92749" w:rsidP="00985C7A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Гражданство: РФ;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bCs/>
          <w:kern w:val="2"/>
          <w:sz w:val="28"/>
          <w:szCs w:val="28"/>
        </w:rPr>
        <w:t>Семейное положение</w:t>
      </w:r>
      <w:r w:rsidR="00985C7A">
        <w:rPr>
          <w:rFonts w:ascii="Times New Roman" w:hAnsi="Times New Roman" w:cs="Times New Roman"/>
          <w:bCs/>
          <w:kern w:val="2"/>
          <w:sz w:val="28"/>
          <w:szCs w:val="28"/>
        </w:rPr>
        <w:t>/н</w:t>
      </w:r>
      <w:r w:rsidRPr="00B92749" w:rsidR="00985C7A">
        <w:rPr>
          <w:rFonts w:ascii="Times New Roman" w:hAnsi="Times New Roman" w:cs="Times New Roman"/>
          <w:kern w:val="2"/>
          <w:sz w:val="28"/>
          <w:szCs w:val="28"/>
        </w:rPr>
        <w:t xml:space="preserve">аличие </w:t>
      </w:r>
      <w:r w:rsidR="00985C7A">
        <w:rPr>
          <w:rFonts w:ascii="Times New Roman" w:hAnsi="Times New Roman" w:cs="Times New Roman"/>
          <w:kern w:val="2"/>
          <w:sz w:val="28"/>
          <w:szCs w:val="28"/>
        </w:rPr>
        <w:t>малолетних</w:t>
      </w:r>
      <w:r w:rsidRPr="00B92749" w:rsidR="00985C7A">
        <w:rPr>
          <w:rFonts w:ascii="Times New Roman" w:hAnsi="Times New Roman" w:cs="Times New Roman"/>
          <w:kern w:val="2"/>
          <w:sz w:val="28"/>
          <w:szCs w:val="28"/>
        </w:rPr>
        <w:t xml:space="preserve"> детей</w:t>
      </w:r>
      <w:r w:rsidRPr="00B92749">
        <w:rPr>
          <w:rFonts w:ascii="Times New Roman" w:hAnsi="Times New Roman" w:cs="Times New Roman"/>
          <w:bCs/>
          <w:kern w:val="2"/>
          <w:sz w:val="28"/>
          <w:szCs w:val="28"/>
        </w:rPr>
        <w:t xml:space="preserve">: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не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женат</w:t>
      </w:r>
      <w:r w:rsidR="00985C7A">
        <w:rPr>
          <w:rFonts w:ascii="Times New Roman" w:hAnsi="Times New Roman" w:cs="Times New Roman"/>
          <w:kern w:val="2"/>
          <w:sz w:val="28"/>
          <w:szCs w:val="28"/>
        </w:rPr>
        <w:t>/нет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Образование: </w:t>
      </w:r>
      <w:r w:rsidR="00985C7A">
        <w:rPr>
          <w:rFonts w:ascii="Times New Roman" w:hAnsi="Times New Roman" w:cs="Times New Roman"/>
          <w:kern w:val="2"/>
          <w:sz w:val="28"/>
          <w:szCs w:val="28"/>
        </w:rPr>
        <w:t>среднее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Место работы: 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 xml:space="preserve">животноводческий комплекс 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 xml:space="preserve"> с. 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>Тавели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 xml:space="preserve"> ИП 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>Мутигуллин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4204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Наличие инвалидности: </w:t>
      </w:r>
      <w:r w:rsidR="00602C47">
        <w:rPr>
          <w:rFonts w:ascii="Times New Roman" w:hAnsi="Times New Roman" w:cs="Times New Roman"/>
          <w:kern w:val="2"/>
          <w:sz w:val="28"/>
          <w:szCs w:val="28"/>
        </w:rPr>
        <w:t>нет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4204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В течение последнего календарного года к административной отв</w:t>
      </w:r>
      <w:r w:rsidR="00CB67C7">
        <w:rPr>
          <w:rFonts w:ascii="Times New Roman" w:hAnsi="Times New Roman" w:cs="Times New Roman"/>
          <w:kern w:val="2"/>
          <w:sz w:val="28"/>
          <w:szCs w:val="28"/>
        </w:rPr>
        <w:t>етственности по материалам дела не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привлекался,</w:t>
      </w:r>
    </w:p>
    <w:p w:rsidR="00CB67C7" w:rsidRPr="00B92749" w:rsidP="00CB67C7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</w:p>
    <w:p w:rsidR="00C54204" w:rsidP="00CB67C7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outlineLvl w:val="0"/>
        <w:mirrorIndents/>
        <w:rPr>
          <w:rFonts w:ascii="Times New Roman" w:hAnsi="Times New Roman" w:cs="Times New Roman"/>
          <w:spacing w:val="60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spacing w:val="60"/>
          <w:kern w:val="2"/>
          <w:sz w:val="28"/>
          <w:szCs w:val="28"/>
        </w:rPr>
        <w:t>УСТАНОВИЛ:</w:t>
      </w:r>
    </w:p>
    <w:p w:rsidR="00CB67C7" w:rsidRPr="00B92749" w:rsidP="00CB67C7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outlineLvl w:val="0"/>
        <w:mirrorIndents/>
        <w:rPr>
          <w:rFonts w:ascii="Times New Roman" w:hAnsi="Times New Roman" w:cs="Times New Roman"/>
          <w:spacing w:val="60"/>
          <w:kern w:val="2"/>
          <w:sz w:val="28"/>
          <w:szCs w:val="28"/>
        </w:rPr>
      </w:pPr>
    </w:p>
    <w:p w:rsidR="00C54204" w:rsidRPr="00B92749" w:rsidP="00CB67C7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B92749">
        <w:rPr>
          <w:kern w:val="2"/>
          <w:sz w:val="28"/>
          <w:szCs w:val="28"/>
        </w:rPr>
        <w:t xml:space="preserve">17 января 2022 года в </w:t>
      </w:r>
      <w:r w:rsidR="00C977FC">
        <w:rPr>
          <w:kern w:val="2"/>
          <w:sz w:val="28"/>
          <w:szCs w:val="28"/>
        </w:rPr>
        <w:t>02</w:t>
      </w:r>
      <w:r w:rsidRPr="00B92749">
        <w:rPr>
          <w:kern w:val="2"/>
          <w:sz w:val="28"/>
          <w:szCs w:val="28"/>
        </w:rPr>
        <w:t xml:space="preserve"> час. </w:t>
      </w:r>
      <w:r w:rsidR="00C977FC">
        <w:rPr>
          <w:kern w:val="2"/>
          <w:sz w:val="28"/>
          <w:szCs w:val="28"/>
        </w:rPr>
        <w:t>56</w:t>
      </w:r>
      <w:r w:rsidRPr="00B92749">
        <w:rPr>
          <w:kern w:val="2"/>
          <w:sz w:val="28"/>
          <w:szCs w:val="28"/>
        </w:rPr>
        <w:t xml:space="preserve"> мин. </w:t>
      </w:r>
      <w:r w:rsidR="000A6A3A">
        <w:rPr>
          <w:kern w:val="2"/>
          <w:sz w:val="28"/>
          <w:szCs w:val="28"/>
        </w:rPr>
        <w:t>ФИО</w:t>
      </w:r>
      <w:r w:rsidRPr="00B92749">
        <w:rPr>
          <w:kern w:val="2"/>
          <w:sz w:val="28"/>
          <w:szCs w:val="28"/>
        </w:rPr>
        <w:t xml:space="preserve"> находясь </w:t>
      </w:r>
      <w:r w:rsidR="00DB3387">
        <w:rPr>
          <w:kern w:val="2"/>
          <w:sz w:val="28"/>
          <w:szCs w:val="28"/>
        </w:rPr>
        <w:t xml:space="preserve">в </w:t>
      </w:r>
      <w:r w:rsidRPr="00B92749">
        <w:rPr>
          <w:kern w:val="2"/>
          <w:sz w:val="28"/>
          <w:szCs w:val="28"/>
        </w:rPr>
        <w:t>кв.</w:t>
      </w:r>
      <w:r w:rsidR="00717E63">
        <w:rPr>
          <w:kern w:val="2"/>
          <w:sz w:val="28"/>
          <w:szCs w:val="28"/>
        </w:rPr>
        <w:t xml:space="preserve"> </w:t>
      </w:r>
      <w:r w:rsidRPr="00B92749">
        <w:rPr>
          <w:kern w:val="2"/>
          <w:sz w:val="28"/>
          <w:szCs w:val="28"/>
        </w:rPr>
        <w:t xml:space="preserve">1 </w:t>
      </w:r>
      <w:r w:rsidR="00DB3387">
        <w:rPr>
          <w:kern w:val="2"/>
          <w:sz w:val="28"/>
          <w:szCs w:val="28"/>
        </w:rPr>
        <w:t xml:space="preserve">д. 5 </w:t>
      </w:r>
      <w:r w:rsidRPr="00B92749">
        <w:rPr>
          <w:kern w:val="2"/>
          <w:sz w:val="28"/>
          <w:szCs w:val="28"/>
        </w:rPr>
        <w:t>по ул. Г.</w:t>
      </w:r>
      <w:r w:rsidR="00DB3387">
        <w:rPr>
          <w:kern w:val="2"/>
          <w:sz w:val="28"/>
          <w:szCs w:val="28"/>
        </w:rPr>
        <w:t xml:space="preserve"> </w:t>
      </w:r>
      <w:r w:rsidRPr="00B92749">
        <w:rPr>
          <w:kern w:val="2"/>
          <w:sz w:val="28"/>
          <w:szCs w:val="28"/>
        </w:rPr>
        <w:t xml:space="preserve">Тукая  с. </w:t>
      </w:r>
      <w:r w:rsidR="000A6A3A">
        <w:rPr>
          <w:kern w:val="2"/>
          <w:sz w:val="28"/>
          <w:szCs w:val="28"/>
        </w:rPr>
        <w:t>…</w:t>
      </w:r>
      <w:r w:rsidRPr="00B92749">
        <w:rPr>
          <w:kern w:val="2"/>
          <w:sz w:val="28"/>
          <w:szCs w:val="28"/>
        </w:rPr>
        <w:t xml:space="preserve">  </w:t>
      </w:r>
      <w:r w:rsidRPr="00B92749">
        <w:rPr>
          <w:kern w:val="2"/>
          <w:sz w:val="28"/>
          <w:szCs w:val="28"/>
        </w:rPr>
        <w:t>Мамадышского</w:t>
      </w:r>
      <w:r w:rsidRPr="00B92749">
        <w:rPr>
          <w:kern w:val="2"/>
          <w:sz w:val="28"/>
          <w:szCs w:val="28"/>
        </w:rPr>
        <w:t xml:space="preserve"> района РТ, </w:t>
      </w:r>
      <w:r w:rsidR="00DB3387">
        <w:rPr>
          <w:kern w:val="2"/>
          <w:sz w:val="28"/>
          <w:szCs w:val="28"/>
        </w:rPr>
        <w:t xml:space="preserve">осуществил телефонный звонок в ОМВД России по Мамадышскому району </w:t>
      </w:r>
      <w:r w:rsidRPr="00B92749">
        <w:rPr>
          <w:kern w:val="2"/>
          <w:sz w:val="28"/>
          <w:szCs w:val="28"/>
        </w:rPr>
        <w:t xml:space="preserve">и сообщил о том, что он взял </w:t>
      </w:r>
      <w:r w:rsidR="00DB3387">
        <w:rPr>
          <w:kern w:val="2"/>
          <w:sz w:val="28"/>
          <w:szCs w:val="28"/>
        </w:rPr>
        <w:t xml:space="preserve">людей в </w:t>
      </w:r>
      <w:r w:rsidRPr="00B92749">
        <w:rPr>
          <w:kern w:val="2"/>
          <w:sz w:val="28"/>
          <w:szCs w:val="28"/>
        </w:rPr>
        <w:t>заложник</w:t>
      </w:r>
      <w:r w:rsidR="00DB3387">
        <w:rPr>
          <w:kern w:val="2"/>
          <w:sz w:val="28"/>
          <w:szCs w:val="28"/>
        </w:rPr>
        <w:t>и</w:t>
      </w:r>
      <w:r w:rsidRPr="00B92749">
        <w:rPr>
          <w:kern w:val="2"/>
          <w:sz w:val="28"/>
          <w:szCs w:val="28"/>
        </w:rPr>
        <w:t xml:space="preserve"> по адресу с. </w:t>
      </w:r>
      <w:r w:rsidR="000A6A3A">
        <w:rPr>
          <w:kern w:val="2"/>
          <w:sz w:val="28"/>
          <w:szCs w:val="28"/>
        </w:rPr>
        <w:t>…</w:t>
      </w:r>
      <w:r w:rsidRPr="00B92749">
        <w:rPr>
          <w:kern w:val="2"/>
          <w:sz w:val="28"/>
          <w:szCs w:val="28"/>
        </w:rPr>
        <w:t xml:space="preserve">. В ходе проверки данная информация не подтвердилась.  </w:t>
      </w:r>
    </w:p>
    <w:p w:rsidR="00CB67C7" w:rsidP="00CB67C7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 xml:space="preserve"> в судебном заседании с протоколом об административном правонарушении согласился, вину признал, </w:t>
      </w:r>
      <w:r w:rsidR="00C977FC">
        <w:rPr>
          <w:kern w:val="2"/>
          <w:sz w:val="28"/>
          <w:szCs w:val="28"/>
        </w:rPr>
        <w:t>от дачи объяснений</w:t>
      </w:r>
      <w:r>
        <w:rPr>
          <w:kern w:val="2"/>
          <w:sz w:val="28"/>
          <w:szCs w:val="28"/>
        </w:rPr>
        <w:t xml:space="preserve">, </w:t>
      </w:r>
    </w:p>
    <w:p w:rsidR="00C54204" w:rsidRPr="00B92749" w:rsidP="00CB67C7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B92749">
        <w:rPr>
          <w:kern w:val="2"/>
          <w:sz w:val="28"/>
          <w:szCs w:val="28"/>
        </w:rPr>
        <w:t>Проверив и изучив материалы дела, мировой судья приходит к следующему.</w:t>
      </w:r>
    </w:p>
    <w:p w:rsidR="00C54204" w:rsidRPr="00B92749" w:rsidP="00CB67C7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В соответствии со статьёй 19.13 Кодекса Российской Федерации об административных правонарушениях (далее по тексту – КоАП РФ)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C54204" w:rsidRPr="00B92749" w:rsidP="00CB67C7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В действиях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усматриваются признаки состава административного правонарушения, за которое предусмотрена административная ответственность по статье 19.13 КоАП РФ. </w:t>
      </w:r>
    </w:p>
    <w:p w:rsidR="00C54204" w:rsidRPr="00B92749" w:rsidP="00CB67C7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Факт совершения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административного правонарушения, предусмотренного статьей 19.13 КоАП РФ, подтверждается протоколом об административном правонарушении от 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>17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>января</w:t>
      </w:r>
      <w:r w:rsidR="00717E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202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года, составленным уполномоченным лицом в соответствии с требованиями статьи 28.2 КоАП РФ</w:t>
      </w:r>
      <w:r w:rsidR="00CA556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70D5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5569">
        <w:rPr>
          <w:rFonts w:ascii="Times New Roman" w:hAnsi="Times New Roman" w:cs="Times New Roman"/>
          <w:kern w:val="2"/>
          <w:sz w:val="28"/>
          <w:szCs w:val="28"/>
        </w:rPr>
        <w:t xml:space="preserve">письменными объяснениями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="00CA5569">
        <w:rPr>
          <w:rFonts w:ascii="Times New Roman" w:hAnsi="Times New Roman" w:cs="Times New Roman"/>
          <w:kern w:val="2"/>
          <w:sz w:val="28"/>
          <w:szCs w:val="28"/>
        </w:rPr>
        <w:t xml:space="preserve"> свидетеля </w:t>
      </w:r>
      <w:r w:rsidR="00F70D59">
        <w:rPr>
          <w:rFonts w:ascii="Times New Roman" w:hAnsi="Times New Roman" w:cs="Times New Roman"/>
          <w:kern w:val="2"/>
          <w:sz w:val="28"/>
          <w:szCs w:val="28"/>
        </w:rPr>
        <w:t>Асманова</w:t>
      </w:r>
      <w:r w:rsidR="00F70D59">
        <w:rPr>
          <w:rFonts w:ascii="Times New Roman" w:hAnsi="Times New Roman" w:cs="Times New Roman"/>
          <w:kern w:val="2"/>
          <w:sz w:val="28"/>
          <w:szCs w:val="28"/>
        </w:rPr>
        <w:t xml:space="preserve"> Р.Р.</w:t>
      </w:r>
    </w:p>
    <w:p w:rsidR="00C54204" w:rsidRPr="00B92749" w:rsidP="00CB67C7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Исследованные процессуальные документы соответствуют предъявляемым </w:t>
      </w:r>
      <w:r w:rsidR="00B16954">
        <w:rPr>
          <w:rFonts w:ascii="Times New Roman" w:hAnsi="Times New Roman" w:cs="Times New Roman"/>
          <w:kern w:val="2"/>
          <w:sz w:val="28"/>
          <w:szCs w:val="28"/>
        </w:rPr>
        <w:t xml:space="preserve">статьёй 26.2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КоАП РФ требованиям. Оснований подвергать сомнению процессуальные документы у мирового судьи не имеется. </w:t>
      </w:r>
    </w:p>
    <w:p w:rsidR="00C54204" w:rsidRPr="00F70D59" w:rsidP="00CB67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оценив собранные по делу доказательства, мировой судья считает вину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="00B169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установленной и доказанной, и квалифицирует его действия по статье</w:t>
      </w:r>
      <w:r w:rsidR="00B169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19.13 КоАП РФ</w:t>
      </w:r>
      <w:r w:rsidR="00F70D59">
        <w:rPr>
          <w:rFonts w:ascii="Times New Roman" w:hAnsi="Times New Roman" w:cs="Times New Roman"/>
          <w:kern w:val="2"/>
          <w:sz w:val="28"/>
          <w:szCs w:val="28"/>
        </w:rPr>
        <w:t xml:space="preserve">, как </w:t>
      </w:r>
      <w:r w:rsidR="00F70D59">
        <w:rPr>
          <w:rFonts w:ascii="Times New Roman" w:hAnsi="Times New Roman" w:cs="Times New Roman"/>
          <w:sz w:val="28"/>
          <w:szCs w:val="28"/>
        </w:rPr>
        <w:t>з</w:t>
      </w:r>
      <w:r w:rsidRPr="00F70D59" w:rsidR="00F70D59">
        <w:rPr>
          <w:rFonts w:ascii="Times New Roman" w:hAnsi="Times New Roman" w:cs="Times New Roman"/>
          <w:sz w:val="28"/>
          <w:szCs w:val="28"/>
        </w:rPr>
        <w:t>аведомо ложный вызов полиции</w:t>
      </w:r>
      <w:r w:rsidRPr="00F70D5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54204" w:rsidRPr="00B92749" w:rsidP="00CB67C7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54204" w:rsidRPr="00B92749" w:rsidP="00CB67C7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C54204" w:rsidRPr="00B92749" w:rsidP="00CB67C7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При назначении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админстративного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наказания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C54204" w:rsidRPr="00B92749" w:rsidP="00CB67C7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>В качестве обстоятельств, смягчающих  административную ответственность, мировой судья учитывает признание</w:t>
      </w:r>
      <w:r w:rsidR="00717E63">
        <w:rPr>
          <w:rFonts w:ascii="Times New Roman" w:hAnsi="Times New Roman" w:cs="Times New Roman"/>
          <w:kern w:val="2"/>
          <w:sz w:val="28"/>
          <w:szCs w:val="28"/>
        </w:rPr>
        <w:t xml:space="preserve"> им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вины</w:t>
      </w:r>
      <w:r w:rsidR="00717E6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C54204" w:rsidRPr="00B92749" w:rsidP="00CB67C7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Обстоятельств, отягчающих административную ответственность, по материалам дела не установлено. </w:t>
      </w:r>
    </w:p>
    <w:p w:rsidR="00C54204" w:rsidRPr="00B92749" w:rsidP="00CB67C7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Оснований для признания правонарушения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малозначительным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или назначения наказания ниже низшего предела не имеется.</w:t>
      </w:r>
    </w:p>
    <w:p w:rsidR="00C54204" w:rsidRPr="00B92749" w:rsidP="00CB67C7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br/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B92749" w:rsidR="003F3B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административное наказание в виде административного штрафа. Назначение указанной меры ответственности будет соответствовать целям административного наказания и принципам справедливости, и поспособствует дальнейшему исправлению 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="000A6A3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54204" w:rsidRPr="00B92749" w:rsidP="00CB67C7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изложенного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, руководствуясь статьями 19.13, 3.1, 4.1, 4.5, 29.9-29.11 КоАП РФ, мировой судья</w:t>
      </w:r>
    </w:p>
    <w:p w:rsidR="00717E63" w:rsidP="00CB67C7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both"/>
        <w:outlineLvl w:val="0"/>
        <w:mirrorIndents/>
        <w:rPr>
          <w:spacing w:val="60"/>
          <w:kern w:val="2"/>
          <w:sz w:val="28"/>
          <w:szCs w:val="28"/>
        </w:rPr>
      </w:pPr>
    </w:p>
    <w:p w:rsidR="00C54204" w:rsidRPr="00B92749" w:rsidP="00717E63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center"/>
        <w:outlineLvl w:val="0"/>
        <w:mirrorIndents/>
        <w:rPr>
          <w:spacing w:val="60"/>
          <w:kern w:val="2"/>
          <w:sz w:val="28"/>
          <w:szCs w:val="28"/>
        </w:rPr>
      </w:pPr>
      <w:r w:rsidRPr="00B92749">
        <w:rPr>
          <w:spacing w:val="60"/>
          <w:kern w:val="2"/>
          <w:sz w:val="28"/>
          <w:szCs w:val="28"/>
        </w:rPr>
        <w:t>ПОСТАНОВИЛ:</w:t>
      </w:r>
    </w:p>
    <w:p w:rsidR="00C54204" w:rsidRPr="00B92749" w:rsidP="00CB67C7">
      <w:pPr>
        <w:pStyle w:val="BodyText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C54204" w:rsidRPr="00B92749" w:rsidP="00CB67C7">
      <w:pPr>
        <w:pStyle w:val="BodyText"/>
        <w:widowControl w:val="0"/>
        <w:tabs>
          <w:tab w:val="left" w:pos="-1843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B92749">
        <w:rPr>
          <w:kern w:val="2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19.13 КоАП РФ, подвергнуть административному наказанию в виде административного штрафа в размере 1 000 (одной тысячи) рублей. </w:t>
      </w:r>
    </w:p>
    <w:p w:rsidR="00C54204" w:rsidRPr="000A6A3A" w:rsidP="000A6A3A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hAnsi="Times New Roman" w:cs="Times New Roman"/>
          <w:kern w:val="2"/>
          <w:sz w:val="28"/>
          <w:szCs w:val="28"/>
        </w:rPr>
      </w:pP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="00927F91">
        <w:rPr>
          <w:rFonts w:ascii="Times New Roman" w:hAnsi="Times New Roman" w:cs="Times New Roman"/>
          <w:kern w:val="2"/>
          <w:sz w:val="28"/>
          <w:szCs w:val="28"/>
        </w:rPr>
        <w:t xml:space="preserve">1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>Мамадышскому</w:t>
      </w:r>
      <w:r w:rsidRPr="00B92749">
        <w:rPr>
          <w:rFonts w:ascii="Times New Roman" w:hAnsi="Times New Roman" w:cs="Times New Roman"/>
          <w:kern w:val="2"/>
          <w:sz w:val="28"/>
          <w:szCs w:val="28"/>
        </w:rPr>
        <w:t xml:space="preserve"> судебному району РТ.</w:t>
      </w:r>
    </w:p>
    <w:p w:rsidR="00927F91" w:rsidRPr="00B92749" w:rsidP="00927F91">
      <w:pPr>
        <w:pStyle w:val="Title"/>
        <w:tabs>
          <w:tab w:val="left" w:pos="142"/>
          <w:tab w:val="right" w:pos="10205"/>
          <w:tab w:val="right" w:pos="10260"/>
        </w:tabs>
        <w:suppressAutoHyphens/>
        <w:ind w:firstLine="709"/>
        <w:contextualSpacing/>
        <w:jc w:val="both"/>
        <w:mirrorIndents/>
        <w:rPr>
          <w:b w:val="0"/>
          <w:kern w:val="2"/>
          <w:sz w:val="28"/>
          <w:szCs w:val="28"/>
        </w:rPr>
      </w:pPr>
      <w:r w:rsidRPr="00B92749">
        <w:rPr>
          <w:b w:val="0"/>
          <w:kern w:val="2"/>
          <w:sz w:val="28"/>
          <w:szCs w:val="28"/>
        </w:rPr>
        <w:t xml:space="preserve">Мировой судья       </w:t>
      </w:r>
      <w:r w:rsidR="00CA5569">
        <w:rPr>
          <w:b w:val="0"/>
          <w:kern w:val="2"/>
          <w:sz w:val="28"/>
          <w:szCs w:val="28"/>
        </w:rPr>
        <w:t xml:space="preserve">               </w:t>
      </w:r>
      <w:r w:rsidRPr="00B92749">
        <w:rPr>
          <w:b w:val="0"/>
          <w:kern w:val="2"/>
          <w:sz w:val="28"/>
          <w:szCs w:val="28"/>
        </w:rPr>
        <w:t xml:space="preserve">   /подпись/</w:t>
      </w:r>
      <w:r w:rsidRPr="00927F91">
        <w:rPr>
          <w:b w:val="0"/>
          <w:kern w:val="2"/>
          <w:sz w:val="28"/>
          <w:szCs w:val="28"/>
        </w:rPr>
        <w:t xml:space="preserve"> </w:t>
      </w:r>
      <w:r>
        <w:rPr>
          <w:b w:val="0"/>
          <w:kern w:val="2"/>
          <w:sz w:val="28"/>
          <w:szCs w:val="28"/>
        </w:rPr>
        <w:tab/>
      </w:r>
      <w:r w:rsidRPr="00B92749">
        <w:rPr>
          <w:b w:val="0"/>
          <w:kern w:val="2"/>
          <w:sz w:val="28"/>
          <w:szCs w:val="28"/>
        </w:rPr>
        <w:t>Габдульхаков А.Р.</w:t>
      </w:r>
    </w:p>
    <w:p w:rsidR="00C54204" w:rsidRPr="00B92749" w:rsidP="00CB67C7">
      <w:pPr>
        <w:pStyle w:val="Title"/>
        <w:tabs>
          <w:tab w:val="left" w:pos="142"/>
          <w:tab w:val="right" w:pos="10205"/>
          <w:tab w:val="right" w:pos="10260"/>
        </w:tabs>
        <w:suppressAutoHyphens/>
        <w:ind w:firstLine="709"/>
        <w:contextualSpacing/>
        <w:jc w:val="both"/>
        <w:mirrorIndents/>
        <w:rPr>
          <w:b w:val="0"/>
          <w:kern w:val="2"/>
          <w:sz w:val="28"/>
          <w:szCs w:val="28"/>
        </w:rPr>
      </w:pPr>
    </w:p>
    <w:p w:rsidR="00C54204" w:rsidRPr="00B92749" w:rsidP="00CB67C7">
      <w:pPr>
        <w:pStyle w:val="BodyTextIndent2"/>
        <w:widowControl w:val="0"/>
        <w:tabs>
          <w:tab w:val="left" w:pos="142"/>
          <w:tab w:val="right" w:pos="10205"/>
        </w:tabs>
        <w:suppressAutoHyphens/>
        <w:spacing w:after="0" w:line="240" w:lineRule="auto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B92749">
        <w:rPr>
          <w:kern w:val="2"/>
          <w:sz w:val="28"/>
          <w:szCs w:val="28"/>
        </w:rPr>
        <w:t xml:space="preserve">Верно. </w:t>
      </w:r>
    </w:p>
    <w:p w:rsidR="00C54204" w:rsidRPr="00B92749" w:rsidP="00CB67C7">
      <w:pPr>
        <w:pStyle w:val="Title"/>
        <w:tabs>
          <w:tab w:val="left" w:pos="142"/>
          <w:tab w:val="right" w:pos="10205"/>
          <w:tab w:val="right" w:pos="10260"/>
        </w:tabs>
        <w:suppressAutoHyphens/>
        <w:ind w:firstLine="709"/>
        <w:contextualSpacing/>
        <w:jc w:val="both"/>
        <w:mirrorIndents/>
        <w:rPr>
          <w:b w:val="0"/>
          <w:kern w:val="2"/>
          <w:sz w:val="28"/>
          <w:szCs w:val="28"/>
        </w:rPr>
      </w:pPr>
      <w:r w:rsidRPr="00B92749">
        <w:rPr>
          <w:b w:val="0"/>
          <w:kern w:val="2"/>
          <w:sz w:val="28"/>
          <w:szCs w:val="28"/>
        </w:rPr>
        <w:t xml:space="preserve">Мировой судья                               </w:t>
      </w:r>
      <w:r w:rsidR="00927F91">
        <w:rPr>
          <w:b w:val="0"/>
          <w:kern w:val="2"/>
          <w:sz w:val="28"/>
          <w:szCs w:val="28"/>
        </w:rPr>
        <w:tab/>
      </w:r>
      <w:r w:rsidRPr="00B92749">
        <w:rPr>
          <w:b w:val="0"/>
          <w:kern w:val="2"/>
          <w:sz w:val="28"/>
          <w:szCs w:val="28"/>
        </w:rPr>
        <w:t xml:space="preserve">             Габдульхаков А.Р.</w:t>
      </w:r>
    </w:p>
    <w:p w:rsidR="00C54204" w:rsidRPr="00B92749" w:rsidP="00CB67C7">
      <w:pPr>
        <w:pStyle w:val="BodyTextIndent2"/>
        <w:widowControl w:val="0"/>
        <w:tabs>
          <w:tab w:val="left" w:pos="142"/>
          <w:tab w:val="right" w:pos="10205"/>
        </w:tabs>
        <w:suppressAutoHyphens/>
        <w:spacing w:after="0" w:line="240" w:lineRule="auto"/>
        <w:ind w:left="0" w:firstLine="709"/>
        <w:contextualSpacing/>
        <w:jc w:val="both"/>
        <w:mirrorIndents/>
        <w:rPr>
          <w:kern w:val="2"/>
          <w:sz w:val="28"/>
          <w:szCs w:val="28"/>
        </w:rPr>
      </w:pPr>
    </w:p>
    <w:p w:rsidR="002A6D96" w:rsidRPr="00B92749" w:rsidP="00CA556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Calibri" w:hAnsi="Times New Roman" w:cs="Times New Roman"/>
          <w:sz w:val="28"/>
          <w:szCs w:val="28"/>
        </w:rPr>
      </w:pPr>
    </w:p>
    <w:sectPr w:rsidSect="00B92749">
      <w:headerReference w:type="default" r:id="rId5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605837"/>
      <w:docPartObj>
        <w:docPartGallery w:val="Page Numbers (Top of Page)"/>
        <w:docPartUnique/>
      </w:docPartObj>
    </w:sdtPr>
    <w:sdtContent>
      <w:p w:rsidR="00F70D59" w:rsidP="00B92749">
        <w:pPr>
          <w:pStyle w:val="Header"/>
          <w:ind w:firstLine="709"/>
          <w:jc w:val="center"/>
        </w:pPr>
        <w:r w:rsidRPr="00B92749">
          <w:rPr>
            <w:rFonts w:ascii="Times New Roman" w:hAnsi="Times New Roman" w:cs="Times New Roman"/>
          </w:rPr>
          <w:fldChar w:fldCharType="begin"/>
        </w:r>
        <w:r w:rsidRPr="00B92749">
          <w:rPr>
            <w:rFonts w:ascii="Times New Roman" w:hAnsi="Times New Roman" w:cs="Times New Roman"/>
          </w:rPr>
          <w:instrText xml:space="preserve"> PAGE   \* MERGEFORMAT </w:instrText>
        </w:r>
        <w:r w:rsidRPr="00B92749">
          <w:rPr>
            <w:rFonts w:ascii="Times New Roman" w:hAnsi="Times New Roman" w:cs="Times New Roman"/>
          </w:rPr>
          <w:fldChar w:fldCharType="separate"/>
        </w:r>
        <w:r w:rsidR="000A6A3A">
          <w:rPr>
            <w:rFonts w:ascii="Times New Roman" w:hAnsi="Times New Roman" w:cs="Times New Roman"/>
            <w:noProof/>
          </w:rPr>
          <w:t>2</w:t>
        </w:r>
        <w:r w:rsidRPr="00B9274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9A"/>
    <w:rsid w:val="00004095"/>
    <w:rsid w:val="00004B7E"/>
    <w:rsid w:val="00010A6C"/>
    <w:rsid w:val="000146B7"/>
    <w:rsid w:val="00017FA8"/>
    <w:rsid w:val="00077D80"/>
    <w:rsid w:val="00092B57"/>
    <w:rsid w:val="000A6A3A"/>
    <w:rsid w:val="000D052C"/>
    <w:rsid w:val="000F629A"/>
    <w:rsid w:val="00117888"/>
    <w:rsid w:val="00125C06"/>
    <w:rsid w:val="00137721"/>
    <w:rsid w:val="00161620"/>
    <w:rsid w:val="0016170D"/>
    <w:rsid w:val="00171308"/>
    <w:rsid w:val="00192918"/>
    <w:rsid w:val="001D16E2"/>
    <w:rsid w:val="00251996"/>
    <w:rsid w:val="00294786"/>
    <w:rsid w:val="002A6D96"/>
    <w:rsid w:val="002B61DF"/>
    <w:rsid w:val="002C5198"/>
    <w:rsid w:val="00303A30"/>
    <w:rsid w:val="003335DB"/>
    <w:rsid w:val="00355D1C"/>
    <w:rsid w:val="00356799"/>
    <w:rsid w:val="0035766B"/>
    <w:rsid w:val="00357CB3"/>
    <w:rsid w:val="00381011"/>
    <w:rsid w:val="00383A36"/>
    <w:rsid w:val="00387ACA"/>
    <w:rsid w:val="003C310F"/>
    <w:rsid w:val="003D5C9F"/>
    <w:rsid w:val="003F3BA3"/>
    <w:rsid w:val="00400514"/>
    <w:rsid w:val="00410E7F"/>
    <w:rsid w:val="004251E9"/>
    <w:rsid w:val="00474486"/>
    <w:rsid w:val="0049468D"/>
    <w:rsid w:val="004D2F1A"/>
    <w:rsid w:val="004F3885"/>
    <w:rsid w:val="004F5895"/>
    <w:rsid w:val="00507C51"/>
    <w:rsid w:val="00536B27"/>
    <w:rsid w:val="0057287A"/>
    <w:rsid w:val="005B2FC8"/>
    <w:rsid w:val="005C51F9"/>
    <w:rsid w:val="005C61B6"/>
    <w:rsid w:val="00602C47"/>
    <w:rsid w:val="006100B4"/>
    <w:rsid w:val="006132E0"/>
    <w:rsid w:val="00622CAF"/>
    <w:rsid w:val="0063347A"/>
    <w:rsid w:val="006539A6"/>
    <w:rsid w:val="0067210A"/>
    <w:rsid w:val="00695E84"/>
    <w:rsid w:val="006A0E97"/>
    <w:rsid w:val="006A70A5"/>
    <w:rsid w:val="006C1745"/>
    <w:rsid w:val="006C52F7"/>
    <w:rsid w:val="007045FC"/>
    <w:rsid w:val="00705C54"/>
    <w:rsid w:val="00717E63"/>
    <w:rsid w:val="0072365D"/>
    <w:rsid w:val="0073020A"/>
    <w:rsid w:val="00775006"/>
    <w:rsid w:val="00775F9F"/>
    <w:rsid w:val="007B5C21"/>
    <w:rsid w:val="007C2F9B"/>
    <w:rsid w:val="007D3588"/>
    <w:rsid w:val="007D4262"/>
    <w:rsid w:val="007E6716"/>
    <w:rsid w:val="007F6ABA"/>
    <w:rsid w:val="00866832"/>
    <w:rsid w:val="00867665"/>
    <w:rsid w:val="00882564"/>
    <w:rsid w:val="00883F05"/>
    <w:rsid w:val="008D6970"/>
    <w:rsid w:val="008F6F4D"/>
    <w:rsid w:val="00902805"/>
    <w:rsid w:val="00921F2C"/>
    <w:rsid w:val="00927A2C"/>
    <w:rsid w:val="00927F91"/>
    <w:rsid w:val="00932CBC"/>
    <w:rsid w:val="0094435A"/>
    <w:rsid w:val="009508E9"/>
    <w:rsid w:val="00964DA8"/>
    <w:rsid w:val="00967DC9"/>
    <w:rsid w:val="00985C7A"/>
    <w:rsid w:val="009C14F7"/>
    <w:rsid w:val="009C36CE"/>
    <w:rsid w:val="009D163C"/>
    <w:rsid w:val="009E7D5E"/>
    <w:rsid w:val="00A0076C"/>
    <w:rsid w:val="00A01FC8"/>
    <w:rsid w:val="00A24A02"/>
    <w:rsid w:val="00A3346D"/>
    <w:rsid w:val="00A35BC0"/>
    <w:rsid w:val="00A4580F"/>
    <w:rsid w:val="00A51417"/>
    <w:rsid w:val="00A62693"/>
    <w:rsid w:val="00A72D82"/>
    <w:rsid w:val="00AB777F"/>
    <w:rsid w:val="00B16954"/>
    <w:rsid w:val="00B2300B"/>
    <w:rsid w:val="00B518DC"/>
    <w:rsid w:val="00B65B72"/>
    <w:rsid w:val="00B6611E"/>
    <w:rsid w:val="00B67C20"/>
    <w:rsid w:val="00B72716"/>
    <w:rsid w:val="00B8350A"/>
    <w:rsid w:val="00B92749"/>
    <w:rsid w:val="00BB4F6A"/>
    <w:rsid w:val="00BD05FC"/>
    <w:rsid w:val="00C06135"/>
    <w:rsid w:val="00C21A22"/>
    <w:rsid w:val="00C22045"/>
    <w:rsid w:val="00C4567D"/>
    <w:rsid w:val="00C54204"/>
    <w:rsid w:val="00C57804"/>
    <w:rsid w:val="00C77FDE"/>
    <w:rsid w:val="00C81645"/>
    <w:rsid w:val="00C920B1"/>
    <w:rsid w:val="00C977FC"/>
    <w:rsid w:val="00CA5569"/>
    <w:rsid w:val="00CB67C7"/>
    <w:rsid w:val="00CD216E"/>
    <w:rsid w:val="00CD2D8A"/>
    <w:rsid w:val="00CE7B38"/>
    <w:rsid w:val="00D252EF"/>
    <w:rsid w:val="00D72869"/>
    <w:rsid w:val="00DA467D"/>
    <w:rsid w:val="00DB3387"/>
    <w:rsid w:val="00DC2446"/>
    <w:rsid w:val="00DC6125"/>
    <w:rsid w:val="00DD3E97"/>
    <w:rsid w:val="00E078DD"/>
    <w:rsid w:val="00E17D85"/>
    <w:rsid w:val="00E72E97"/>
    <w:rsid w:val="00E73E7D"/>
    <w:rsid w:val="00E74228"/>
    <w:rsid w:val="00E85030"/>
    <w:rsid w:val="00E90241"/>
    <w:rsid w:val="00E91626"/>
    <w:rsid w:val="00E978B2"/>
    <w:rsid w:val="00EA2DDD"/>
    <w:rsid w:val="00EA71D6"/>
    <w:rsid w:val="00EB33B5"/>
    <w:rsid w:val="00ED09AF"/>
    <w:rsid w:val="00ED7955"/>
    <w:rsid w:val="00F10E3A"/>
    <w:rsid w:val="00F114F4"/>
    <w:rsid w:val="00F5066B"/>
    <w:rsid w:val="00F549AD"/>
    <w:rsid w:val="00F70D59"/>
    <w:rsid w:val="00F86A06"/>
    <w:rsid w:val="00FB0B47"/>
    <w:rsid w:val="00FB3B13"/>
    <w:rsid w:val="00FE0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EF"/>
  </w:style>
  <w:style w:type="paragraph" w:styleId="Heading1">
    <w:name w:val="heading 1"/>
    <w:basedOn w:val="Normal"/>
    <w:next w:val="Normal"/>
    <w:link w:val="1"/>
    <w:uiPriority w:val="9"/>
    <w:qFormat/>
    <w:rsid w:val="009508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1A2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C21A2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A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6D96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508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a1"/>
    <w:qFormat/>
    <w:rsid w:val="009508E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1">
    <w:name w:val="Подзаголовок Знак"/>
    <w:basedOn w:val="DefaultParagraphFont"/>
    <w:link w:val="Subtitle"/>
    <w:rsid w:val="009508E9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204"/>
    <w:rPr>
      <w:color w:val="0000FF"/>
      <w:u w:val="single"/>
    </w:rPr>
  </w:style>
  <w:style w:type="paragraph" w:styleId="Title">
    <w:name w:val="Title"/>
    <w:basedOn w:val="Normal"/>
    <w:link w:val="a2"/>
    <w:qFormat/>
    <w:rsid w:val="00C5420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2">
    <w:name w:val="Название Знак"/>
    <w:basedOn w:val="DefaultParagraphFont"/>
    <w:link w:val="Title"/>
    <w:rsid w:val="00C54204"/>
    <w:rPr>
      <w:rFonts w:ascii="Times New Roman" w:eastAsia="Calibri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2"/>
    <w:rsid w:val="00C5420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5420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B9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92749"/>
  </w:style>
  <w:style w:type="paragraph" w:styleId="Footer">
    <w:name w:val="footer"/>
    <w:basedOn w:val="Normal"/>
    <w:link w:val="a4"/>
    <w:uiPriority w:val="99"/>
    <w:semiHidden/>
    <w:unhideWhenUsed/>
    <w:rsid w:val="00B9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9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AE9B-2AD3-4CC1-B5F1-DEA9DA61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