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65D" w:rsidRPr="0033005A" w:rsidP="00176478">
      <w:pPr>
        <w:widowControl w:val="0"/>
        <w:tabs>
          <w:tab w:val="left" w:pos="1791"/>
          <w:tab w:val="left" w:pos="2220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color w:val="000000"/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КОПИЯ</w:t>
      </w:r>
    </w:p>
    <w:p w:rsidR="0040065D" w:rsidRPr="0033005A" w:rsidP="00176478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33005A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40065D" w:rsidRPr="0033005A" w:rsidP="00176478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33005A">
        <w:rPr>
          <w:color w:val="000000"/>
          <w:kern w:val="2"/>
          <w:sz w:val="22"/>
          <w:szCs w:val="22"/>
        </w:rPr>
        <w:t>№ 5-17/1/2022, хранящемся в судебном участке № 1 по Мамадышскому судебному району РТ</w:t>
      </w:r>
    </w:p>
    <w:p w:rsidR="0040065D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2.4pt;visibility:visible">
            <v:imagedata r:id="rId5" o:title="222" gain="86232f" grayscale="t"/>
          </v:shape>
        </w:pict>
      </w:r>
    </w:p>
    <w:p w:rsidR="0040065D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33005A">
        <w:rPr>
          <w:kern w:val="2"/>
          <w:sz w:val="22"/>
          <w:szCs w:val="22"/>
        </w:rPr>
        <w:t>Судебный участок № 1 по Мамадышскому судебному району РТ</w:t>
      </w:r>
    </w:p>
    <w:p w:rsidR="0040065D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33005A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40065D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33005A">
        <w:rPr>
          <w:kern w:val="2"/>
          <w:sz w:val="22"/>
          <w:szCs w:val="22"/>
        </w:rPr>
        <w:t xml:space="preserve">Телефон: +7 (85563) 4-00-61, 4-00-62; факс: +7 (85563) 3-34-95 </w:t>
      </w:r>
    </w:p>
    <w:p w:rsidR="0040065D" w:rsidRPr="00614E01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33005A">
        <w:rPr>
          <w:kern w:val="2"/>
          <w:sz w:val="22"/>
          <w:szCs w:val="22"/>
          <w:lang w:val="en-US"/>
        </w:rPr>
        <w:t>E</w:t>
      </w:r>
      <w:r w:rsidRPr="00614E01">
        <w:rPr>
          <w:kern w:val="2"/>
          <w:sz w:val="22"/>
          <w:szCs w:val="22"/>
        </w:rPr>
        <w:t>-</w:t>
      </w:r>
      <w:r w:rsidRPr="0033005A">
        <w:rPr>
          <w:kern w:val="2"/>
          <w:sz w:val="22"/>
          <w:szCs w:val="22"/>
          <w:lang w:val="en-US"/>
        </w:rPr>
        <w:t>mail</w:t>
      </w:r>
      <w:r w:rsidRPr="00614E01">
        <w:rPr>
          <w:kern w:val="2"/>
          <w:sz w:val="22"/>
          <w:szCs w:val="22"/>
        </w:rPr>
        <w:t xml:space="preserve">: </w:t>
      </w:r>
      <w:hyperlink r:id="rId6" w:history="1"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ms</w:t>
        </w:r>
        <w:r w:rsidRPr="00614E01">
          <w:rPr>
            <w:rStyle w:val="Hyperlink"/>
            <w:kern w:val="2"/>
            <w:sz w:val="22"/>
            <w:szCs w:val="22"/>
            <w:u w:val="none"/>
          </w:rPr>
          <w:t>.1801@</w:t>
        </w:r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tatar</w:t>
        </w:r>
        <w:r w:rsidRPr="00614E01">
          <w:rPr>
            <w:rStyle w:val="Hyperlink"/>
            <w:kern w:val="2"/>
            <w:sz w:val="22"/>
            <w:szCs w:val="22"/>
            <w:u w:val="none"/>
          </w:rPr>
          <w:t>.</w:t>
        </w:r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ru</w:t>
        </w:r>
      </w:hyperlink>
      <w:r w:rsidRPr="00614E01">
        <w:rPr>
          <w:kern w:val="2"/>
          <w:sz w:val="22"/>
          <w:szCs w:val="22"/>
        </w:rPr>
        <w:t xml:space="preserve">, </w:t>
      </w:r>
      <w:hyperlink r:id="rId7" w:history="1"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http</w:t>
        </w:r>
        <w:r w:rsidRPr="00614E01">
          <w:rPr>
            <w:rStyle w:val="Hyperlink"/>
            <w:kern w:val="2"/>
            <w:sz w:val="22"/>
            <w:szCs w:val="22"/>
            <w:u w:val="none"/>
          </w:rPr>
          <w:t>://</w:t>
        </w:r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mirsud</w:t>
        </w:r>
        <w:r w:rsidRPr="00614E01">
          <w:rPr>
            <w:rStyle w:val="Hyperlink"/>
            <w:kern w:val="2"/>
            <w:sz w:val="22"/>
            <w:szCs w:val="22"/>
            <w:u w:val="none"/>
          </w:rPr>
          <w:t>.</w:t>
        </w:r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tatar</w:t>
        </w:r>
        <w:r w:rsidRPr="00614E01">
          <w:rPr>
            <w:rStyle w:val="Hyperlink"/>
            <w:kern w:val="2"/>
            <w:sz w:val="22"/>
            <w:szCs w:val="22"/>
            <w:u w:val="none"/>
          </w:rPr>
          <w:t>.</w:t>
        </w:r>
        <w:r w:rsidRPr="0033005A">
          <w:rPr>
            <w:rStyle w:val="Hyperlink"/>
            <w:kern w:val="2"/>
            <w:sz w:val="22"/>
            <w:szCs w:val="22"/>
            <w:u w:val="none"/>
            <w:lang w:val="en-US"/>
          </w:rPr>
          <w:t>ru</w:t>
        </w:r>
      </w:hyperlink>
    </w:p>
    <w:p w:rsidR="0040065D" w:rsidRPr="00614E01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0065D" w:rsidRPr="0033005A" w:rsidP="00176478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33005A">
        <w:rPr>
          <w:spacing w:val="140"/>
          <w:kern w:val="2"/>
          <w:sz w:val="24"/>
          <w:szCs w:val="24"/>
        </w:rPr>
        <w:t>ПОСТАНОВЛЕНИЕ</w:t>
      </w:r>
    </w:p>
    <w:p w:rsidR="0040065D" w:rsidRPr="0033005A" w:rsidP="00176478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о </w:t>
      </w:r>
      <w:r w:rsidRPr="0033005A" w:rsidR="00176478">
        <w:rPr>
          <w:kern w:val="2"/>
          <w:sz w:val="24"/>
          <w:szCs w:val="24"/>
        </w:rPr>
        <w:t>назначении административного наказания</w:t>
      </w:r>
    </w:p>
    <w:p w:rsidR="0040065D" w:rsidRPr="0033005A" w:rsidP="0017647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0065D" w:rsidRPr="0033005A" w:rsidP="00176478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20</w:t>
      </w:r>
      <w:r w:rsidRPr="0033005A">
        <w:rPr>
          <w:kern w:val="2"/>
          <w:sz w:val="24"/>
          <w:szCs w:val="24"/>
        </w:rPr>
        <w:t xml:space="preserve"> января 2022 года</w:t>
      </w:r>
      <w:r w:rsidRPr="0033005A">
        <w:rPr>
          <w:kern w:val="2"/>
          <w:sz w:val="24"/>
          <w:szCs w:val="24"/>
        </w:rPr>
        <w:tab/>
        <w:t xml:space="preserve">Дело № 5-17/1/2022 </w:t>
      </w:r>
    </w:p>
    <w:p w:rsidR="0040065D" w:rsidRPr="0033005A" w:rsidP="00176478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ab/>
      </w:r>
    </w:p>
    <w:p w:rsidR="0040065D" w:rsidRPr="0033005A" w:rsidP="00176478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</w:p>
    <w:p w:rsidR="000C515A" w:rsidRPr="0033005A" w:rsidP="00176478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33005A">
        <w:rPr>
          <w:kern w:val="2"/>
          <w:sz w:val="24"/>
          <w:szCs w:val="24"/>
        </w:rPr>
        <w:t>статьёй 19.7</w:t>
      </w:r>
      <w:r w:rsidRPr="0033005A" w:rsidR="00EA05F0">
        <w:rPr>
          <w:kern w:val="2"/>
          <w:sz w:val="24"/>
          <w:szCs w:val="24"/>
        </w:rPr>
        <w:t xml:space="preserve"> </w:t>
      </w:r>
      <w:r w:rsidRPr="0033005A">
        <w:rPr>
          <w:kern w:val="2"/>
          <w:sz w:val="24"/>
          <w:szCs w:val="24"/>
        </w:rPr>
        <w:t xml:space="preserve">Кодекса Российской Федерации об административных правонарушениях, в отношении </w:t>
      </w:r>
      <w:r w:rsidR="00614E01">
        <w:rPr>
          <w:kern w:val="2"/>
          <w:sz w:val="24"/>
          <w:szCs w:val="24"/>
        </w:rPr>
        <w:t>фио</w:t>
      </w:r>
      <w:r w:rsidRPr="0033005A">
        <w:rPr>
          <w:kern w:val="2"/>
          <w:sz w:val="24"/>
          <w:szCs w:val="24"/>
        </w:rPr>
        <w:t xml:space="preserve">, идентификатор: паспорт </w:t>
      </w:r>
      <w:r w:rsidR="00614E01">
        <w:rPr>
          <w:kern w:val="2"/>
          <w:sz w:val="24"/>
          <w:szCs w:val="24"/>
        </w:rPr>
        <w:t>…</w:t>
      </w:r>
      <w:r w:rsidRPr="0033005A">
        <w:rPr>
          <w:kern w:val="2"/>
          <w:sz w:val="24"/>
          <w:szCs w:val="24"/>
        </w:rPr>
        <w:t xml:space="preserve">, родившегося 18 мая 1992 года в д. Старый Кумазан Мамадышского района РТ, зарегистрированного и проживающего по адресу: </w:t>
      </w:r>
      <w:r w:rsidR="00614E01">
        <w:rPr>
          <w:kern w:val="2"/>
          <w:sz w:val="24"/>
          <w:szCs w:val="24"/>
        </w:rPr>
        <w:t>…</w:t>
      </w:r>
      <w:r w:rsidRPr="0033005A">
        <w:rPr>
          <w:kern w:val="2"/>
          <w:sz w:val="24"/>
          <w:szCs w:val="24"/>
        </w:rPr>
        <w:t xml:space="preserve">, гражданина РФ, со средним </w:t>
      </w:r>
      <w:r w:rsidR="0033005A">
        <w:rPr>
          <w:kern w:val="2"/>
          <w:sz w:val="24"/>
          <w:szCs w:val="24"/>
        </w:rPr>
        <w:t xml:space="preserve">специальным </w:t>
      </w:r>
      <w:r w:rsidRPr="0033005A">
        <w:rPr>
          <w:kern w:val="2"/>
          <w:sz w:val="24"/>
          <w:szCs w:val="24"/>
        </w:rPr>
        <w:t xml:space="preserve">образованием, женатого, имеющего на иждивении </w:t>
      </w:r>
      <w:r w:rsidR="0033005A">
        <w:rPr>
          <w:kern w:val="2"/>
          <w:sz w:val="24"/>
          <w:szCs w:val="24"/>
        </w:rPr>
        <w:t>двоих</w:t>
      </w:r>
      <w:r w:rsidRPr="0033005A">
        <w:rPr>
          <w:kern w:val="2"/>
          <w:sz w:val="24"/>
          <w:szCs w:val="24"/>
        </w:rPr>
        <w:t xml:space="preserve"> несовершеннолетн</w:t>
      </w:r>
      <w:r w:rsidR="0033005A">
        <w:rPr>
          <w:kern w:val="2"/>
          <w:sz w:val="24"/>
          <w:szCs w:val="24"/>
        </w:rPr>
        <w:t>их детей</w:t>
      </w:r>
      <w:r w:rsidRPr="0033005A">
        <w:rPr>
          <w:kern w:val="2"/>
          <w:sz w:val="24"/>
          <w:szCs w:val="24"/>
        </w:rPr>
        <w:t xml:space="preserve">, </w:t>
      </w:r>
      <w:r w:rsidR="0033005A">
        <w:rPr>
          <w:kern w:val="2"/>
          <w:sz w:val="24"/>
          <w:szCs w:val="24"/>
        </w:rPr>
        <w:t>работающего</w:t>
      </w:r>
      <w:r w:rsidR="004267C4">
        <w:rPr>
          <w:kern w:val="2"/>
          <w:sz w:val="24"/>
          <w:szCs w:val="24"/>
        </w:rPr>
        <w:t xml:space="preserve"> мастером компостного цеха</w:t>
      </w:r>
      <w:r w:rsidR="0033005A">
        <w:rPr>
          <w:kern w:val="2"/>
          <w:sz w:val="24"/>
          <w:szCs w:val="24"/>
        </w:rPr>
        <w:t xml:space="preserve"> в </w:t>
      </w:r>
      <w:r w:rsidR="00614E01">
        <w:rPr>
          <w:kern w:val="2"/>
          <w:sz w:val="24"/>
          <w:szCs w:val="24"/>
        </w:rPr>
        <w:t>…</w:t>
      </w:r>
      <w:r w:rsidRPr="0033005A">
        <w:rPr>
          <w:kern w:val="2"/>
          <w:sz w:val="24"/>
          <w:szCs w:val="24"/>
        </w:rPr>
        <w:t xml:space="preserve">, </w:t>
      </w:r>
      <w:r w:rsidR="004267C4">
        <w:rPr>
          <w:kern w:val="2"/>
          <w:sz w:val="24"/>
          <w:szCs w:val="24"/>
        </w:rPr>
        <w:t>имеющего инвалидность 3 группы</w:t>
      </w:r>
      <w:r w:rsidRPr="0033005A">
        <w:rPr>
          <w:kern w:val="2"/>
          <w:sz w:val="24"/>
          <w:szCs w:val="24"/>
        </w:rPr>
        <w:t xml:space="preserve">, по материалам дела в течение последнего календарного года к административной ответственности не привлекавшегося,  </w:t>
      </w:r>
    </w:p>
    <w:p w:rsidR="00176478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AF5902" w:rsidRPr="0033005A" w:rsidP="00176478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33005A">
        <w:rPr>
          <w:spacing w:val="140"/>
          <w:kern w:val="2"/>
          <w:sz w:val="24"/>
          <w:szCs w:val="24"/>
        </w:rPr>
        <w:t>УСТАНОВИЛ:</w:t>
      </w:r>
    </w:p>
    <w:p w:rsidR="00AF5902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D046A1" w:rsidRPr="0033005A" w:rsidP="00176478">
      <w:pPr>
        <w:pStyle w:val="BodyText"/>
        <w:widowControl w:val="0"/>
        <w:suppressAutoHyphens/>
        <w:spacing w:before="0" w:beforeAutospacing="0" w:after="0" w:afterAutospacing="0"/>
        <w:ind w:firstLine="709"/>
        <w:contextualSpacing/>
        <w:jc w:val="both"/>
        <w:mirrorIndents/>
        <w:rPr>
          <w:kern w:val="2"/>
        </w:rPr>
      </w:pPr>
      <w:r w:rsidRPr="0033005A">
        <w:rPr>
          <w:kern w:val="2"/>
        </w:rPr>
        <w:t xml:space="preserve">20 октября 2021 года в 17 час. 01 мин. </w:t>
      </w:r>
      <w:r w:rsidR="00614E01">
        <w:rPr>
          <w:kern w:val="2"/>
        </w:rPr>
        <w:t>фио</w:t>
      </w:r>
      <w:r w:rsidRPr="0033005A">
        <w:rPr>
          <w:kern w:val="2"/>
        </w:rPr>
        <w:t xml:space="preserve"> не явился в ГКУ «Мензелинское лесничество» на основания полученного им извещения от 20 </w:t>
      </w:r>
      <w:r w:rsidRPr="0033005A" w:rsidR="004270A0">
        <w:rPr>
          <w:kern w:val="2"/>
        </w:rPr>
        <w:t>апреля</w:t>
      </w:r>
      <w:r w:rsidRPr="0033005A">
        <w:rPr>
          <w:kern w:val="2"/>
        </w:rPr>
        <w:t xml:space="preserve"> 20</w:t>
      </w:r>
      <w:r w:rsidRPr="0033005A" w:rsidR="004270A0">
        <w:rPr>
          <w:kern w:val="2"/>
        </w:rPr>
        <w:t xml:space="preserve">21 года. </w:t>
      </w:r>
    </w:p>
    <w:p w:rsidR="007A7CFB" w:rsidRPr="0033005A" w:rsidP="00176478">
      <w:pPr>
        <w:pStyle w:val="BodyText"/>
        <w:widowControl w:val="0"/>
        <w:suppressAutoHyphens/>
        <w:spacing w:before="0" w:beforeAutospacing="0" w:after="0" w:afterAutospacing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33005A" w:rsidR="00F14189">
        <w:rPr>
          <w:kern w:val="2"/>
        </w:rPr>
        <w:t xml:space="preserve"> в судебном заседании с протоколом об административном правонарушении согласился, вину признал, пояснив, что </w:t>
      </w:r>
      <w:r w:rsidR="004267C4">
        <w:rPr>
          <w:kern w:val="2"/>
        </w:rPr>
        <w:t xml:space="preserve">с опоздание представил документы. </w:t>
      </w:r>
    </w:p>
    <w:p w:rsidR="0056297F" w:rsidRPr="0033005A" w:rsidP="00176478">
      <w:pPr>
        <w:widowControl w:val="0"/>
        <w:tabs>
          <w:tab w:val="left" w:pos="0"/>
          <w:tab w:val="right" w:pos="10348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Выслушав </w:t>
      </w:r>
      <w:r w:rsidR="00614E01">
        <w:rPr>
          <w:kern w:val="2"/>
          <w:sz w:val="24"/>
          <w:szCs w:val="24"/>
        </w:rPr>
        <w:t>фио</w:t>
      </w:r>
      <w:r w:rsidRPr="0033005A">
        <w:rPr>
          <w:kern w:val="2"/>
          <w:sz w:val="24"/>
          <w:szCs w:val="24"/>
        </w:rPr>
        <w:t>, п</w:t>
      </w:r>
      <w:r w:rsidRPr="0033005A">
        <w:rPr>
          <w:kern w:val="2"/>
          <w:sz w:val="24"/>
          <w:szCs w:val="24"/>
        </w:rPr>
        <w:t xml:space="preserve">роверив и изучив материалы дела, мировой судья приходит к </w:t>
      </w:r>
      <w:r w:rsidRPr="0033005A" w:rsidR="00591734">
        <w:rPr>
          <w:kern w:val="2"/>
          <w:sz w:val="24"/>
          <w:szCs w:val="24"/>
        </w:rPr>
        <w:t xml:space="preserve">следующему. </w:t>
      </w:r>
    </w:p>
    <w:p w:rsidR="00591734" w:rsidRPr="0033005A" w:rsidP="001764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Статья 19.7 КоАП РФ устанавливает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8" w:history="1">
        <w:r w:rsidRPr="0033005A">
          <w:rPr>
            <w:kern w:val="2"/>
            <w:sz w:val="24"/>
            <w:szCs w:val="24"/>
          </w:rPr>
          <w:t>статьей 6.16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9" w:history="1">
        <w:r w:rsidRPr="0033005A">
          <w:rPr>
            <w:kern w:val="2"/>
            <w:sz w:val="24"/>
            <w:szCs w:val="24"/>
          </w:rPr>
          <w:t>частью 2 статьи 6.31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0" w:history="1">
        <w:r w:rsidRPr="0033005A">
          <w:rPr>
            <w:kern w:val="2"/>
            <w:sz w:val="24"/>
            <w:szCs w:val="24"/>
          </w:rPr>
          <w:t>частями 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1" w:history="1">
        <w:r w:rsidRPr="0033005A">
          <w:rPr>
            <w:kern w:val="2"/>
            <w:sz w:val="24"/>
            <w:szCs w:val="24"/>
          </w:rPr>
          <w:t>2</w:t>
        </w:r>
      </w:hyperlink>
      <w:r w:rsidRPr="0033005A">
        <w:rPr>
          <w:kern w:val="2"/>
          <w:sz w:val="24"/>
          <w:szCs w:val="24"/>
        </w:rPr>
        <w:t xml:space="preserve"> и </w:t>
      </w:r>
      <w:hyperlink r:id="rId12" w:history="1">
        <w:r w:rsidRPr="0033005A">
          <w:rPr>
            <w:kern w:val="2"/>
            <w:sz w:val="24"/>
            <w:szCs w:val="24"/>
          </w:rPr>
          <w:t>4 статьи 8.28.1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3" w:history="1">
        <w:r w:rsidRPr="0033005A">
          <w:rPr>
            <w:kern w:val="2"/>
            <w:sz w:val="24"/>
            <w:szCs w:val="24"/>
          </w:rPr>
          <w:t>частью 5 статьи 14.5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9" w:history="1">
        <w:r w:rsidRPr="0033005A">
          <w:rPr>
            <w:kern w:val="2"/>
            <w:sz w:val="24"/>
            <w:szCs w:val="24"/>
          </w:rPr>
          <w:t>частью 2 статьи 6.31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4" w:history="1">
        <w:r w:rsidRPr="0033005A">
          <w:rPr>
            <w:kern w:val="2"/>
            <w:sz w:val="24"/>
            <w:szCs w:val="24"/>
          </w:rPr>
          <w:t>частью 4 статьи 14.28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5" w:history="1">
        <w:r w:rsidRPr="0033005A">
          <w:rPr>
            <w:kern w:val="2"/>
            <w:sz w:val="24"/>
            <w:szCs w:val="24"/>
          </w:rPr>
          <w:t>статьями 19.7.1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6" w:history="1">
        <w:r w:rsidRPr="0033005A">
          <w:rPr>
            <w:kern w:val="2"/>
            <w:sz w:val="24"/>
            <w:szCs w:val="24"/>
          </w:rPr>
          <w:t>19.7.2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7" w:history="1">
        <w:r w:rsidRPr="0033005A">
          <w:rPr>
            <w:kern w:val="2"/>
            <w:sz w:val="24"/>
            <w:szCs w:val="24"/>
          </w:rPr>
          <w:t>19.7.2-1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8" w:history="1">
        <w:r w:rsidRPr="0033005A">
          <w:rPr>
            <w:kern w:val="2"/>
            <w:sz w:val="24"/>
            <w:szCs w:val="24"/>
          </w:rPr>
          <w:t>19.7.3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9" w:history="1">
        <w:r w:rsidRPr="0033005A">
          <w:rPr>
            <w:kern w:val="2"/>
            <w:sz w:val="24"/>
            <w:szCs w:val="24"/>
          </w:rPr>
          <w:t>19.7.5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0" w:history="1">
        <w:r w:rsidRPr="0033005A">
          <w:rPr>
            <w:kern w:val="2"/>
            <w:sz w:val="24"/>
            <w:szCs w:val="24"/>
          </w:rPr>
          <w:t>19.7.5-1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1" w:history="1">
        <w:r w:rsidRPr="0033005A">
          <w:rPr>
            <w:kern w:val="2"/>
            <w:sz w:val="24"/>
            <w:szCs w:val="24"/>
          </w:rPr>
          <w:t>19.7.5-2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2" w:history="1">
        <w:r w:rsidRPr="0033005A">
          <w:rPr>
            <w:kern w:val="2"/>
            <w:sz w:val="24"/>
            <w:szCs w:val="24"/>
          </w:rPr>
          <w:t>19.7.7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3" w:history="1">
        <w:r w:rsidRPr="0033005A">
          <w:rPr>
            <w:kern w:val="2"/>
            <w:sz w:val="24"/>
            <w:szCs w:val="24"/>
          </w:rPr>
          <w:t>19.7.8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4" w:history="1">
        <w:r w:rsidRPr="0033005A">
          <w:rPr>
            <w:kern w:val="2"/>
            <w:sz w:val="24"/>
            <w:szCs w:val="24"/>
          </w:rPr>
          <w:t>19.7.9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5" w:history="1">
        <w:r w:rsidRPr="0033005A">
          <w:rPr>
            <w:kern w:val="2"/>
            <w:sz w:val="24"/>
            <w:szCs w:val="24"/>
          </w:rPr>
          <w:t>19.7.12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6" w:history="1">
        <w:r w:rsidRPr="0033005A">
          <w:rPr>
            <w:kern w:val="2"/>
            <w:sz w:val="24"/>
            <w:szCs w:val="24"/>
          </w:rPr>
          <w:t>19.7.13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7" w:history="1">
        <w:r w:rsidRPr="0033005A">
          <w:rPr>
            <w:kern w:val="2"/>
            <w:sz w:val="24"/>
            <w:szCs w:val="24"/>
          </w:rPr>
          <w:t>19.8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8" w:history="1">
        <w:r w:rsidRPr="0033005A">
          <w:rPr>
            <w:kern w:val="2"/>
            <w:sz w:val="24"/>
            <w:szCs w:val="24"/>
          </w:rPr>
          <w:t>19.8.3</w:t>
        </w:r>
      </w:hyperlink>
      <w:r w:rsidRPr="0033005A">
        <w:rPr>
          <w:kern w:val="2"/>
          <w:sz w:val="24"/>
          <w:szCs w:val="24"/>
        </w:rPr>
        <w:t xml:space="preserve"> настоящего Кодекса. </w:t>
      </w:r>
    </w:p>
    <w:p w:rsidR="00591734" w:rsidRPr="0033005A" w:rsidP="00176478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4"/>
          <w:szCs w:val="24"/>
        </w:rPr>
      </w:pPr>
      <w:r w:rsidRPr="0033005A">
        <w:rPr>
          <w:rFonts w:ascii="Times New Roman" w:hAnsi="Times New Roman" w:cs="Times New Roman"/>
          <w:kern w:val="2"/>
          <w:sz w:val="24"/>
          <w:szCs w:val="24"/>
        </w:rPr>
        <w:t xml:space="preserve">В действиях </w:t>
      </w:r>
      <w:r w:rsidR="00614E01">
        <w:rPr>
          <w:rFonts w:ascii="Times New Roman" w:hAnsi="Times New Roman" w:cs="Times New Roman"/>
          <w:kern w:val="2"/>
          <w:sz w:val="24"/>
          <w:szCs w:val="24"/>
        </w:rPr>
        <w:t xml:space="preserve">фио </w:t>
      </w:r>
      <w:r w:rsidRPr="0033005A">
        <w:rPr>
          <w:rFonts w:ascii="Times New Roman" w:hAnsi="Times New Roman" w:cs="Times New Roman"/>
          <w:kern w:val="2"/>
          <w:sz w:val="24"/>
          <w:szCs w:val="24"/>
        </w:rPr>
        <w:t>усматриваются признаки состава административного правонарушения, за которое предусмотрена административная ответственность по статье 19.7 КоАП РФ.</w:t>
      </w:r>
    </w:p>
    <w:p w:rsidR="00591734" w:rsidRPr="0033005A" w:rsidP="00176478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Факт совершения </w:t>
      </w:r>
      <w:r w:rsidR="00614E01">
        <w:rPr>
          <w:kern w:val="2"/>
          <w:sz w:val="24"/>
          <w:szCs w:val="24"/>
        </w:rPr>
        <w:t>фио</w:t>
      </w:r>
      <w:r w:rsidRPr="0033005A" w:rsidR="00804148">
        <w:rPr>
          <w:kern w:val="2"/>
          <w:sz w:val="24"/>
          <w:szCs w:val="24"/>
        </w:rPr>
        <w:t xml:space="preserve"> </w:t>
      </w:r>
      <w:r w:rsidRPr="0033005A">
        <w:rPr>
          <w:kern w:val="2"/>
          <w:sz w:val="24"/>
          <w:szCs w:val="24"/>
        </w:rPr>
        <w:t xml:space="preserve">административного правонарушения, предусмотренного статьей 19.7 КоАП РФ, подтверждается совокупностью собранных по делу доказательств, оснований не доверять которым у </w:t>
      </w:r>
      <w:r w:rsidRPr="0033005A" w:rsidR="00804148">
        <w:rPr>
          <w:kern w:val="2"/>
          <w:sz w:val="24"/>
          <w:szCs w:val="24"/>
        </w:rPr>
        <w:t>мирового судьи</w:t>
      </w:r>
      <w:r w:rsidRPr="0033005A">
        <w:rPr>
          <w:kern w:val="2"/>
          <w:sz w:val="24"/>
          <w:szCs w:val="24"/>
        </w:rPr>
        <w:t xml:space="preserve"> не имеется, а именно протоколом № </w:t>
      </w:r>
      <w:r w:rsidRPr="0033005A" w:rsidR="00804148">
        <w:rPr>
          <w:kern w:val="2"/>
          <w:sz w:val="24"/>
          <w:szCs w:val="24"/>
        </w:rPr>
        <w:t>3</w:t>
      </w:r>
      <w:r w:rsidRPr="0033005A">
        <w:rPr>
          <w:kern w:val="2"/>
          <w:sz w:val="24"/>
          <w:szCs w:val="24"/>
        </w:rPr>
        <w:t xml:space="preserve"> об административном правонарушении от </w:t>
      </w:r>
      <w:r w:rsidRPr="0033005A" w:rsidR="00804148">
        <w:rPr>
          <w:kern w:val="2"/>
          <w:sz w:val="24"/>
          <w:szCs w:val="24"/>
        </w:rPr>
        <w:t>26 ноября 2021</w:t>
      </w:r>
      <w:r w:rsidRPr="0033005A">
        <w:rPr>
          <w:kern w:val="2"/>
          <w:sz w:val="24"/>
          <w:szCs w:val="24"/>
        </w:rPr>
        <w:t xml:space="preserve"> года; извещением от </w:t>
      </w:r>
      <w:r w:rsidRPr="0033005A" w:rsidR="00750D20">
        <w:rPr>
          <w:kern w:val="2"/>
          <w:sz w:val="24"/>
          <w:szCs w:val="24"/>
        </w:rPr>
        <w:t xml:space="preserve">20 апреля </w:t>
      </w:r>
      <w:r w:rsidRPr="0033005A">
        <w:rPr>
          <w:kern w:val="2"/>
          <w:sz w:val="24"/>
          <w:szCs w:val="24"/>
        </w:rPr>
        <w:t>2021 года.</w:t>
      </w:r>
    </w:p>
    <w:p w:rsidR="009803C5" w:rsidRPr="0033005A" w:rsidP="001764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33005A">
        <w:rPr>
          <w:kern w:val="2"/>
          <w:sz w:val="24"/>
          <w:szCs w:val="24"/>
        </w:rPr>
        <w:br/>
      </w:r>
      <w:r w:rsidR="00614E01">
        <w:rPr>
          <w:kern w:val="2"/>
          <w:sz w:val="24"/>
          <w:szCs w:val="24"/>
        </w:rPr>
        <w:t xml:space="preserve">фио </w:t>
      </w:r>
      <w:r w:rsidRPr="0033005A" w:rsidR="00750D20">
        <w:rPr>
          <w:kern w:val="2"/>
          <w:sz w:val="24"/>
          <w:szCs w:val="24"/>
        </w:rPr>
        <w:t xml:space="preserve"> </w:t>
      </w:r>
      <w:r w:rsidRPr="0033005A">
        <w:rPr>
          <w:kern w:val="2"/>
          <w:sz w:val="24"/>
          <w:szCs w:val="24"/>
        </w:rPr>
        <w:t>установленной и доказанной, и квалифицирует его действия по статье 19.7 КоАП РФ</w:t>
      </w:r>
      <w:r w:rsidRPr="0033005A" w:rsidR="00750D20">
        <w:rPr>
          <w:kern w:val="2"/>
          <w:sz w:val="24"/>
          <w:szCs w:val="24"/>
        </w:rPr>
        <w:t xml:space="preserve">, как </w:t>
      </w:r>
      <w:r w:rsidRPr="0033005A">
        <w:rPr>
          <w:kern w:val="2"/>
          <w:sz w:val="24"/>
          <w:szCs w:val="24"/>
        </w:rPr>
        <w:t xml:space="preserve">непредставление в государственный орган, осуществляющий государственный контроль,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</w:t>
      </w:r>
      <w:hyperlink r:id="rId8" w:history="1">
        <w:r w:rsidRPr="0033005A">
          <w:rPr>
            <w:kern w:val="2"/>
            <w:sz w:val="24"/>
            <w:szCs w:val="24"/>
          </w:rPr>
          <w:t>статьей 6.16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9" w:history="1">
        <w:r w:rsidRPr="0033005A">
          <w:rPr>
            <w:kern w:val="2"/>
            <w:sz w:val="24"/>
            <w:szCs w:val="24"/>
          </w:rPr>
          <w:t>частью 2 статьи 6.31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0" w:history="1">
        <w:r w:rsidRPr="0033005A">
          <w:rPr>
            <w:kern w:val="2"/>
            <w:sz w:val="24"/>
            <w:szCs w:val="24"/>
          </w:rPr>
          <w:t>частями 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1" w:history="1">
        <w:r w:rsidRPr="0033005A">
          <w:rPr>
            <w:kern w:val="2"/>
            <w:sz w:val="24"/>
            <w:szCs w:val="24"/>
          </w:rPr>
          <w:t>2</w:t>
        </w:r>
      </w:hyperlink>
      <w:r w:rsidRPr="0033005A">
        <w:rPr>
          <w:kern w:val="2"/>
          <w:sz w:val="24"/>
          <w:szCs w:val="24"/>
        </w:rPr>
        <w:t xml:space="preserve"> и </w:t>
      </w:r>
      <w:hyperlink r:id="rId12" w:history="1">
        <w:r w:rsidRPr="0033005A">
          <w:rPr>
            <w:kern w:val="2"/>
            <w:sz w:val="24"/>
            <w:szCs w:val="24"/>
          </w:rPr>
          <w:t>4 статьи 8.28.1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3" w:history="1">
        <w:r w:rsidRPr="0033005A">
          <w:rPr>
            <w:kern w:val="2"/>
            <w:sz w:val="24"/>
            <w:szCs w:val="24"/>
          </w:rPr>
          <w:t>частью 5 статьи 14.5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9" w:history="1">
        <w:r w:rsidRPr="0033005A">
          <w:rPr>
            <w:kern w:val="2"/>
            <w:sz w:val="24"/>
            <w:szCs w:val="24"/>
          </w:rPr>
          <w:t>частью 2 статьи 6.31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4" w:history="1">
        <w:r w:rsidRPr="0033005A">
          <w:rPr>
            <w:kern w:val="2"/>
            <w:sz w:val="24"/>
            <w:szCs w:val="24"/>
          </w:rPr>
          <w:t>частью 4 статьи 14.28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5" w:history="1">
        <w:r w:rsidRPr="0033005A">
          <w:rPr>
            <w:kern w:val="2"/>
            <w:sz w:val="24"/>
            <w:szCs w:val="24"/>
          </w:rPr>
          <w:t>статьями 19.7.1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6" w:history="1">
        <w:r w:rsidRPr="0033005A">
          <w:rPr>
            <w:kern w:val="2"/>
            <w:sz w:val="24"/>
            <w:szCs w:val="24"/>
          </w:rPr>
          <w:t>19.7.2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7" w:history="1">
        <w:r w:rsidRPr="0033005A">
          <w:rPr>
            <w:kern w:val="2"/>
            <w:sz w:val="24"/>
            <w:szCs w:val="24"/>
          </w:rPr>
          <w:t>19.7.2-1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8" w:history="1">
        <w:r w:rsidRPr="0033005A">
          <w:rPr>
            <w:kern w:val="2"/>
            <w:sz w:val="24"/>
            <w:szCs w:val="24"/>
          </w:rPr>
          <w:t>19.7.3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19" w:history="1">
        <w:r w:rsidRPr="0033005A">
          <w:rPr>
            <w:kern w:val="2"/>
            <w:sz w:val="24"/>
            <w:szCs w:val="24"/>
          </w:rPr>
          <w:t>19.7.5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0" w:history="1">
        <w:r w:rsidRPr="0033005A">
          <w:rPr>
            <w:kern w:val="2"/>
            <w:sz w:val="24"/>
            <w:szCs w:val="24"/>
          </w:rPr>
          <w:t>19.7.5-1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1" w:history="1">
        <w:r w:rsidRPr="0033005A">
          <w:rPr>
            <w:kern w:val="2"/>
            <w:sz w:val="24"/>
            <w:szCs w:val="24"/>
          </w:rPr>
          <w:t>19.7.5-2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2" w:history="1">
        <w:r w:rsidRPr="0033005A">
          <w:rPr>
            <w:kern w:val="2"/>
            <w:sz w:val="24"/>
            <w:szCs w:val="24"/>
          </w:rPr>
          <w:t>19.7.7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3" w:history="1">
        <w:r w:rsidRPr="0033005A">
          <w:rPr>
            <w:kern w:val="2"/>
            <w:sz w:val="24"/>
            <w:szCs w:val="24"/>
          </w:rPr>
          <w:t>19.7.8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4" w:history="1">
        <w:r w:rsidRPr="0033005A">
          <w:rPr>
            <w:kern w:val="2"/>
            <w:sz w:val="24"/>
            <w:szCs w:val="24"/>
          </w:rPr>
          <w:t>19.7.9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5" w:history="1">
        <w:r w:rsidRPr="0033005A">
          <w:rPr>
            <w:kern w:val="2"/>
            <w:sz w:val="24"/>
            <w:szCs w:val="24"/>
          </w:rPr>
          <w:t>19.7.12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6" w:history="1">
        <w:r w:rsidRPr="0033005A">
          <w:rPr>
            <w:kern w:val="2"/>
            <w:sz w:val="24"/>
            <w:szCs w:val="24"/>
          </w:rPr>
          <w:t>19.7.13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7" w:history="1">
        <w:r w:rsidRPr="0033005A">
          <w:rPr>
            <w:kern w:val="2"/>
            <w:sz w:val="24"/>
            <w:szCs w:val="24"/>
          </w:rPr>
          <w:t>19.8</w:t>
        </w:r>
      </w:hyperlink>
      <w:r w:rsidRPr="0033005A">
        <w:rPr>
          <w:kern w:val="2"/>
          <w:sz w:val="24"/>
          <w:szCs w:val="24"/>
        </w:rPr>
        <w:t xml:space="preserve">, </w:t>
      </w:r>
      <w:hyperlink r:id="rId28" w:history="1">
        <w:r w:rsidRPr="0033005A">
          <w:rPr>
            <w:kern w:val="2"/>
            <w:sz w:val="24"/>
            <w:szCs w:val="24"/>
          </w:rPr>
          <w:t>19.8.3</w:t>
        </w:r>
      </w:hyperlink>
      <w:r w:rsidRPr="0033005A">
        <w:rPr>
          <w:kern w:val="2"/>
          <w:sz w:val="24"/>
          <w:szCs w:val="24"/>
        </w:rPr>
        <w:t xml:space="preserve"> настоящего Кодекса. </w:t>
      </w:r>
    </w:p>
    <w:p w:rsidR="00591734" w:rsidRPr="0033005A" w:rsidP="0017647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</w:p>
    <w:p w:rsidR="00591734" w:rsidRPr="0033005A" w:rsidP="0017647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91734" w:rsidRPr="0033005A" w:rsidP="001764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614E01">
        <w:rPr>
          <w:kern w:val="2"/>
          <w:sz w:val="24"/>
          <w:szCs w:val="24"/>
        </w:rPr>
        <w:t>фио</w:t>
      </w:r>
      <w:r w:rsidRPr="0033005A" w:rsidR="009803C5">
        <w:rPr>
          <w:kern w:val="2"/>
          <w:sz w:val="24"/>
          <w:szCs w:val="24"/>
        </w:rPr>
        <w:t xml:space="preserve"> </w:t>
      </w:r>
      <w:r w:rsidRPr="0033005A">
        <w:rPr>
          <w:kern w:val="2"/>
          <w:sz w:val="24"/>
          <w:szCs w:val="24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33005A" w:rsidR="008D3514">
        <w:rPr>
          <w:kern w:val="2"/>
          <w:sz w:val="24"/>
          <w:szCs w:val="24"/>
        </w:rPr>
        <w:t>, обстоятельств</w:t>
      </w:r>
      <w:r w:rsidR="008062BC">
        <w:rPr>
          <w:kern w:val="2"/>
          <w:sz w:val="24"/>
          <w:szCs w:val="24"/>
        </w:rPr>
        <w:t>а</w:t>
      </w:r>
      <w:r w:rsidRPr="0033005A" w:rsidR="008D3514">
        <w:rPr>
          <w:kern w:val="2"/>
          <w:sz w:val="24"/>
          <w:szCs w:val="24"/>
        </w:rPr>
        <w:t>, смягчающ</w:t>
      </w:r>
      <w:r w:rsidR="008062BC">
        <w:rPr>
          <w:kern w:val="2"/>
          <w:sz w:val="24"/>
          <w:szCs w:val="24"/>
        </w:rPr>
        <w:t>и</w:t>
      </w:r>
      <w:r w:rsidRPr="0033005A" w:rsidR="008D3514">
        <w:rPr>
          <w:kern w:val="2"/>
          <w:sz w:val="24"/>
          <w:szCs w:val="24"/>
        </w:rPr>
        <w:t>е административную ответственность</w:t>
      </w:r>
      <w:r w:rsidRPr="0033005A">
        <w:rPr>
          <w:kern w:val="2"/>
          <w:sz w:val="24"/>
          <w:szCs w:val="24"/>
        </w:rPr>
        <w:t xml:space="preserve">. </w:t>
      </w:r>
    </w:p>
    <w:p w:rsidR="008D3514" w:rsidRPr="0033005A" w:rsidP="001764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В качестве обстоятельств, смягчающ</w:t>
      </w:r>
      <w:r w:rsidR="008062BC">
        <w:rPr>
          <w:kern w:val="2"/>
          <w:sz w:val="24"/>
          <w:szCs w:val="24"/>
        </w:rPr>
        <w:t>их</w:t>
      </w:r>
      <w:r w:rsidRPr="0033005A">
        <w:rPr>
          <w:kern w:val="2"/>
          <w:sz w:val="24"/>
          <w:szCs w:val="24"/>
        </w:rPr>
        <w:t xml:space="preserve"> административную ответственность, мировой суд</w:t>
      </w:r>
      <w:r w:rsidRPr="0033005A" w:rsidR="00BB3620">
        <w:rPr>
          <w:kern w:val="2"/>
          <w:sz w:val="24"/>
          <w:szCs w:val="24"/>
        </w:rPr>
        <w:t>ья учитывает признание им вины</w:t>
      </w:r>
      <w:r w:rsidR="008062BC">
        <w:rPr>
          <w:kern w:val="2"/>
          <w:sz w:val="24"/>
          <w:szCs w:val="24"/>
        </w:rPr>
        <w:t>, наличие на иждивении двоих несовершеннолетних детей</w:t>
      </w:r>
      <w:r w:rsidRPr="0033005A" w:rsidR="00BB3620">
        <w:rPr>
          <w:kern w:val="2"/>
          <w:sz w:val="24"/>
          <w:szCs w:val="24"/>
        </w:rPr>
        <w:t xml:space="preserve">. </w:t>
      </w:r>
    </w:p>
    <w:p w:rsidR="00591734" w:rsidRPr="0033005A" w:rsidP="001764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Обстоятельств, отягчающих административную ответственность, по настоящему делу не установлено.</w:t>
      </w:r>
    </w:p>
    <w:p w:rsidR="00591734" w:rsidRPr="0033005A" w:rsidP="0017647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91734" w:rsidRPr="0033005A" w:rsidP="001764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При таких обстоятельствах мировой судья полагает возможным назначить</w:t>
      </w:r>
      <w:r w:rsidRPr="0033005A">
        <w:rPr>
          <w:kern w:val="2"/>
          <w:sz w:val="24"/>
          <w:szCs w:val="24"/>
        </w:rPr>
        <w:br/>
      </w:r>
      <w:r w:rsidR="00614E01">
        <w:rPr>
          <w:kern w:val="2"/>
          <w:sz w:val="24"/>
          <w:szCs w:val="24"/>
        </w:rPr>
        <w:t>фио</w:t>
      </w:r>
      <w:r w:rsidRPr="0033005A" w:rsidR="00BB3620">
        <w:rPr>
          <w:kern w:val="2"/>
          <w:sz w:val="24"/>
          <w:szCs w:val="24"/>
        </w:rPr>
        <w:t xml:space="preserve"> </w:t>
      </w:r>
      <w:r w:rsidRPr="0033005A">
        <w:rPr>
          <w:kern w:val="2"/>
          <w:sz w:val="24"/>
          <w:szCs w:val="24"/>
        </w:rPr>
        <w:t xml:space="preserve">административное наказание в виде предупреждения. </w:t>
      </w:r>
    </w:p>
    <w:p w:rsidR="00591734" w:rsidRPr="0033005A" w:rsidP="00176478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>На основании изложенного, руководствуясь статьями 19.7, 3.1, 4.1, 4.5, 29.9-29.11 КоАП РФ, мировой судья</w:t>
      </w:r>
    </w:p>
    <w:p w:rsidR="00591734" w:rsidRPr="0033005A" w:rsidP="00176478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33005A">
        <w:rPr>
          <w:spacing w:val="140"/>
          <w:kern w:val="2"/>
          <w:sz w:val="24"/>
          <w:szCs w:val="24"/>
        </w:rPr>
        <w:t>ПОСТАНОВИЛ:</w:t>
      </w:r>
    </w:p>
    <w:p w:rsidR="00591734" w:rsidRPr="0033005A" w:rsidP="00176478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591734" w:rsidRPr="0033005A" w:rsidP="00176478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33005A" w:rsidR="001B087E">
        <w:rPr>
          <w:kern w:val="2"/>
          <w:sz w:val="24"/>
          <w:szCs w:val="24"/>
        </w:rPr>
        <w:t xml:space="preserve"> </w:t>
      </w:r>
      <w:r w:rsidRPr="0033005A">
        <w:rPr>
          <w:kern w:val="2"/>
          <w:sz w:val="24"/>
          <w:szCs w:val="24"/>
        </w:rPr>
        <w:t>признать виновным в совершении административного правонарушения, предусмотренного статьёй 19.7 КоАП РФ, и подвергнуть административному н</w:t>
      </w:r>
      <w:r w:rsidR="008062BC">
        <w:rPr>
          <w:kern w:val="2"/>
          <w:sz w:val="24"/>
          <w:szCs w:val="24"/>
        </w:rPr>
        <w:t xml:space="preserve">аказанию в виде предупреждения. </w:t>
      </w:r>
    </w:p>
    <w:p w:rsidR="00591734" w:rsidRPr="0033005A" w:rsidP="00176478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33005A">
        <w:rPr>
          <w:kern w:val="2"/>
          <w:sz w:val="24"/>
          <w:szCs w:val="24"/>
        </w:rPr>
        <w:t xml:space="preserve">Настоящее постановление может быть обжаловано в Мамадышский районный суд </w:t>
      </w:r>
      <w:r w:rsidRPr="0033005A" w:rsidR="001B087E">
        <w:rPr>
          <w:kern w:val="2"/>
          <w:sz w:val="24"/>
          <w:szCs w:val="24"/>
        </w:rPr>
        <w:t>РТ</w:t>
      </w:r>
      <w:r w:rsidRPr="0033005A">
        <w:rPr>
          <w:kern w:val="2"/>
          <w:sz w:val="24"/>
          <w:szCs w:val="24"/>
        </w:rPr>
        <w:t xml:space="preserve"> в течение </w:t>
      </w:r>
      <w:r w:rsidRPr="0033005A" w:rsidR="001B087E">
        <w:rPr>
          <w:kern w:val="2"/>
          <w:sz w:val="24"/>
          <w:szCs w:val="24"/>
        </w:rPr>
        <w:t>10 (</w:t>
      </w:r>
      <w:r w:rsidRPr="0033005A">
        <w:rPr>
          <w:kern w:val="2"/>
          <w:sz w:val="24"/>
          <w:szCs w:val="24"/>
        </w:rPr>
        <w:t>десяти</w:t>
      </w:r>
      <w:r w:rsidRPr="0033005A" w:rsidR="001B087E">
        <w:rPr>
          <w:kern w:val="2"/>
          <w:sz w:val="24"/>
          <w:szCs w:val="24"/>
        </w:rPr>
        <w:t>)</w:t>
      </w:r>
      <w:r w:rsidRPr="0033005A">
        <w:rPr>
          <w:kern w:val="2"/>
          <w:sz w:val="24"/>
          <w:szCs w:val="24"/>
        </w:rPr>
        <w:t xml:space="preserve"> суток со дня вручения или получения копии постановления в порядке 30.2 КоАП РФ путём подачи жалобы через мирового судью судебного участка № 2 по Мамадышскому судебному району </w:t>
      </w:r>
      <w:r w:rsidRPr="0033005A" w:rsidR="001B087E">
        <w:rPr>
          <w:kern w:val="2"/>
          <w:sz w:val="24"/>
          <w:szCs w:val="24"/>
        </w:rPr>
        <w:t>РТ</w:t>
      </w:r>
      <w:r w:rsidRPr="0033005A">
        <w:rPr>
          <w:kern w:val="2"/>
          <w:sz w:val="24"/>
          <w:szCs w:val="24"/>
        </w:rPr>
        <w:t xml:space="preserve">. </w:t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1B087E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33005A">
        <w:rPr>
          <w:b w:val="0"/>
          <w:kern w:val="2"/>
          <w:szCs w:val="24"/>
        </w:rPr>
        <w:t xml:space="preserve">Мировой судья                 </w:t>
      </w:r>
      <w:r w:rsidRPr="0033005A">
        <w:rPr>
          <w:b w:val="0"/>
          <w:kern w:val="2"/>
          <w:szCs w:val="24"/>
        </w:rPr>
        <w:t xml:space="preserve">           </w:t>
      </w:r>
      <w:r w:rsidRPr="0033005A">
        <w:rPr>
          <w:b w:val="0"/>
          <w:kern w:val="2"/>
          <w:szCs w:val="24"/>
        </w:rPr>
        <w:t xml:space="preserve">   </w:t>
      </w:r>
      <w:r w:rsidR="008062BC">
        <w:rPr>
          <w:b w:val="0"/>
          <w:kern w:val="2"/>
          <w:szCs w:val="24"/>
        </w:rPr>
        <w:t xml:space="preserve">       </w:t>
      </w:r>
      <w:r w:rsidRPr="0033005A">
        <w:rPr>
          <w:b w:val="0"/>
          <w:kern w:val="2"/>
          <w:szCs w:val="24"/>
        </w:rPr>
        <w:t xml:space="preserve">/подпись/      </w:t>
      </w:r>
      <w:r w:rsidRPr="0033005A">
        <w:rPr>
          <w:b w:val="0"/>
          <w:kern w:val="2"/>
          <w:szCs w:val="24"/>
        </w:rPr>
        <w:tab/>
        <w:t>Габдульхаков А.Р.</w:t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33005A">
        <w:rPr>
          <w:b w:val="0"/>
          <w:kern w:val="2"/>
          <w:szCs w:val="24"/>
        </w:rPr>
        <w:tab/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33005A">
        <w:rPr>
          <w:b w:val="0"/>
          <w:kern w:val="2"/>
          <w:szCs w:val="24"/>
        </w:rPr>
        <w:t xml:space="preserve">Верно. </w:t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33005A">
        <w:rPr>
          <w:b w:val="0"/>
          <w:kern w:val="2"/>
          <w:szCs w:val="24"/>
        </w:rPr>
        <w:t xml:space="preserve">Мировой судья                                   </w:t>
      </w:r>
      <w:r w:rsidRPr="0033005A">
        <w:rPr>
          <w:b w:val="0"/>
          <w:kern w:val="2"/>
          <w:szCs w:val="24"/>
        </w:rPr>
        <w:tab/>
        <w:t>Габдульхаков А.Р.</w:t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1B087E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mirrorIndents/>
        <w:rPr>
          <w:b w:val="0"/>
          <w:kern w:val="2"/>
          <w:szCs w:val="24"/>
        </w:rPr>
      </w:pPr>
      <w:r w:rsidRPr="0033005A">
        <w:rPr>
          <w:b w:val="0"/>
          <w:kern w:val="2"/>
          <w:szCs w:val="24"/>
        </w:rPr>
        <w:t>Постановление вступило в законную силу ____</w:t>
      </w:r>
      <w:r w:rsidRPr="0033005A" w:rsidR="001B087E">
        <w:rPr>
          <w:b w:val="0"/>
          <w:kern w:val="2"/>
          <w:szCs w:val="24"/>
        </w:rPr>
        <w:t>/</w:t>
      </w:r>
      <w:r w:rsidRPr="0033005A">
        <w:rPr>
          <w:b w:val="0"/>
          <w:kern w:val="2"/>
          <w:szCs w:val="24"/>
        </w:rPr>
        <w:t>______</w:t>
      </w:r>
      <w:r w:rsidRPr="0033005A" w:rsidR="001B087E">
        <w:rPr>
          <w:b w:val="0"/>
          <w:kern w:val="2"/>
          <w:szCs w:val="24"/>
        </w:rPr>
        <w:t>/2022</w:t>
      </w:r>
      <w:r w:rsidRPr="0033005A">
        <w:rPr>
          <w:b w:val="0"/>
          <w:kern w:val="2"/>
          <w:szCs w:val="24"/>
        </w:rPr>
        <w:t xml:space="preserve"> года.</w:t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mirrorIndents/>
        <w:rPr>
          <w:b w:val="0"/>
          <w:kern w:val="2"/>
          <w:szCs w:val="24"/>
        </w:rPr>
      </w:pP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mirrorIndents/>
        <w:rPr>
          <w:b w:val="0"/>
          <w:kern w:val="2"/>
          <w:szCs w:val="24"/>
        </w:rPr>
      </w:pPr>
      <w:r w:rsidRPr="0033005A">
        <w:rPr>
          <w:b w:val="0"/>
          <w:kern w:val="2"/>
          <w:szCs w:val="24"/>
        </w:rPr>
        <w:t xml:space="preserve">Мировой судья                                   </w:t>
      </w:r>
      <w:r w:rsidRPr="0033005A">
        <w:rPr>
          <w:b w:val="0"/>
          <w:kern w:val="2"/>
          <w:szCs w:val="24"/>
        </w:rPr>
        <w:tab/>
        <w:t>Габдульхаков А.Р.</w:t>
      </w:r>
    </w:p>
    <w:p w:rsidR="00591734" w:rsidRPr="0033005A" w:rsidP="00176478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591734" w:rsidRPr="0033005A" w:rsidP="00176478">
      <w:pPr>
        <w:widowControl w:val="0"/>
        <w:tabs>
          <w:tab w:val="left" w:pos="0"/>
          <w:tab w:val="right" w:pos="10348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591734" w:rsidRPr="0033005A" w:rsidP="00176478">
      <w:pPr>
        <w:widowControl w:val="0"/>
        <w:suppressAutoHyphens/>
        <w:contextualSpacing/>
        <w:mirrorIndents/>
        <w:rPr>
          <w:kern w:val="2"/>
          <w:sz w:val="24"/>
          <w:szCs w:val="24"/>
        </w:rPr>
      </w:pPr>
    </w:p>
    <w:p w:rsidR="00176478" w:rsidRPr="0033005A">
      <w:pPr>
        <w:widowControl w:val="0"/>
        <w:suppressAutoHyphens/>
        <w:contextualSpacing/>
        <w:mirrorIndents/>
        <w:rPr>
          <w:kern w:val="2"/>
          <w:sz w:val="24"/>
          <w:szCs w:val="24"/>
        </w:rPr>
      </w:pPr>
    </w:p>
    <w:sectPr w:rsidSect="00CE6C9B">
      <w:headerReference w:type="even" r:id="rId29"/>
      <w:headerReference w:type="default" r:id="rId30"/>
      <w:footerReference w:type="even" r:id="rId31"/>
      <w:pgSz w:w="11906" w:h="16838"/>
      <w:pgMar w:top="567" w:right="567" w:bottom="56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7C4" w:rsidP="00E14F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67C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7C4" w:rsidP="004D46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6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7C4" w:rsidP="0045083A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614E0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6"/>
    <w:rsid w:val="00004096"/>
    <w:rsid w:val="00013080"/>
    <w:rsid w:val="00016B6A"/>
    <w:rsid w:val="00022D10"/>
    <w:rsid w:val="0002657B"/>
    <w:rsid w:val="00026BD5"/>
    <w:rsid w:val="00026D7E"/>
    <w:rsid w:val="000317B0"/>
    <w:rsid w:val="00031F15"/>
    <w:rsid w:val="00032F86"/>
    <w:rsid w:val="000369CE"/>
    <w:rsid w:val="00036A39"/>
    <w:rsid w:val="00037265"/>
    <w:rsid w:val="00037B03"/>
    <w:rsid w:val="000446BC"/>
    <w:rsid w:val="00045917"/>
    <w:rsid w:val="0004640D"/>
    <w:rsid w:val="00054992"/>
    <w:rsid w:val="00056EB1"/>
    <w:rsid w:val="0005746C"/>
    <w:rsid w:val="000709B8"/>
    <w:rsid w:val="000718BA"/>
    <w:rsid w:val="000743D9"/>
    <w:rsid w:val="00074916"/>
    <w:rsid w:val="000805CA"/>
    <w:rsid w:val="00091B34"/>
    <w:rsid w:val="000928FE"/>
    <w:rsid w:val="000A0A55"/>
    <w:rsid w:val="000A5164"/>
    <w:rsid w:val="000C515A"/>
    <w:rsid w:val="000D0C23"/>
    <w:rsid w:val="000E3658"/>
    <w:rsid w:val="000F382C"/>
    <w:rsid w:val="000F3C07"/>
    <w:rsid w:val="000F7014"/>
    <w:rsid w:val="00100296"/>
    <w:rsid w:val="00100C36"/>
    <w:rsid w:val="00100EE9"/>
    <w:rsid w:val="00103D96"/>
    <w:rsid w:val="00112740"/>
    <w:rsid w:val="001127DC"/>
    <w:rsid w:val="00114115"/>
    <w:rsid w:val="00114222"/>
    <w:rsid w:val="001249D1"/>
    <w:rsid w:val="001302CD"/>
    <w:rsid w:val="001324A9"/>
    <w:rsid w:val="00132A69"/>
    <w:rsid w:val="001342C2"/>
    <w:rsid w:val="00135001"/>
    <w:rsid w:val="00143CA8"/>
    <w:rsid w:val="00144509"/>
    <w:rsid w:val="00145AA7"/>
    <w:rsid w:val="001462B5"/>
    <w:rsid w:val="00153260"/>
    <w:rsid w:val="00156527"/>
    <w:rsid w:val="00157C4C"/>
    <w:rsid w:val="001609EE"/>
    <w:rsid w:val="00164A9D"/>
    <w:rsid w:val="0016512B"/>
    <w:rsid w:val="00167228"/>
    <w:rsid w:val="00167DB5"/>
    <w:rsid w:val="00170936"/>
    <w:rsid w:val="00176478"/>
    <w:rsid w:val="00181094"/>
    <w:rsid w:val="001832A0"/>
    <w:rsid w:val="0018386D"/>
    <w:rsid w:val="00186C73"/>
    <w:rsid w:val="001950E4"/>
    <w:rsid w:val="001B087E"/>
    <w:rsid w:val="001B3C5E"/>
    <w:rsid w:val="001D3864"/>
    <w:rsid w:val="001E038E"/>
    <w:rsid w:val="001E0692"/>
    <w:rsid w:val="001E07F6"/>
    <w:rsid w:val="001F3840"/>
    <w:rsid w:val="001F4EB5"/>
    <w:rsid w:val="0020381F"/>
    <w:rsid w:val="002045F1"/>
    <w:rsid w:val="00212298"/>
    <w:rsid w:val="00217B79"/>
    <w:rsid w:val="00221BD3"/>
    <w:rsid w:val="00223167"/>
    <w:rsid w:val="00224842"/>
    <w:rsid w:val="00247F82"/>
    <w:rsid w:val="00252ABA"/>
    <w:rsid w:val="002579CB"/>
    <w:rsid w:val="00261934"/>
    <w:rsid w:val="00263543"/>
    <w:rsid w:val="00273F14"/>
    <w:rsid w:val="00280AB0"/>
    <w:rsid w:val="00291199"/>
    <w:rsid w:val="002920F2"/>
    <w:rsid w:val="00292239"/>
    <w:rsid w:val="00297EF8"/>
    <w:rsid w:val="002A5B81"/>
    <w:rsid w:val="002B0326"/>
    <w:rsid w:val="002B226D"/>
    <w:rsid w:val="002B3CED"/>
    <w:rsid w:val="002D5766"/>
    <w:rsid w:val="002E0D56"/>
    <w:rsid w:val="002E0DAC"/>
    <w:rsid w:val="002E5FEC"/>
    <w:rsid w:val="002E771D"/>
    <w:rsid w:val="002F23E9"/>
    <w:rsid w:val="002F30ED"/>
    <w:rsid w:val="002F3DC8"/>
    <w:rsid w:val="002F4834"/>
    <w:rsid w:val="00302EB0"/>
    <w:rsid w:val="003030A1"/>
    <w:rsid w:val="00307CCB"/>
    <w:rsid w:val="00324603"/>
    <w:rsid w:val="0033005A"/>
    <w:rsid w:val="003318C7"/>
    <w:rsid w:val="003319A5"/>
    <w:rsid w:val="003340FC"/>
    <w:rsid w:val="00335915"/>
    <w:rsid w:val="00335BD2"/>
    <w:rsid w:val="00341D67"/>
    <w:rsid w:val="003571A5"/>
    <w:rsid w:val="003611C1"/>
    <w:rsid w:val="00363047"/>
    <w:rsid w:val="00363929"/>
    <w:rsid w:val="003647CA"/>
    <w:rsid w:val="00366A0C"/>
    <w:rsid w:val="00372273"/>
    <w:rsid w:val="0037298E"/>
    <w:rsid w:val="0037520F"/>
    <w:rsid w:val="00381982"/>
    <w:rsid w:val="00383C5A"/>
    <w:rsid w:val="00383CA9"/>
    <w:rsid w:val="003863CF"/>
    <w:rsid w:val="0038783B"/>
    <w:rsid w:val="003923D0"/>
    <w:rsid w:val="00393706"/>
    <w:rsid w:val="00393D7D"/>
    <w:rsid w:val="00394255"/>
    <w:rsid w:val="003947BC"/>
    <w:rsid w:val="003B3562"/>
    <w:rsid w:val="003C2448"/>
    <w:rsid w:val="003C2A7E"/>
    <w:rsid w:val="003D79D7"/>
    <w:rsid w:val="003E310B"/>
    <w:rsid w:val="003E49DE"/>
    <w:rsid w:val="003E4C83"/>
    <w:rsid w:val="003E69A0"/>
    <w:rsid w:val="003F4668"/>
    <w:rsid w:val="0040065D"/>
    <w:rsid w:val="0041192E"/>
    <w:rsid w:val="00422AF7"/>
    <w:rsid w:val="00426379"/>
    <w:rsid w:val="004267C4"/>
    <w:rsid w:val="004270A0"/>
    <w:rsid w:val="00437B5F"/>
    <w:rsid w:val="0045083A"/>
    <w:rsid w:val="00451276"/>
    <w:rsid w:val="004517A6"/>
    <w:rsid w:val="00451B70"/>
    <w:rsid w:val="00452E2E"/>
    <w:rsid w:val="00453E8B"/>
    <w:rsid w:val="004651DA"/>
    <w:rsid w:val="00474B61"/>
    <w:rsid w:val="00481E01"/>
    <w:rsid w:val="00482CA8"/>
    <w:rsid w:val="00490C22"/>
    <w:rsid w:val="0049169F"/>
    <w:rsid w:val="004933D7"/>
    <w:rsid w:val="004952F5"/>
    <w:rsid w:val="004969E8"/>
    <w:rsid w:val="004A46CA"/>
    <w:rsid w:val="004A59D7"/>
    <w:rsid w:val="004A6AEA"/>
    <w:rsid w:val="004B063D"/>
    <w:rsid w:val="004B114A"/>
    <w:rsid w:val="004B495E"/>
    <w:rsid w:val="004B5F65"/>
    <w:rsid w:val="004C2D43"/>
    <w:rsid w:val="004D24CD"/>
    <w:rsid w:val="004D2828"/>
    <w:rsid w:val="004D46E7"/>
    <w:rsid w:val="004D56EA"/>
    <w:rsid w:val="004D6B52"/>
    <w:rsid w:val="004E3B79"/>
    <w:rsid w:val="004F0928"/>
    <w:rsid w:val="004F0D0D"/>
    <w:rsid w:val="004F33BC"/>
    <w:rsid w:val="004F6992"/>
    <w:rsid w:val="00503D82"/>
    <w:rsid w:val="005064A1"/>
    <w:rsid w:val="00507A41"/>
    <w:rsid w:val="00511E68"/>
    <w:rsid w:val="00516123"/>
    <w:rsid w:val="00516E3E"/>
    <w:rsid w:val="00524112"/>
    <w:rsid w:val="005241B6"/>
    <w:rsid w:val="0053414D"/>
    <w:rsid w:val="00536610"/>
    <w:rsid w:val="00545AD5"/>
    <w:rsid w:val="00550062"/>
    <w:rsid w:val="00550F19"/>
    <w:rsid w:val="0055166E"/>
    <w:rsid w:val="0056297F"/>
    <w:rsid w:val="005653D4"/>
    <w:rsid w:val="0057650E"/>
    <w:rsid w:val="00580B6D"/>
    <w:rsid w:val="00582A0D"/>
    <w:rsid w:val="00586DFF"/>
    <w:rsid w:val="00590948"/>
    <w:rsid w:val="00591626"/>
    <w:rsid w:val="00591734"/>
    <w:rsid w:val="00594CCD"/>
    <w:rsid w:val="00595193"/>
    <w:rsid w:val="005A06B3"/>
    <w:rsid w:val="005A1A7A"/>
    <w:rsid w:val="005A2C13"/>
    <w:rsid w:val="005B2838"/>
    <w:rsid w:val="005B3C1E"/>
    <w:rsid w:val="005B5F64"/>
    <w:rsid w:val="005B7DA3"/>
    <w:rsid w:val="005C2223"/>
    <w:rsid w:val="005C43F7"/>
    <w:rsid w:val="005C4F48"/>
    <w:rsid w:val="005D7498"/>
    <w:rsid w:val="005E420A"/>
    <w:rsid w:val="005E6D65"/>
    <w:rsid w:val="005E7C39"/>
    <w:rsid w:val="005F2897"/>
    <w:rsid w:val="006026D8"/>
    <w:rsid w:val="00604351"/>
    <w:rsid w:val="006052B4"/>
    <w:rsid w:val="0060581C"/>
    <w:rsid w:val="0060599C"/>
    <w:rsid w:val="00607E8E"/>
    <w:rsid w:val="0061076F"/>
    <w:rsid w:val="00614E01"/>
    <w:rsid w:val="00616594"/>
    <w:rsid w:val="00621A45"/>
    <w:rsid w:val="00624506"/>
    <w:rsid w:val="0062561D"/>
    <w:rsid w:val="00625D61"/>
    <w:rsid w:val="00635A2A"/>
    <w:rsid w:val="00646FE3"/>
    <w:rsid w:val="00653945"/>
    <w:rsid w:val="006607C1"/>
    <w:rsid w:val="00664E7C"/>
    <w:rsid w:val="0066636F"/>
    <w:rsid w:val="006701C4"/>
    <w:rsid w:val="00673A58"/>
    <w:rsid w:val="006817D2"/>
    <w:rsid w:val="00693793"/>
    <w:rsid w:val="0069397B"/>
    <w:rsid w:val="006A03CF"/>
    <w:rsid w:val="006A1800"/>
    <w:rsid w:val="006A5DFB"/>
    <w:rsid w:val="006A7CBE"/>
    <w:rsid w:val="006B6E18"/>
    <w:rsid w:val="006B7C24"/>
    <w:rsid w:val="006C0FF7"/>
    <w:rsid w:val="006C3B97"/>
    <w:rsid w:val="006C4703"/>
    <w:rsid w:val="006C4AA2"/>
    <w:rsid w:val="006C52DB"/>
    <w:rsid w:val="006C567D"/>
    <w:rsid w:val="006C750B"/>
    <w:rsid w:val="006D2239"/>
    <w:rsid w:val="006D23BE"/>
    <w:rsid w:val="006D4484"/>
    <w:rsid w:val="006E6840"/>
    <w:rsid w:val="006F1313"/>
    <w:rsid w:val="007036F5"/>
    <w:rsid w:val="00704B03"/>
    <w:rsid w:val="00707A2B"/>
    <w:rsid w:val="007100E5"/>
    <w:rsid w:val="00711950"/>
    <w:rsid w:val="007127A9"/>
    <w:rsid w:val="00712A04"/>
    <w:rsid w:val="0072393A"/>
    <w:rsid w:val="00723B58"/>
    <w:rsid w:val="00726D41"/>
    <w:rsid w:val="00732636"/>
    <w:rsid w:val="00734D47"/>
    <w:rsid w:val="00740848"/>
    <w:rsid w:val="0074183C"/>
    <w:rsid w:val="00750D20"/>
    <w:rsid w:val="0076278E"/>
    <w:rsid w:val="00762DB3"/>
    <w:rsid w:val="007642D2"/>
    <w:rsid w:val="007675AD"/>
    <w:rsid w:val="00773122"/>
    <w:rsid w:val="007734DE"/>
    <w:rsid w:val="007762E3"/>
    <w:rsid w:val="00776551"/>
    <w:rsid w:val="00777983"/>
    <w:rsid w:val="007823B6"/>
    <w:rsid w:val="00783BA5"/>
    <w:rsid w:val="007A3D16"/>
    <w:rsid w:val="007A7CFB"/>
    <w:rsid w:val="007B0CFC"/>
    <w:rsid w:val="007B2069"/>
    <w:rsid w:val="007B39F4"/>
    <w:rsid w:val="007D04A5"/>
    <w:rsid w:val="007D4C51"/>
    <w:rsid w:val="007D5115"/>
    <w:rsid w:val="007E0E5C"/>
    <w:rsid w:val="007E533C"/>
    <w:rsid w:val="007E5832"/>
    <w:rsid w:val="007E69EA"/>
    <w:rsid w:val="007E7E5A"/>
    <w:rsid w:val="007F0B47"/>
    <w:rsid w:val="007F3F6C"/>
    <w:rsid w:val="007F4204"/>
    <w:rsid w:val="007F60F4"/>
    <w:rsid w:val="007F7C41"/>
    <w:rsid w:val="008037A7"/>
    <w:rsid w:val="00804148"/>
    <w:rsid w:val="00804B6F"/>
    <w:rsid w:val="00805673"/>
    <w:rsid w:val="008062BC"/>
    <w:rsid w:val="0080638B"/>
    <w:rsid w:val="00807A24"/>
    <w:rsid w:val="0081441A"/>
    <w:rsid w:val="00816F57"/>
    <w:rsid w:val="00823829"/>
    <w:rsid w:val="00827ED1"/>
    <w:rsid w:val="00830D81"/>
    <w:rsid w:val="00834274"/>
    <w:rsid w:val="00834D80"/>
    <w:rsid w:val="00834FB8"/>
    <w:rsid w:val="00843077"/>
    <w:rsid w:val="00843F98"/>
    <w:rsid w:val="00847114"/>
    <w:rsid w:val="00847A52"/>
    <w:rsid w:val="00853366"/>
    <w:rsid w:val="008576DE"/>
    <w:rsid w:val="00860D0C"/>
    <w:rsid w:val="0086199D"/>
    <w:rsid w:val="00865EB0"/>
    <w:rsid w:val="008711A6"/>
    <w:rsid w:val="00875B0D"/>
    <w:rsid w:val="0088015A"/>
    <w:rsid w:val="00884B15"/>
    <w:rsid w:val="0089063E"/>
    <w:rsid w:val="0089559A"/>
    <w:rsid w:val="00895B30"/>
    <w:rsid w:val="008B73B5"/>
    <w:rsid w:val="008B73DC"/>
    <w:rsid w:val="008C1666"/>
    <w:rsid w:val="008C6FA6"/>
    <w:rsid w:val="008D3514"/>
    <w:rsid w:val="008D398E"/>
    <w:rsid w:val="008D3B70"/>
    <w:rsid w:val="008D3FB4"/>
    <w:rsid w:val="008E1CA7"/>
    <w:rsid w:val="00906F52"/>
    <w:rsid w:val="009136ED"/>
    <w:rsid w:val="00934F5D"/>
    <w:rsid w:val="00941692"/>
    <w:rsid w:val="00942ED4"/>
    <w:rsid w:val="00950306"/>
    <w:rsid w:val="00951B4D"/>
    <w:rsid w:val="00953467"/>
    <w:rsid w:val="00956327"/>
    <w:rsid w:val="00960819"/>
    <w:rsid w:val="00970242"/>
    <w:rsid w:val="009803C5"/>
    <w:rsid w:val="00986D03"/>
    <w:rsid w:val="00991F31"/>
    <w:rsid w:val="00992DCF"/>
    <w:rsid w:val="00995088"/>
    <w:rsid w:val="009A3E84"/>
    <w:rsid w:val="009B54CA"/>
    <w:rsid w:val="009D3D90"/>
    <w:rsid w:val="009D7115"/>
    <w:rsid w:val="009E00C1"/>
    <w:rsid w:val="009E6DE7"/>
    <w:rsid w:val="009E72A1"/>
    <w:rsid w:val="009F4806"/>
    <w:rsid w:val="00A05372"/>
    <w:rsid w:val="00A1599D"/>
    <w:rsid w:val="00A15E30"/>
    <w:rsid w:val="00A17378"/>
    <w:rsid w:val="00A2337B"/>
    <w:rsid w:val="00A254BA"/>
    <w:rsid w:val="00A30A9C"/>
    <w:rsid w:val="00A34FC4"/>
    <w:rsid w:val="00A374D7"/>
    <w:rsid w:val="00A40A2D"/>
    <w:rsid w:val="00A50E62"/>
    <w:rsid w:val="00A52AF1"/>
    <w:rsid w:val="00A532A5"/>
    <w:rsid w:val="00A577CC"/>
    <w:rsid w:val="00A652EF"/>
    <w:rsid w:val="00A70FF2"/>
    <w:rsid w:val="00A7509C"/>
    <w:rsid w:val="00A752D7"/>
    <w:rsid w:val="00A762DD"/>
    <w:rsid w:val="00A80D80"/>
    <w:rsid w:val="00A82609"/>
    <w:rsid w:val="00A86923"/>
    <w:rsid w:val="00A91935"/>
    <w:rsid w:val="00A96590"/>
    <w:rsid w:val="00A9760F"/>
    <w:rsid w:val="00AA259E"/>
    <w:rsid w:val="00AA604C"/>
    <w:rsid w:val="00AA6338"/>
    <w:rsid w:val="00AB09CB"/>
    <w:rsid w:val="00AB3354"/>
    <w:rsid w:val="00AB5185"/>
    <w:rsid w:val="00AC08B8"/>
    <w:rsid w:val="00AC3B07"/>
    <w:rsid w:val="00AC44CF"/>
    <w:rsid w:val="00AC59C4"/>
    <w:rsid w:val="00AC6AD2"/>
    <w:rsid w:val="00AE41D4"/>
    <w:rsid w:val="00AE72DD"/>
    <w:rsid w:val="00AE77F5"/>
    <w:rsid w:val="00AF205B"/>
    <w:rsid w:val="00AF3845"/>
    <w:rsid w:val="00AF3CDC"/>
    <w:rsid w:val="00AF5902"/>
    <w:rsid w:val="00B12EA9"/>
    <w:rsid w:val="00B226EB"/>
    <w:rsid w:val="00B23D6D"/>
    <w:rsid w:val="00B245A5"/>
    <w:rsid w:val="00B250E4"/>
    <w:rsid w:val="00B33475"/>
    <w:rsid w:val="00B503E8"/>
    <w:rsid w:val="00B532B5"/>
    <w:rsid w:val="00B575B6"/>
    <w:rsid w:val="00B5761C"/>
    <w:rsid w:val="00B60695"/>
    <w:rsid w:val="00B63AC2"/>
    <w:rsid w:val="00B7291B"/>
    <w:rsid w:val="00B77D2F"/>
    <w:rsid w:val="00B92570"/>
    <w:rsid w:val="00BA0450"/>
    <w:rsid w:val="00BA26D0"/>
    <w:rsid w:val="00BB3620"/>
    <w:rsid w:val="00BB4AF6"/>
    <w:rsid w:val="00BC00BB"/>
    <w:rsid w:val="00BC1FBE"/>
    <w:rsid w:val="00BC21E5"/>
    <w:rsid w:val="00BC7418"/>
    <w:rsid w:val="00BD40A2"/>
    <w:rsid w:val="00BF2D94"/>
    <w:rsid w:val="00BF3129"/>
    <w:rsid w:val="00C024A8"/>
    <w:rsid w:val="00C11DA0"/>
    <w:rsid w:val="00C138D8"/>
    <w:rsid w:val="00C15A09"/>
    <w:rsid w:val="00C15D62"/>
    <w:rsid w:val="00C173DF"/>
    <w:rsid w:val="00C23B59"/>
    <w:rsid w:val="00C264D3"/>
    <w:rsid w:val="00C2759A"/>
    <w:rsid w:val="00C30103"/>
    <w:rsid w:val="00C30DDB"/>
    <w:rsid w:val="00C317EC"/>
    <w:rsid w:val="00C31A64"/>
    <w:rsid w:val="00C33F66"/>
    <w:rsid w:val="00C342DC"/>
    <w:rsid w:val="00C347D2"/>
    <w:rsid w:val="00C460F2"/>
    <w:rsid w:val="00C55356"/>
    <w:rsid w:val="00C60AE9"/>
    <w:rsid w:val="00C61CC7"/>
    <w:rsid w:val="00C63787"/>
    <w:rsid w:val="00C644F8"/>
    <w:rsid w:val="00C6636C"/>
    <w:rsid w:val="00C70FEF"/>
    <w:rsid w:val="00C73520"/>
    <w:rsid w:val="00C810A2"/>
    <w:rsid w:val="00C817A8"/>
    <w:rsid w:val="00C83B27"/>
    <w:rsid w:val="00C9322C"/>
    <w:rsid w:val="00C9353F"/>
    <w:rsid w:val="00CA0A72"/>
    <w:rsid w:val="00CA0D3F"/>
    <w:rsid w:val="00CB0D46"/>
    <w:rsid w:val="00CB488A"/>
    <w:rsid w:val="00CB5310"/>
    <w:rsid w:val="00CB77FA"/>
    <w:rsid w:val="00CD1576"/>
    <w:rsid w:val="00CD3743"/>
    <w:rsid w:val="00CD4F74"/>
    <w:rsid w:val="00CD5443"/>
    <w:rsid w:val="00CD5D89"/>
    <w:rsid w:val="00CE0D70"/>
    <w:rsid w:val="00CE6C9B"/>
    <w:rsid w:val="00CF44D2"/>
    <w:rsid w:val="00CF4902"/>
    <w:rsid w:val="00CF6688"/>
    <w:rsid w:val="00D03C02"/>
    <w:rsid w:val="00D046A1"/>
    <w:rsid w:val="00D04C14"/>
    <w:rsid w:val="00D071EE"/>
    <w:rsid w:val="00D1550D"/>
    <w:rsid w:val="00D16308"/>
    <w:rsid w:val="00D27FC4"/>
    <w:rsid w:val="00D333DE"/>
    <w:rsid w:val="00D54D70"/>
    <w:rsid w:val="00D55891"/>
    <w:rsid w:val="00D55D53"/>
    <w:rsid w:val="00D73CDC"/>
    <w:rsid w:val="00D8102A"/>
    <w:rsid w:val="00D85CEE"/>
    <w:rsid w:val="00D90324"/>
    <w:rsid w:val="00D919E1"/>
    <w:rsid w:val="00DA4B68"/>
    <w:rsid w:val="00DA67BB"/>
    <w:rsid w:val="00DB14AC"/>
    <w:rsid w:val="00DC002B"/>
    <w:rsid w:val="00DC0418"/>
    <w:rsid w:val="00DC2624"/>
    <w:rsid w:val="00DC3A7C"/>
    <w:rsid w:val="00DC531A"/>
    <w:rsid w:val="00DC6BE8"/>
    <w:rsid w:val="00DD29A8"/>
    <w:rsid w:val="00DD4E59"/>
    <w:rsid w:val="00DD7165"/>
    <w:rsid w:val="00DE524A"/>
    <w:rsid w:val="00DE60E5"/>
    <w:rsid w:val="00DF15D8"/>
    <w:rsid w:val="00DF4B89"/>
    <w:rsid w:val="00DF65F1"/>
    <w:rsid w:val="00E0058F"/>
    <w:rsid w:val="00E00FE1"/>
    <w:rsid w:val="00E05563"/>
    <w:rsid w:val="00E10866"/>
    <w:rsid w:val="00E14F45"/>
    <w:rsid w:val="00E150FA"/>
    <w:rsid w:val="00E163A9"/>
    <w:rsid w:val="00E17EE6"/>
    <w:rsid w:val="00E21A66"/>
    <w:rsid w:val="00E276B6"/>
    <w:rsid w:val="00E34FF1"/>
    <w:rsid w:val="00E44AA9"/>
    <w:rsid w:val="00E46152"/>
    <w:rsid w:val="00E54BE2"/>
    <w:rsid w:val="00E56D77"/>
    <w:rsid w:val="00E61496"/>
    <w:rsid w:val="00E625D3"/>
    <w:rsid w:val="00E662BD"/>
    <w:rsid w:val="00E6647D"/>
    <w:rsid w:val="00E70914"/>
    <w:rsid w:val="00E7293D"/>
    <w:rsid w:val="00E7308F"/>
    <w:rsid w:val="00E748F7"/>
    <w:rsid w:val="00E84B04"/>
    <w:rsid w:val="00E857CE"/>
    <w:rsid w:val="00E90532"/>
    <w:rsid w:val="00EA05F0"/>
    <w:rsid w:val="00EA1350"/>
    <w:rsid w:val="00EA3560"/>
    <w:rsid w:val="00EA3761"/>
    <w:rsid w:val="00EB3A3F"/>
    <w:rsid w:val="00EB4D54"/>
    <w:rsid w:val="00EB757B"/>
    <w:rsid w:val="00EC3BD2"/>
    <w:rsid w:val="00EC475A"/>
    <w:rsid w:val="00EC55BC"/>
    <w:rsid w:val="00ED0470"/>
    <w:rsid w:val="00ED6608"/>
    <w:rsid w:val="00ED7E07"/>
    <w:rsid w:val="00EE106A"/>
    <w:rsid w:val="00EE2264"/>
    <w:rsid w:val="00EF2A4B"/>
    <w:rsid w:val="00F00BF5"/>
    <w:rsid w:val="00F02A1B"/>
    <w:rsid w:val="00F039DD"/>
    <w:rsid w:val="00F047D6"/>
    <w:rsid w:val="00F06EB1"/>
    <w:rsid w:val="00F10A18"/>
    <w:rsid w:val="00F14189"/>
    <w:rsid w:val="00F2476C"/>
    <w:rsid w:val="00F30910"/>
    <w:rsid w:val="00F372AE"/>
    <w:rsid w:val="00F55867"/>
    <w:rsid w:val="00F6168A"/>
    <w:rsid w:val="00F62D5F"/>
    <w:rsid w:val="00F829F3"/>
    <w:rsid w:val="00F85708"/>
    <w:rsid w:val="00FA4496"/>
    <w:rsid w:val="00FC17B0"/>
    <w:rsid w:val="00FC1C21"/>
    <w:rsid w:val="00FC4122"/>
    <w:rsid w:val="00FC5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3C5"/>
  </w:style>
  <w:style w:type="paragraph" w:styleId="Heading1">
    <w:name w:val="heading 1"/>
    <w:basedOn w:val="Normal"/>
    <w:next w:val="Normal"/>
    <w:link w:val="1"/>
    <w:qFormat/>
    <w:rsid w:val="00CD5443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uiPriority w:val="99"/>
    <w:rsid w:val="00CD157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D1576"/>
  </w:style>
  <w:style w:type="character" w:customStyle="1" w:styleId="apple-converted-space">
    <w:name w:val="apple-converted-space"/>
    <w:basedOn w:val="DefaultParagraphFont"/>
    <w:rsid w:val="00CD1576"/>
  </w:style>
  <w:style w:type="character" w:customStyle="1" w:styleId="1">
    <w:name w:val="Заголовок 1 Знак"/>
    <w:link w:val="Heading1"/>
    <w:rsid w:val="00CD5443"/>
    <w:rPr>
      <w:b/>
      <w:sz w:val="24"/>
      <w:lang w:val="ru-RU" w:eastAsia="ru-RU" w:bidi="ar-SA"/>
    </w:rPr>
  </w:style>
  <w:style w:type="character" w:styleId="Emphasis">
    <w:name w:val="Emphasis"/>
    <w:qFormat/>
    <w:rsid w:val="006C750B"/>
    <w:rPr>
      <w:i/>
      <w:iCs/>
    </w:rPr>
  </w:style>
  <w:style w:type="paragraph" w:styleId="Footer">
    <w:name w:val="footer"/>
    <w:basedOn w:val="Normal"/>
    <w:rsid w:val="004A59D7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BA04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26D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locked/>
    <w:rsid w:val="007E5832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7E583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6D77"/>
  </w:style>
  <w:style w:type="character" w:styleId="Hyperlink">
    <w:name w:val="Hyperlink"/>
    <w:rsid w:val="00550F19"/>
    <w:rPr>
      <w:color w:val="0000FF"/>
      <w:u w:val="single"/>
    </w:rPr>
  </w:style>
  <w:style w:type="character" w:customStyle="1" w:styleId="10">
    <w:name w:val="Основной текст Знак1"/>
    <w:semiHidden/>
    <w:locked/>
    <w:rsid w:val="006D4484"/>
    <w:rPr>
      <w:sz w:val="24"/>
      <w:szCs w:val="24"/>
    </w:rPr>
  </w:style>
  <w:style w:type="paragraph" w:customStyle="1" w:styleId="p4">
    <w:name w:val="p4"/>
    <w:basedOn w:val="Normal"/>
    <w:rsid w:val="0056297F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Normal"/>
    <w:rsid w:val="0056297F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Normal"/>
    <w:rsid w:val="0056297F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1"/>
    <w:rsid w:val="0040065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0065D"/>
  </w:style>
  <w:style w:type="paragraph" w:styleId="Title">
    <w:name w:val="Title"/>
    <w:basedOn w:val="Normal"/>
    <w:link w:val="a2"/>
    <w:qFormat/>
    <w:rsid w:val="00591734"/>
    <w:pPr>
      <w:widowControl w:val="0"/>
      <w:jc w:val="center"/>
    </w:pPr>
    <w:rPr>
      <w:rFonts w:eastAsia="Calibri"/>
      <w:b/>
      <w:sz w:val="24"/>
    </w:rPr>
  </w:style>
  <w:style w:type="character" w:customStyle="1" w:styleId="a2">
    <w:name w:val="Название Знак"/>
    <w:link w:val="Title"/>
    <w:rsid w:val="00591734"/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8BD0971210768B4D12F1F8B0460AF4EA639EBD2191C3D821DC9CB6F2643F306A954D7E4EF4m8sEL" TargetMode="External" /><Relationship Id="rId11" Type="http://schemas.openxmlformats.org/officeDocument/2006/relationships/hyperlink" Target="consultantplus://offline/ref=468BD0971210768B4D12F1F8B0460AF4EA639EBD2191C3D821DC9CB6F2643F306A954D7E4EF4m8s0L" TargetMode="External" /><Relationship Id="rId12" Type="http://schemas.openxmlformats.org/officeDocument/2006/relationships/hyperlink" Target="consultantplus://offline/ref=468BD0971210768B4D12F1F8B0460AF4EA639EBD2191C3D821DC9CB6F2643F306A954D7E4EFBm8sAL" TargetMode="External" /><Relationship Id="rId13" Type="http://schemas.openxmlformats.org/officeDocument/2006/relationships/hyperlink" Target="consultantplus://offline/ref=468BD0971210768B4D12F1F8B0460AF4EA639EBD2191C3D821DC9CB6F2643F306A954D7C4AFAm8sDL" TargetMode="External" /><Relationship Id="rId14" Type="http://schemas.openxmlformats.org/officeDocument/2006/relationships/hyperlink" Target="consultantplus://offline/ref=468BD0971210768B4D12F1F8B0460AF4EA639EBD2191C3D821DC9CB6F2643F306A954D7948F4m8s1L" TargetMode="External" /><Relationship Id="rId15" Type="http://schemas.openxmlformats.org/officeDocument/2006/relationships/hyperlink" Target="consultantplus://offline/ref=468BD0971210768B4D12F1F8B0460AF4EA639EBD2191C3D821DC9CB6F2643F306A954D7C40mFsBL" TargetMode="External" /><Relationship Id="rId16" Type="http://schemas.openxmlformats.org/officeDocument/2006/relationships/hyperlink" Target="consultantplus://offline/ref=468BD0971210768B4D12F1F8B0460AF4EA639EBD2191C3D821DC9CB6F2643F306A954D7A48F6m8sAL" TargetMode="External" /><Relationship Id="rId17" Type="http://schemas.openxmlformats.org/officeDocument/2006/relationships/hyperlink" Target="consultantplus://offline/ref=468BD0971210768B4D12F1F8B0460AF4EA639EBD2191C3D821DC9CB6F2643F306A954D7E4AF4m8sDL" TargetMode="External" /><Relationship Id="rId18" Type="http://schemas.openxmlformats.org/officeDocument/2006/relationships/hyperlink" Target="consultantplus://offline/ref=468BD0971210768B4D12F1F8B0460AF4EA639EBD2191C3D821DC9CB6F2643F306A954D7A4AFAm8sAL" TargetMode="External" /><Relationship Id="rId19" Type="http://schemas.openxmlformats.org/officeDocument/2006/relationships/hyperlink" Target="consultantplus://offline/ref=468BD0971210768B4D12F1F8B0460AF4EA639EBD2191C3D821DC9CB6F2643F306A954D7949F5m8sC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68BD0971210768B4D12F1F8B0460AF4EA639EBD2191C3D821DC9CB6F2643F306A954D794AF0m8s9L" TargetMode="External" /><Relationship Id="rId21" Type="http://schemas.openxmlformats.org/officeDocument/2006/relationships/hyperlink" Target="consultantplus://offline/ref=468BD0971210768B4D12F1F8B0460AF4EA639EBD2191C3D821DC9CB6F2643F306A954D7840F3m8s8L" TargetMode="External" /><Relationship Id="rId22" Type="http://schemas.openxmlformats.org/officeDocument/2006/relationships/hyperlink" Target="consultantplus://offline/ref=468BD0971210768B4D12F1F8B0460AF4EA639EBD2191C3D821DC9CB6F2643F306A954D7840F2m8sFL" TargetMode="External" /><Relationship Id="rId23" Type="http://schemas.openxmlformats.org/officeDocument/2006/relationships/hyperlink" Target="consultantplus://offline/ref=468BD0971210768B4D12F1F8B0460AF4EA639EBD2191C3D821DC9CB6F2643F306A954D7F4FF3m8sBL" TargetMode="External" /><Relationship Id="rId24" Type="http://schemas.openxmlformats.org/officeDocument/2006/relationships/hyperlink" Target="consultantplus://offline/ref=468BD0971210768B4D12F1F8B0460AF4EA639EBD2191C3D821DC9CB6F2643F306A954D7E48FAm8s0L" TargetMode="External" /><Relationship Id="rId25" Type="http://schemas.openxmlformats.org/officeDocument/2006/relationships/hyperlink" Target="consultantplus://offline/ref=468BD0971210768B4D12F1F8B0460AF4EA639EBD2191C3D821DC9CB6F2643F306A954D7D4FF7m8sEL" TargetMode="External" /><Relationship Id="rId26" Type="http://schemas.openxmlformats.org/officeDocument/2006/relationships/hyperlink" Target="consultantplus://offline/ref=468BD0971210768B4D12F1F8B0460AF4EA639EBD2191C3D821DC9CB6F2643F306A954D7C4EF1m8sBL" TargetMode="External" /><Relationship Id="rId27" Type="http://schemas.openxmlformats.org/officeDocument/2006/relationships/hyperlink" Target="consultantplus://offline/ref=468BD0971210768B4D12F1F8B0460AF4EA639EBD2191C3D821DC9CB6F2643F306A954D7A48F28F0AmEsFL" TargetMode="External" /><Relationship Id="rId28" Type="http://schemas.openxmlformats.org/officeDocument/2006/relationships/hyperlink" Target="consultantplus://offline/ref=468BD0971210768B4D12F1F8B0460AF4EA639EBD2191C3D821DC9CB6F2643F306A954D7E4CF1m8sEL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consultantplus://offline/ref=468BD0971210768B4D12F1F8B0460AF4EA639EBD2191C3D821DC9CB6F2643F306A954D784FF6m8s9L" TargetMode="External" /><Relationship Id="rId9" Type="http://schemas.openxmlformats.org/officeDocument/2006/relationships/hyperlink" Target="consultantplus://offline/ref=468BD0971210768B4D12F1F8B0460AF4EA639EBD2191C3D821DC9CB6F2643F306A954D7E4AF0m8s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7BC1-FF13-46EC-AB97-6A41E176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