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FA4" w:rsidRPr="00EC3FA4" w:rsidP="00EC3FA4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КОПИЯ</w:t>
      </w:r>
    </w:p>
    <w:p w:rsidR="00EC3FA4" w:rsidRPr="00EC3FA4" w:rsidP="00EC3FA4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EC3FA4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EC3FA4" w:rsidRPr="00EC3FA4" w:rsidP="00EC3FA4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EC3FA4">
        <w:rPr>
          <w:kern w:val="2"/>
          <w:sz w:val="22"/>
          <w:szCs w:val="22"/>
        </w:rPr>
        <w:t>№ 5-</w:t>
      </w:r>
      <w:r w:rsidR="00571710">
        <w:rPr>
          <w:kern w:val="2"/>
          <w:sz w:val="22"/>
          <w:szCs w:val="22"/>
        </w:rPr>
        <w:t>13/1</w:t>
      </w:r>
      <w:r w:rsidRPr="00EC3FA4">
        <w:rPr>
          <w:kern w:val="2"/>
          <w:sz w:val="22"/>
          <w:szCs w:val="22"/>
        </w:rPr>
        <w:t xml:space="preserve">/2022, хранящемся в судебном участке № </w:t>
      </w:r>
      <w:r w:rsidR="00571710">
        <w:rPr>
          <w:kern w:val="2"/>
          <w:sz w:val="22"/>
          <w:szCs w:val="22"/>
        </w:rPr>
        <w:t>1</w:t>
      </w:r>
      <w:r w:rsidRPr="00EC3FA4">
        <w:rPr>
          <w:kern w:val="2"/>
          <w:sz w:val="22"/>
          <w:szCs w:val="22"/>
        </w:rPr>
        <w:t xml:space="preserve"> по Мамадышскому судебному району РТ</w:t>
      </w:r>
    </w:p>
    <w:p w:rsidR="00EC3FA4" w:rsidRPr="00EC3FA4" w:rsidP="00EC3FA4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35pt;height:52.65pt;visibility:visible">
            <v:imagedata r:id="rId4" o:title="222" gain="86232f" grayscale="t"/>
          </v:shape>
        </w:pict>
      </w:r>
    </w:p>
    <w:p w:rsidR="00EC3FA4" w:rsidRPr="00EC3FA4" w:rsidP="00EC3FA4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Судебный участок № 1 по Мамадышскому судебному району РТ</w:t>
      </w:r>
    </w:p>
    <w:p w:rsidR="00EC3FA4" w:rsidRPr="00EC3FA4" w:rsidP="00EC3FA4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422192, РТ, Мамадышский район, г. Мамадыш, ул. </w:t>
      </w:r>
      <w:r w:rsidRPr="00EC3FA4">
        <w:rPr>
          <w:kern w:val="2"/>
          <w:sz w:val="26"/>
          <w:szCs w:val="26"/>
        </w:rPr>
        <w:t>Советская</w:t>
      </w:r>
      <w:r w:rsidRPr="00EC3FA4">
        <w:rPr>
          <w:kern w:val="2"/>
          <w:sz w:val="26"/>
          <w:szCs w:val="26"/>
        </w:rPr>
        <w:t>, д. 2г, пом. 1Н</w:t>
      </w:r>
    </w:p>
    <w:p w:rsidR="00EC3FA4" w:rsidRPr="00EC3FA4" w:rsidP="00EC3FA4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Телефон: +7 (85563) 4-00-61, 4-00-62; факс: +7 (85563) 3-34-95 </w:t>
      </w:r>
    </w:p>
    <w:p w:rsidR="00EC3FA4" w:rsidRPr="00201640" w:rsidP="00EC3FA4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  <w:lang w:val="en-US"/>
        </w:rPr>
        <w:t>E</w:t>
      </w:r>
      <w:r w:rsidRPr="00201640">
        <w:rPr>
          <w:kern w:val="2"/>
          <w:sz w:val="26"/>
          <w:szCs w:val="26"/>
        </w:rPr>
        <w:t>-</w:t>
      </w:r>
      <w:r w:rsidRPr="00EC3FA4">
        <w:rPr>
          <w:kern w:val="2"/>
          <w:sz w:val="26"/>
          <w:szCs w:val="26"/>
          <w:lang w:val="en-US"/>
        </w:rPr>
        <w:t>mail</w:t>
      </w:r>
      <w:r w:rsidRPr="00201640">
        <w:rPr>
          <w:kern w:val="2"/>
          <w:sz w:val="26"/>
          <w:szCs w:val="26"/>
        </w:rPr>
        <w:t xml:space="preserve">: </w:t>
      </w:r>
      <w:hyperlink r:id="rId5" w:history="1">
        <w:r w:rsidRPr="00EC3FA4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ms</w:t>
        </w:r>
        <w:r w:rsidRPr="00201640">
          <w:rPr>
            <w:rStyle w:val="Hyperlink"/>
            <w:rFonts w:eastAsia="Calibri"/>
            <w:kern w:val="2"/>
            <w:sz w:val="26"/>
            <w:szCs w:val="26"/>
            <w:u w:val="none"/>
          </w:rPr>
          <w:t>1801@</w:t>
        </w:r>
        <w:r w:rsidRPr="00EC3FA4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tatar</w:t>
        </w:r>
        <w:r w:rsidRPr="00201640">
          <w:rPr>
            <w:rStyle w:val="Hyperlink"/>
            <w:rFonts w:eastAsia="Calibri"/>
            <w:kern w:val="2"/>
            <w:sz w:val="26"/>
            <w:szCs w:val="26"/>
            <w:u w:val="none"/>
          </w:rPr>
          <w:t>.</w:t>
        </w:r>
        <w:r w:rsidRPr="00EC3FA4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ru</w:t>
        </w:r>
      </w:hyperlink>
      <w:r w:rsidRPr="00201640">
        <w:rPr>
          <w:kern w:val="2"/>
          <w:sz w:val="26"/>
          <w:szCs w:val="26"/>
        </w:rPr>
        <w:t xml:space="preserve">, </w:t>
      </w:r>
      <w:r w:rsidRPr="00EC3FA4">
        <w:rPr>
          <w:kern w:val="2"/>
          <w:sz w:val="26"/>
          <w:szCs w:val="26"/>
          <w:lang w:val="en-US"/>
        </w:rPr>
        <w:t>http</w:t>
      </w:r>
      <w:r w:rsidRPr="00201640">
        <w:rPr>
          <w:kern w:val="2"/>
          <w:sz w:val="26"/>
          <w:szCs w:val="26"/>
        </w:rPr>
        <w:t>://</w:t>
      </w:r>
      <w:r w:rsidRPr="00EC3FA4">
        <w:rPr>
          <w:kern w:val="2"/>
          <w:sz w:val="26"/>
          <w:szCs w:val="26"/>
          <w:lang w:val="en-US"/>
        </w:rPr>
        <w:t>mirsud</w:t>
      </w:r>
      <w:r w:rsidRPr="00201640">
        <w:rPr>
          <w:kern w:val="2"/>
          <w:sz w:val="26"/>
          <w:szCs w:val="26"/>
        </w:rPr>
        <w:t>.</w:t>
      </w:r>
      <w:r w:rsidRPr="00EC3FA4">
        <w:rPr>
          <w:kern w:val="2"/>
          <w:sz w:val="26"/>
          <w:szCs w:val="26"/>
          <w:lang w:val="en-US"/>
        </w:rPr>
        <w:t>tatar</w:t>
      </w:r>
      <w:r w:rsidRPr="00201640">
        <w:rPr>
          <w:kern w:val="2"/>
          <w:sz w:val="26"/>
          <w:szCs w:val="26"/>
        </w:rPr>
        <w:t>.</w:t>
      </w:r>
      <w:r w:rsidRPr="00EC3FA4">
        <w:rPr>
          <w:kern w:val="2"/>
          <w:sz w:val="26"/>
          <w:szCs w:val="26"/>
          <w:lang w:val="en-US"/>
        </w:rPr>
        <w:t>ru</w:t>
      </w:r>
    </w:p>
    <w:p w:rsidR="00EC3FA4" w:rsidRPr="00201640" w:rsidP="00EC3FA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EC3FA4" w:rsidRPr="00EC3FA4" w:rsidP="00EC3FA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EC3FA4">
        <w:rPr>
          <w:spacing w:val="140"/>
          <w:kern w:val="2"/>
          <w:sz w:val="26"/>
          <w:szCs w:val="26"/>
        </w:rPr>
        <w:t>ПОСТАНОВЛЕНИЕ</w:t>
      </w:r>
    </w:p>
    <w:p w:rsidR="00EC3FA4" w:rsidRPr="00EC3FA4" w:rsidP="00EC3FA4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о назначении административного наказания</w:t>
      </w:r>
    </w:p>
    <w:p w:rsidR="00EC3FA4" w:rsidRPr="00EC3FA4" w:rsidP="00EC3FA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EC3FA4" w:rsidRPr="00EC3FA4" w:rsidP="00EC3FA4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12 января 2022 года</w:t>
      </w:r>
      <w:r>
        <w:rPr>
          <w:kern w:val="2"/>
          <w:sz w:val="26"/>
          <w:szCs w:val="26"/>
        </w:rPr>
        <w:tab/>
      </w:r>
      <w:r w:rsidRPr="00EC3FA4">
        <w:rPr>
          <w:kern w:val="2"/>
          <w:sz w:val="26"/>
          <w:szCs w:val="26"/>
        </w:rPr>
        <w:t>Дело № 5-</w:t>
      </w:r>
      <w:r w:rsidR="00571710">
        <w:rPr>
          <w:kern w:val="2"/>
          <w:sz w:val="26"/>
          <w:szCs w:val="26"/>
        </w:rPr>
        <w:t>13</w:t>
      </w:r>
      <w:r w:rsidRPr="00EC3FA4">
        <w:rPr>
          <w:kern w:val="2"/>
          <w:sz w:val="26"/>
          <w:szCs w:val="26"/>
        </w:rPr>
        <w:t>/</w:t>
      </w:r>
      <w:r w:rsidR="00571710">
        <w:rPr>
          <w:kern w:val="2"/>
          <w:sz w:val="26"/>
          <w:szCs w:val="26"/>
        </w:rPr>
        <w:t>1</w:t>
      </w:r>
      <w:r w:rsidRPr="00EC3FA4">
        <w:rPr>
          <w:kern w:val="2"/>
          <w:sz w:val="26"/>
          <w:szCs w:val="26"/>
        </w:rPr>
        <w:t>/2022</w:t>
      </w:r>
    </w:p>
    <w:p w:rsidR="00EC3FA4" w:rsidRPr="00EC3FA4" w:rsidP="00EC3FA4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</w:p>
    <w:p w:rsidR="00EC3FA4" w:rsidRPr="00EC3FA4" w:rsidP="00EC3FA4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EC3FA4" w:rsidRPr="00EC3FA4" w:rsidP="00EC3FA4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="00201640">
        <w:rPr>
          <w:kern w:val="2"/>
          <w:sz w:val="26"/>
          <w:szCs w:val="26"/>
        </w:rPr>
        <w:t>фио</w:t>
      </w:r>
    </w:p>
    <w:p w:rsidR="00D17BCF" w:rsidRPr="00EC3FA4" w:rsidP="00EC3FA4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6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рассмотрев с использованием системы видео-конференц-связи </w:t>
      </w:r>
      <w:r w:rsidRPr="00EC3FA4">
        <w:rPr>
          <w:kern w:val="2"/>
          <w:sz w:val="26"/>
          <w:szCs w:val="26"/>
        </w:rPr>
        <w:t>заседании</w:t>
      </w:r>
      <w:r w:rsidRPr="00EC3FA4">
        <w:rPr>
          <w:kern w:val="2"/>
          <w:sz w:val="26"/>
          <w:szCs w:val="26"/>
        </w:rPr>
        <w:t xml:space="preserve"> дело об административном правонарушении, предусмотренном </w:t>
      </w:r>
      <w:r w:rsidRPr="00EC3FA4" w:rsidR="009733D4">
        <w:rPr>
          <w:kern w:val="26"/>
          <w:sz w:val="26"/>
          <w:szCs w:val="26"/>
        </w:rPr>
        <w:t>стать</w:t>
      </w:r>
      <w:r w:rsidRPr="00EC3FA4" w:rsidR="00F31BE8">
        <w:rPr>
          <w:kern w:val="26"/>
          <w:sz w:val="26"/>
          <w:szCs w:val="26"/>
        </w:rPr>
        <w:t>ёй 20.21</w:t>
      </w:r>
      <w:r w:rsidRPr="00EC3FA4" w:rsidR="00831086">
        <w:rPr>
          <w:kern w:val="26"/>
          <w:sz w:val="26"/>
          <w:szCs w:val="26"/>
        </w:rPr>
        <w:t xml:space="preserve"> Кодекса Российской </w:t>
      </w:r>
      <w:r w:rsidRPr="00EC3FA4" w:rsidR="00670889">
        <w:rPr>
          <w:kern w:val="26"/>
          <w:sz w:val="26"/>
          <w:szCs w:val="26"/>
        </w:rPr>
        <w:t>Фе</w:t>
      </w:r>
      <w:r w:rsidRPr="00EC3FA4" w:rsidR="00831086">
        <w:rPr>
          <w:kern w:val="26"/>
          <w:sz w:val="26"/>
          <w:szCs w:val="26"/>
        </w:rPr>
        <w:t xml:space="preserve">дерации об административных правонарушениях, в отношении 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Ф. И. О.: </w:t>
      </w:r>
      <w:r w:rsidR="00201640">
        <w:rPr>
          <w:kern w:val="2"/>
          <w:sz w:val="26"/>
          <w:szCs w:val="26"/>
        </w:rPr>
        <w:t>…</w:t>
      </w:r>
      <w:r w:rsidRPr="00EC3FA4">
        <w:rPr>
          <w:kern w:val="2"/>
          <w:sz w:val="26"/>
          <w:szCs w:val="26"/>
        </w:rPr>
        <w:t>;</w:t>
      </w:r>
    </w:p>
    <w:p w:rsidR="00AD3108" w:rsidRPr="00EC3FA4" w:rsidP="00AD310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Идентификатор</w:t>
      </w:r>
      <w:r w:rsidRPr="00EC3FA4">
        <w:rPr>
          <w:kern w:val="2"/>
          <w:sz w:val="26"/>
          <w:szCs w:val="26"/>
        </w:rPr>
        <w:t xml:space="preserve">: </w:t>
      </w:r>
      <w:r w:rsidR="00201640">
        <w:rPr>
          <w:kern w:val="2"/>
          <w:sz w:val="26"/>
          <w:szCs w:val="26"/>
        </w:rPr>
        <w:t>…</w:t>
      </w:r>
      <w:r w:rsidRPr="00EC3FA4">
        <w:rPr>
          <w:kern w:val="2"/>
          <w:sz w:val="26"/>
          <w:szCs w:val="26"/>
        </w:rPr>
        <w:t>;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Дата и место  рождения</w:t>
      </w:r>
      <w:r w:rsidRPr="00EC3FA4">
        <w:rPr>
          <w:bCs/>
          <w:kern w:val="2"/>
          <w:sz w:val="26"/>
          <w:szCs w:val="26"/>
        </w:rPr>
        <w:t xml:space="preserve">: </w:t>
      </w:r>
      <w:r w:rsidR="00201640">
        <w:rPr>
          <w:kern w:val="2"/>
          <w:sz w:val="26"/>
          <w:szCs w:val="26"/>
        </w:rPr>
        <w:t>…</w:t>
      </w:r>
      <w:r w:rsidRPr="00EC3FA4">
        <w:rPr>
          <w:kern w:val="2"/>
          <w:sz w:val="26"/>
          <w:szCs w:val="26"/>
        </w:rPr>
        <w:t xml:space="preserve">; 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Место регистрации/проживания: </w:t>
      </w:r>
      <w:r w:rsidR="00201640">
        <w:rPr>
          <w:kern w:val="2"/>
          <w:sz w:val="28"/>
          <w:szCs w:val="28"/>
        </w:rPr>
        <w:t>…</w:t>
      </w:r>
      <w:r w:rsidRPr="00EC3FA4">
        <w:rPr>
          <w:kern w:val="2"/>
          <w:sz w:val="26"/>
          <w:szCs w:val="26"/>
        </w:rPr>
        <w:t xml:space="preserve"> </w:t>
      </w:r>
    </w:p>
    <w:p w:rsidR="007E2804" w:rsidRPr="00EC3FA4" w:rsidP="007E2804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Гражданство: РФ;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bCs/>
          <w:kern w:val="2"/>
          <w:sz w:val="26"/>
          <w:szCs w:val="26"/>
        </w:rPr>
        <w:t>Семейное положение</w:t>
      </w:r>
      <w:r w:rsidRPr="00EC3FA4" w:rsidR="00FC639D">
        <w:rPr>
          <w:bCs/>
          <w:kern w:val="2"/>
          <w:sz w:val="26"/>
          <w:szCs w:val="26"/>
        </w:rPr>
        <w:t>/н</w:t>
      </w:r>
      <w:r w:rsidRPr="00EC3FA4" w:rsidR="00FC639D">
        <w:rPr>
          <w:kern w:val="2"/>
          <w:sz w:val="26"/>
          <w:szCs w:val="26"/>
        </w:rPr>
        <w:t>аличие на иждивении несовершеннолетних детей</w:t>
      </w:r>
      <w:r w:rsidRPr="00EC3FA4">
        <w:rPr>
          <w:bCs/>
          <w:kern w:val="2"/>
          <w:sz w:val="26"/>
          <w:szCs w:val="26"/>
        </w:rPr>
        <w:t xml:space="preserve">: </w:t>
      </w:r>
      <w:r w:rsidRPr="00EC3FA4" w:rsidR="00FC639D">
        <w:rPr>
          <w:kern w:val="2"/>
          <w:sz w:val="26"/>
          <w:szCs w:val="26"/>
        </w:rPr>
        <w:t xml:space="preserve">не </w:t>
      </w:r>
      <w:r w:rsidRPr="00EC3FA4" w:rsidR="00FC639D">
        <w:rPr>
          <w:kern w:val="2"/>
          <w:sz w:val="26"/>
          <w:szCs w:val="26"/>
        </w:rPr>
        <w:t>женат</w:t>
      </w:r>
      <w:r w:rsidRPr="00EC3FA4" w:rsidR="00FC639D">
        <w:rPr>
          <w:kern w:val="2"/>
          <w:sz w:val="26"/>
          <w:szCs w:val="26"/>
        </w:rPr>
        <w:t>/нет</w:t>
      </w:r>
      <w:r w:rsidRPr="00EC3FA4">
        <w:rPr>
          <w:kern w:val="2"/>
          <w:sz w:val="26"/>
          <w:szCs w:val="26"/>
        </w:rPr>
        <w:t>;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Образование: среднее;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Место работы</w:t>
      </w:r>
      <w:r w:rsidRPr="00EC3FA4" w:rsidR="00FC639D">
        <w:rPr>
          <w:kern w:val="2"/>
          <w:sz w:val="26"/>
          <w:szCs w:val="26"/>
        </w:rPr>
        <w:t>, должность</w:t>
      </w:r>
      <w:r w:rsidRPr="00EC3FA4">
        <w:rPr>
          <w:kern w:val="2"/>
          <w:sz w:val="26"/>
          <w:szCs w:val="26"/>
        </w:rPr>
        <w:t xml:space="preserve">: не работает;  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Наличие инвалидности: нет;</w:t>
      </w:r>
    </w:p>
    <w:p w:rsidR="00700BB6" w:rsidRPr="00EC3FA4" w:rsidP="001B3EB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По материалам дела в</w:t>
      </w:r>
      <w:r w:rsidRPr="00EC3FA4">
        <w:rPr>
          <w:kern w:val="2"/>
          <w:sz w:val="26"/>
          <w:szCs w:val="26"/>
        </w:rPr>
        <w:t xml:space="preserve"> течение последнего календарного года к административной ответственности привлекал</w:t>
      </w:r>
      <w:r w:rsidRPr="00EC3FA4">
        <w:rPr>
          <w:kern w:val="2"/>
          <w:sz w:val="26"/>
          <w:szCs w:val="26"/>
        </w:rPr>
        <w:t>ся</w:t>
      </w:r>
      <w:r w:rsidRPr="00EC3FA4">
        <w:rPr>
          <w:kern w:val="2"/>
          <w:sz w:val="26"/>
          <w:szCs w:val="26"/>
        </w:rPr>
        <w:t>,</w:t>
      </w:r>
    </w:p>
    <w:p w:rsidR="00752568" w:rsidRPr="00EC3FA4" w:rsidP="001B3EB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sz w:val="26"/>
          <w:szCs w:val="26"/>
        </w:rPr>
      </w:pPr>
      <w:r w:rsidRPr="00EC3FA4">
        <w:rPr>
          <w:spacing w:val="60"/>
          <w:sz w:val="26"/>
          <w:szCs w:val="26"/>
        </w:rPr>
        <w:t>УС</w:t>
      </w:r>
      <w:r w:rsidRPr="00EC3FA4">
        <w:rPr>
          <w:spacing w:val="60"/>
          <w:sz w:val="26"/>
          <w:szCs w:val="26"/>
        </w:rPr>
        <w:t>ТАНОВИЛ:</w:t>
      </w:r>
    </w:p>
    <w:p w:rsidR="00752568" w:rsidRPr="00EC3FA4" w:rsidP="001B3EB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z w:val="26"/>
          <w:szCs w:val="26"/>
        </w:rPr>
      </w:pPr>
    </w:p>
    <w:p w:rsidR="004B1A1B" w:rsidRPr="00EC3FA4" w:rsidP="001B3EB1">
      <w:pPr>
        <w:pStyle w:val="BodyText"/>
        <w:widowControl w:val="0"/>
        <w:suppressAutoHyphens/>
        <w:spacing w:after="0"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 января 2022</w:t>
      </w:r>
      <w:r w:rsidRPr="00EC3FA4" w:rsidR="00F31BE8">
        <w:rPr>
          <w:kern w:val="2"/>
          <w:sz w:val="26"/>
          <w:szCs w:val="26"/>
        </w:rPr>
        <w:t xml:space="preserve"> года в </w:t>
      </w:r>
      <w:r>
        <w:rPr>
          <w:kern w:val="2"/>
          <w:sz w:val="26"/>
          <w:szCs w:val="26"/>
        </w:rPr>
        <w:t>00</w:t>
      </w:r>
      <w:r w:rsidRPr="00EC3FA4" w:rsidR="00F31BE8">
        <w:rPr>
          <w:kern w:val="2"/>
          <w:sz w:val="26"/>
          <w:szCs w:val="26"/>
        </w:rPr>
        <w:t xml:space="preserve"> час. </w:t>
      </w:r>
      <w:r w:rsidR="006B458C">
        <w:rPr>
          <w:kern w:val="2"/>
          <w:sz w:val="26"/>
          <w:szCs w:val="26"/>
        </w:rPr>
        <w:t>10</w:t>
      </w:r>
      <w:r w:rsidRPr="00EC3FA4" w:rsidR="00F31BE8">
        <w:rPr>
          <w:kern w:val="2"/>
          <w:sz w:val="26"/>
          <w:szCs w:val="26"/>
        </w:rPr>
        <w:t xml:space="preserve"> мин. у д. </w:t>
      </w:r>
      <w:r w:rsidR="006B458C">
        <w:rPr>
          <w:kern w:val="2"/>
          <w:sz w:val="26"/>
          <w:szCs w:val="26"/>
        </w:rPr>
        <w:t>6</w:t>
      </w:r>
      <w:r w:rsidRPr="00EC3FA4" w:rsidR="00A946AE">
        <w:rPr>
          <w:kern w:val="2"/>
          <w:sz w:val="26"/>
          <w:szCs w:val="26"/>
        </w:rPr>
        <w:t xml:space="preserve"> </w:t>
      </w:r>
      <w:r w:rsidRPr="00EC3FA4" w:rsidR="00F31BE8">
        <w:rPr>
          <w:kern w:val="2"/>
          <w:sz w:val="26"/>
          <w:szCs w:val="26"/>
        </w:rPr>
        <w:t xml:space="preserve">по ул. </w:t>
      </w:r>
      <w:r w:rsidR="006B458C">
        <w:rPr>
          <w:kern w:val="2"/>
          <w:sz w:val="26"/>
          <w:szCs w:val="26"/>
        </w:rPr>
        <w:t>Советская</w:t>
      </w:r>
      <w:r w:rsidRPr="00EC3FA4" w:rsidR="00A946AE">
        <w:rPr>
          <w:kern w:val="2"/>
          <w:sz w:val="26"/>
          <w:szCs w:val="26"/>
        </w:rPr>
        <w:t xml:space="preserve"> </w:t>
      </w:r>
      <w:r w:rsidRPr="00EC3FA4" w:rsidR="00F31BE8">
        <w:rPr>
          <w:kern w:val="2"/>
          <w:sz w:val="26"/>
          <w:szCs w:val="26"/>
        </w:rPr>
        <w:t xml:space="preserve">г. Мамадыш  </w:t>
      </w:r>
      <w:r w:rsidRPr="00EC3FA4" w:rsidR="00F31BE8">
        <w:rPr>
          <w:kern w:val="2"/>
          <w:sz w:val="26"/>
          <w:szCs w:val="26"/>
        </w:rPr>
        <w:t>Мамадышского</w:t>
      </w:r>
      <w:r w:rsidRPr="00EC3FA4" w:rsidR="00F31BE8">
        <w:rPr>
          <w:kern w:val="2"/>
          <w:sz w:val="26"/>
          <w:szCs w:val="26"/>
        </w:rPr>
        <w:t xml:space="preserve"> района РТ </w:t>
      </w:r>
      <w:r w:rsidR="00201640">
        <w:rPr>
          <w:kern w:val="2"/>
          <w:sz w:val="26"/>
          <w:szCs w:val="26"/>
        </w:rPr>
        <w:t>фио</w:t>
      </w:r>
      <w:r w:rsidRPr="00EC3FA4" w:rsidR="00F31BE8">
        <w:rPr>
          <w:kern w:val="2"/>
          <w:sz w:val="26"/>
          <w:szCs w:val="26"/>
        </w:rPr>
        <w:t xml:space="preserve"> находил</w:t>
      </w:r>
      <w:r w:rsidRPr="00EC3FA4">
        <w:rPr>
          <w:kern w:val="2"/>
          <w:sz w:val="26"/>
          <w:szCs w:val="26"/>
        </w:rPr>
        <w:t xml:space="preserve">ся </w:t>
      </w:r>
      <w:r w:rsidRPr="00EC3FA4" w:rsidR="00F31BE8">
        <w:rPr>
          <w:kern w:val="2"/>
          <w:sz w:val="26"/>
          <w:szCs w:val="26"/>
        </w:rPr>
        <w:t>в состоянии алкогольного опьянения, оскорбляющим человеческое достоинство и общественную нравственность, что выражалось в следующем:</w:t>
      </w:r>
      <w:r w:rsidRPr="00EC3FA4">
        <w:rPr>
          <w:kern w:val="2"/>
          <w:sz w:val="26"/>
          <w:szCs w:val="26"/>
        </w:rPr>
        <w:t xml:space="preserve"> </w:t>
      </w:r>
      <w:r w:rsidR="006B458C">
        <w:rPr>
          <w:kern w:val="2"/>
          <w:sz w:val="26"/>
          <w:szCs w:val="26"/>
        </w:rPr>
        <w:t>походка шаткая</w:t>
      </w:r>
      <w:r w:rsidRPr="00EC3FA4">
        <w:rPr>
          <w:kern w:val="2"/>
          <w:sz w:val="26"/>
          <w:szCs w:val="26"/>
        </w:rPr>
        <w:t xml:space="preserve">, речь невнятная, </w:t>
      </w:r>
      <w:r w:rsidR="00703D08">
        <w:rPr>
          <w:kern w:val="2"/>
          <w:sz w:val="26"/>
          <w:szCs w:val="26"/>
        </w:rPr>
        <w:t>изо рта шёл резкий запах алкоголя, одежда со следами</w:t>
      </w:r>
      <w:r w:rsidRPr="00EC3FA4" w:rsidR="00B60231">
        <w:rPr>
          <w:kern w:val="2"/>
          <w:sz w:val="26"/>
          <w:szCs w:val="26"/>
        </w:rPr>
        <w:t xml:space="preserve"> рвотной массы</w:t>
      </w:r>
      <w:r w:rsidR="00703D08">
        <w:rPr>
          <w:kern w:val="2"/>
          <w:sz w:val="26"/>
          <w:szCs w:val="26"/>
        </w:rPr>
        <w:t>, выглядел неопрятно, выражался нецензурными словами</w:t>
      </w:r>
      <w:r w:rsidRPr="00EC3FA4">
        <w:rPr>
          <w:kern w:val="2"/>
          <w:sz w:val="26"/>
          <w:szCs w:val="26"/>
        </w:rPr>
        <w:t xml:space="preserve">, чем вызывал брезгливость прохожих. </w:t>
      </w:r>
    </w:p>
    <w:p w:rsidR="00F31BE8" w:rsidRPr="00EC3FA4" w:rsidP="001B3EB1">
      <w:pPr>
        <w:widowControl w:val="0"/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="007B10F9">
        <w:rPr>
          <w:kern w:val="2"/>
          <w:sz w:val="26"/>
          <w:szCs w:val="26"/>
        </w:rPr>
        <w:t xml:space="preserve"> </w:t>
      </w:r>
      <w:r w:rsidR="00703D08">
        <w:rPr>
          <w:kern w:val="2"/>
          <w:sz w:val="26"/>
          <w:szCs w:val="26"/>
        </w:rPr>
        <w:t xml:space="preserve">при рассмотрении дела </w:t>
      </w:r>
      <w:r w:rsidRPr="00EC3FA4">
        <w:rPr>
          <w:kern w:val="2"/>
          <w:sz w:val="26"/>
          <w:szCs w:val="26"/>
        </w:rPr>
        <w:t>с протоколом об административном правонарушении согласил</w:t>
      </w:r>
      <w:r w:rsidRPr="00EC3FA4" w:rsidR="004B1A1B">
        <w:rPr>
          <w:kern w:val="2"/>
          <w:sz w:val="26"/>
          <w:szCs w:val="26"/>
        </w:rPr>
        <w:t>ся</w:t>
      </w:r>
      <w:r w:rsidRPr="00EC3FA4">
        <w:rPr>
          <w:kern w:val="2"/>
          <w:sz w:val="26"/>
          <w:szCs w:val="26"/>
        </w:rPr>
        <w:t>, вину</w:t>
      </w:r>
      <w:r w:rsidRPr="00EC3FA4" w:rsidR="002B6446">
        <w:rPr>
          <w:kern w:val="2"/>
          <w:sz w:val="26"/>
          <w:szCs w:val="26"/>
        </w:rPr>
        <w:t xml:space="preserve"> </w:t>
      </w:r>
      <w:r w:rsidRPr="00EC3FA4">
        <w:rPr>
          <w:kern w:val="2"/>
          <w:sz w:val="26"/>
          <w:szCs w:val="26"/>
        </w:rPr>
        <w:t xml:space="preserve">признал, </w:t>
      </w:r>
      <w:r w:rsidRPr="00EC3FA4" w:rsidR="002B6446">
        <w:rPr>
          <w:kern w:val="2"/>
          <w:sz w:val="26"/>
          <w:szCs w:val="26"/>
        </w:rPr>
        <w:t>пояснив, что</w:t>
      </w:r>
      <w:r w:rsidRPr="00EC3FA4" w:rsidR="00B60231">
        <w:rPr>
          <w:kern w:val="2"/>
          <w:sz w:val="26"/>
          <w:szCs w:val="26"/>
        </w:rPr>
        <w:t xml:space="preserve"> выпил. </w:t>
      </w:r>
    </w:p>
    <w:p w:rsidR="00F31BE8" w:rsidRPr="00EC3FA4" w:rsidP="001B3EB1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Выслушав объяснения </w:t>
      </w:r>
      <w:r w:rsidR="00201640">
        <w:rPr>
          <w:kern w:val="2"/>
          <w:sz w:val="26"/>
          <w:szCs w:val="26"/>
        </w:rPr>
        <w:t>фио</w:t>
      </w:r>
      <w:r w:rsidRPr="00EC3FA4">
        <w:rPr>
          <w:kern w:val="2"/>
          <w:sz w:val="26"/>
          <w:szCs w:val="26"/>
        </w:rPr>
        <w:t xml:space="preserve">, проверив и изучив материалы дела, мировой судья приходит к следующему. </w:t>
      </w:r>
    </w:p>
    <w:p w:rsidR="00F31BE8" w:rsidRPr="00EC3FA4" w:rsidP="001B3EB1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В соответствии со статьей 20.21 Кодекса Российской Федерации об административных правонарушениях (далее по тексту – КоАП РФ)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</w:t>
      </w:r>
      <w:r w:rsidRPr="00EC3FA4">
        <w:rPr>
          <w:kern w:val="2"/>
          <w:sz w:val="26"/>
          <w:szCs w:val="26"/>
        </w:rPr>
        <w:t>административного штрафа в размере от пятисот до одной тысячи пятисот рублей или административный арест на срок до</w:t>
      </w:r>
      <w:r w:rsidRPr="00EC3FA4">
        <w:rPr>
          <w:kern w:val="2"/>
          <w:sz w:val="26"/>
          <w:szCs w:val="26"/>
        </w:rPr>
        <w:t xml:space="preserve"> пятнадцати суток.</w:t>
      </w:r>
    </w:p>
    <w:p w:rsidR="00F31BE8" w:rsidRPr="00EC3FA4" w:rsidP="001B3EB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В действиях </w:t>
      </w:r>
      <w:r w:rsidR="00201640">
        <w:rPr>
          <w:kern w:val="2"/>
          <w:sz w:val="26"/>
          <w:szCs w:val="26"/>
        </w:rPr>
        <w:t>фио</w:t>
      </w:r>
      <w:r w:rsidR="00A84DF5">
        <w:rPr>
          <w:kern w:val="2"/>
          <w:sz w:val="26"/>
          <w:szCs w:val="26"/>
        </w:rPr>
        <w:t xml:space="preserve"> 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усматриваются признаки состава административного правонарушения, за которое предусмотрена административная ответственность по статье 20.21 КоАП РФ. </w:t>
      </w:r>
    </w:p>
    <w:p w:rsidR="00F31BE8" w:rsidRPr="00EC3FA4" w:rsidP="009D64F2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Несмотря на непризнание вины, ф</w:t>
      </w:r>
      <w:r w:rsidRPr="00EC3FA4">
        <w:rPr>
          <w:kern w:val="2"/>
          <w:sz w:val="26"/>
          <w:szCs w:val="26"/>
        </w:rPr>
        <w:t xml:space="preserve">акт совершения </w:t>
      </w:r>
      <w:r w:rsidR="00201640">
        <w:rPr>
          <w:kern w:val="2"/>
          <w:sz w:val="26"/>
          <w:szCs w:val="26"/>
        </w:rPr>
        <w:t>фио</w:t>
      </w:r>
      <w:r w:rsidR="00A84DF5">
        <w:rPr>
          <w:kern w:val="2"/>
          <w:sz w:val="26"/>
          <w:szCs w:val="26"/>
        </w:rPr>
        <w:t xml:space="preserve"> </w:t>
      </w:r>
      <w:r w:rsidRPr="00EC3FA4">
        <w:rPr>
          <w:kern w:val="2"/>
          <w:sz w:val="26"/>
          <w:szCs w:val="26"/>
        </w:rPr>
        <w:t xml:space="preserve">административного правонарушения, предусмотренного статьей 20.21 КоАП РФ, подтверждается протоколом об административном правонарушении от </w:t>
      </w:r>
      <w:r w:rsidR="00A84DF5">
        <w:rPr>
          <w:kern w:val="2"/>
          <w:sz w:val="26"/>
          <w:szCs w:val="26"/>
        </w:rPr>
        <w:t>12 января 2022</w:t>
      </w:r>
      <w:r w:rsidRPr="00EC3FA4">
        <w:rPr>
          <w:kern w:val="2"/>
          <w:sz w:val="26"/>
          <w:szCs w:val="26"/>
        </w:rPr>
        <w:t xml:space="preserve"> года, составленным уполномоченным лицом в соответствии с требованиями статьи 28.2 КоАП РФ; </w:t>
      </w:r>
      <w:r w:rsidRPr="00EC3FA4" w:rsidR="00B60231">
        <w:rPr>
          <w:kern w:val="2"/>
          <w:sz w:val="26"/>
          <w:szCs w:val="26"/>
        </w:rPr>
        <w:t>видео</w:t>
      </w:r>
      <w:r w:rsidRPr="00EC3FA4" w:rsidR="00B0162C">
        <w:rPr>
          <w:kern w:val="2"/>
          <w:sz w:val="26"/>
          <w:szCs w:val="26"/>
        </w:rPr>
        <w:t>материалом</w:t>
      </w:r>
      <w:r w:rsidRPr="00EC3FA4">
        <w:rPr>
          <w:kern w:val="2"/>
          <w:sz w:val="26"/>
          <w:szCs w:val="26"/>
        </w:rPr>
        <w:t xml:space="preserve">. </w:t>
      </w:r>
    </w:p>
    <w:p w:rsidR="0025149F" w:rsidRPr="000C49F3" w:rsidP="0025149F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0C49F3">
        <w:rPr>
          <w:kern w:val="2"/>
          <w:sz w:val="26"/>
          <w:szCs w:val="26"/>
        </w:rPr>
        <w:t xml:space="preserve">Исследованные в материалах дела документы соответствуют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</w:t>
      </w:r>
      <w:r w:rsidRPr="000C49F3">
        <w:rPr>
          <w:kern w:val="2"/>
          <w:sz w:val="26"/>
          <w:szCs w:val="26"/>
        </w:rPr>
        <w:t>связи</w:t>
      </w:r>
      <w:r w:rsidRPr="000C49F3">
        <w:rPr>
          <w:kern w:val="2"/>
          <w:sz w:val="26"/>
          <w:szCs w:val="26"/>
        </w:rPr>
        <w:t xml:space="preserve">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25149F" w:rsidRPr="000C49F3" w:rsidP="0025149F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0C49F3">
        <w:rPr>
          <w:kern w:val="2"/>
          <w:sz w:val="26"/>
          <w:szCs w:val="26"/>
        </w:rPr>
        <w:t xml:space="preserve">Имеющиеся по делу доказательства являются достаточными и допустимыми для выводов о виновности </w:t>
      </w:r>
      <w:r w:rsidR="009D64F2"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0C49F3">
        <w:rPr>
          <w:kern w:val="2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kern w:val="2"/>
          <w:sz w:val="26"/>
          <w:szCs w:val="26"/>
        </w:rPr>
        <w:t>статьёй 20.21</w:t>
      </w:r>
      <w:r w:rsidRPr="000C49F3">
        <w:rPr>
          <w:kern w:val="2"/>
          <w:sz w:val="26"/>
          <w:szCs w:val="26"/>
        </w:rPr>
        <w:t xml:space="preserve"> КоАП РФ, необходимости в истребовании дополнительных доказательств по делу не имеется. </w:t>
      </w:r>
    </w:p>
    <w:p w:rsidR="0025149F" w:rsidRPr="000C49F3" w:rsidP="0025149F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0C49F3">
        <w:rPr>
          <w:kern w:val="2"/>
          <w:sz w:val="26"/>
          <w:szCs w:val="26"/>
        </w:rPr>
        <w:t xml:space="preserve">Действия </w:t>
      </w:r>
      <w:r w:rsidR="009D64F2"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0C49F3">
        <w:rPr>
          <w:kern w:val="2"/>
          <w:sz w:val="26"/>
          <w:szCs w:val="26"/>
        </w:rPr>
        <w:t xml:space="preserve">мировой судья квалифицирует по </w:t>
      </w:r>
      <w:r>
        <w:rPr>
          <w:kern w:val="2"/>
          <w:sz w:val="26"/>
          <w:szCs w:val="26"/>
        </w:rPr>
        <w:t>статье 20.21</w:t>
      </w:r>
      <w:r w:rsidRPr="000C49F3">
        <w:rPr>
          <w:kern w:val="2"/>
          <w:sz w:val="26"/>
          <w:szCs w:val="26"/>
        </w:rPr>
        <w:t xml:space="preserve"> КоАП РФ, как </w:t>
      </w:r>
      <w:r w:rsidR="00E458B9">
        <w:rPr>
          <w:kern w:val="2"/>
          <w:sz w:val="26"/>
          <w:szCs w:val="26"/>
        </w:rPr>
        <w:t xml:space="preserve">появление на улицах </w:t>
      </w:r>
      <w:r w:rsidRPr="00EC3FA4" w:rsidR="00E458B9">
        <w:rPr>
          <w:kern w:val="2"/>
          <w:sz w:val="26"/>
          <w:szCs w:val="26"/>
        </w:rPr>
        <w:t>в состоянии опьянения, оскорбляющем человеческое достоинство и общественную нравственность</w:t>
      </w:r>
      <w:r w:rsidR="00E458B9">
        <w:rPr>
          <w:kern w:val="2"/>
          <w:sz w:val="26"/>
          <w:szCs w:val="26"/>
        </w:rPr>
        <w:t>.</w:t>
      </w:r>
    </w:p>
    <w:p w:rsidR="00F31BE8" w:rsidRPr="00EC3FA4" w:rsidP="001B3EB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F31BE8" w:rsidRPr="00EC3FA4" w:rsidP="001B3EB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F31BE8" w:rsidRPr="00EC3FA4" w:rsidP="001B3EB1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9D64F2">
        <w:rPr>
          <w:kern w:val="2"/>
          <w:sz w:val="26"/>
          <w:szCs w:val="26"/>
        </w:rPr>
        <w:t>фио</w:t>
      </w:r>
      <w:r w:rsidR="00E458B9">
        <w:rPr>
          <w:kern w:val="2"/>
          <w:sz w:val="26"/>
          <w:szCs w:val="26"/>
        </w:rPr>
        <w:t xml:space="preserve"> </w:t>
      </w:r>
      <w:r w:rsidRPr="00EC3FA4">
        <w:rPr>
          <w:kern w:val="2"/>
          <w:sz w:val="26"/>
          <w:szCs w:val="26"/>
        </w:rPr>
        <w:t>по правилам статьи 4.1 КоАП РФ мировой судья учитывает характер совершенного правонарушения, личность виновно</w:t>
      </w:r>
      <w:r w:rsidRPr="00EC3FA4" w:rsidR="00B0162C">
        <w:rPr>
          <w:kern w:val="2"/>
          <w:sz w:val="26"/>
          <w:szCs w:val="26"/>
        </w:rPr>
        <w:t>го</w:t>
      </w:r>
      <w:r w:rsidRPr="00EC3FA4">
        <w:rPr>
          <w:kern w:val="2"/>
          <w:sz w:val="26"/>
          <w:szCs w:val="26"/>
        </w:rPr>
        <w:t xml:space="preserve">, </w:t>
      </w:r>
      <w:r w:rsidRPr="00EC3FA4" w:rsidR="00B0162C">
        <w:rPr>
          <w:kern w:val="2"/>
          <w:sz w:val="26"/>
          <w:szCs w:val="26"/>
        </w:rPr>
        <w:t>его</w:t>
      </w:r>
      <w:r w:rsidRPr="00EC3FA4">
        <w:rPr>
          <w:kern w:val="2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F31BE8" w:rsidRPr="00EC3FA4" w:rsidP="001B3EB1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="009D64F2">
        <w:rPr>
          <w:kern w:val="2"/>
          <w:sz w:val="26"/>
          <w:szCs w:val="26"/>
        </w:rPr>
        <w:t>фио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</w:t>
      </w:r>
      <w:r w:rsidRPr="00EC3FA4" w:rsidR="00B269DD">
        <w:rPr>
          <w:rFonts w:ascii="Times New Roman CYR" w:hAnsi="Times New Roman CYR" w:cs="Times New Roman CYR"/>
          <w:kern w:val="2"/>
          <w:sz w:val="26"/>
          <w:szCs w:val="26"/>
        </w:rPr>
        <w:t>её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 признание вины, состояние здоровья. </w:t>
      </w:r>
    </w:p>
    <w:p w:rsidR="00F31BE8" w:rsidRPr="00EC3FA4" w:rsidP="001B3EB1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В качестве обстоятельств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EC3FA4">
        <w:rPr>
          <w:kern w:val="2"/>
          <w:sz w:val="26"/>
          <w:szCs w:val="26"/>
        </w:rPr>
        <w:t>отягчающих административную ответственность</w:t>
      </w:r>
      <w:r w:rsidR="009D64F2">
        <w:rPr>
          <w:kern w:val="2"/>
          <w:sz w:val="26"/>
          <w:szCs w:val="26"/>
        </w:rPr>
        <w:t xml:space="preserve"> </w:t>
      </w:r>
      <w:r w:rsidR="009D64F2">
        <w:rPr>
          <w:kern w:val="2"/>
          <w:sz w:val="26"/>
          <w:szCs w:val="26"/>
        </w:rPr>
        <w:t>фио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привлечение в течение последнего календарного года к административной ответственности по статье 20.21 КоАП РФ.  </w:t>
      </w:r>
    </w:p>
    <w:p w:rsidR="00F31BE8" w:rsidRPr="00EC3FA4" w:rsidP="001B3EB1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Оснований для признания правонарушения </w:t>
      </w:r>
      <w:r w:rsidRPr="00EC3FA4">
        <w:rPr>
          <w:kern w:val="2"/>
          <w:sz w:val="26"/>
          <w:szCs w:val="26"/>
        </w:rPr>
        <w:t>малозначительным</w:t>
      </w:r>
      <w:r w:rsidRPr="00EC3FA4">
        <w:rPr>
          <w:kern w:val="2"/>
          <w:sz w:val="26"/>
          <w:szCs w:val="26"/>
        </w:rPr>
        <w:t xml:space="preserve"> или назначения наказания ниже низшего предела не имеется.</w:t>
      </w:r>
    </w:p>
    <w:p w:rsidR="00F31BE8" w:rsidRPr="00EC3FA4" w:rsidP="001B3EB1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При таких обстоятельствах мировой судья полагает необходимым назначить </w:t>
      </w:r>
      <w:r w:rsidR="009D64F2">
        <w:rPr>
          <w:kern w:val="2"/>
          <w:sz w:val="26"/>
          <w:szCs w:val="26"/>
        </w:rPr>
        <w:t>фио</w:t>
      </w:r>
      <w:r w:rsidR="00E458B9">
        <w:rPr>
          <w:kern w:val="2"/>
          <w:sz w:val="26"/>
          <w:szCs w:val="26"/>
        </w:rPr>
        <w:t xml:space="preserve"> </w:t>
      </w:r>
      <w:r w:rsidRPr="00EC3FA4">
        <w:rPr>
          <w:kern w:val="2"/>
          <w:sz w:val="26"/>
          <w:szCs w:val="26"/>
        </w:rPr>
        <w:t xml:space="preserve">административное наказание в виде административного ареста.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</w:t>
      </w:r>
      <w:r w:rsidR="009D64F2">
        <w:rPr>
          <w:kern w:val="2"/>
          <w:sz w:val="26"/>
          <w:szCs w:val="26"/>
        </w:rPr>
        <w:t>фио</w:t>
      </w:r>
      <w:r w:rsidR="009D64F2">
        <w:rPr>
          <w:kern w:val="2"/>
          <w:sz w:val="26"/>
          <w:szCs w:val="26"/>
        </w:rPr>
        <w:t>.</w:t>
      </w:r>
    </w:p>
    <w:p w:rsidR="00F31BE8" w:rsidRPr="00EC3FA4" w:rsidP="001B3EB1">
      <w:pPr>
        <w:widowControl w:val="0"/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F31BE8" w:rsidRPr="00EC3FA4" w:rsidP="001B3EB1">
      <w:pPr>
        <w:widowControl w:val="0"/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На основании </w:t>
      </w:r>
      <w:r w:rsidRPr="00EC3FA4">
        <w:rPr>
          <w:kern w:val="2"/>
          <w:sz w:val="26"/>
          <w:szCs w:val="26"/>
        </w:rPr>
        <w:t>изложенного</w:t>
      </w:r>
      <w:r w:rsidRPr="00EC3FA4">
        <w:rPr>
          <w:kern w:val="2"/>
          <w:sz w:val="26"/>
          <w:szCs w:val="26"/>
        </w:rPr>
        <w:t>, руководствуясь статьями 20.21, 3.1, 4.1, 4.5, 29.9-29.11 КоАП РФ, мировой судья</w:t>
      </w:r>
    </w:p>
    <w:p w:rsidR="00F31BE8" w:rsidRPr="00EC3FA4" w:rsidP="001B3EB1">
      <w:pPr>
        <w:pStyle w:val="BodyText"/>
        <w:widowControl w:val="0"/>
        <w:suppressAutoHyphens/>
        <w:spacing w:after="0"/>
        <w:ind w:firstLine="720"/>
        <w:contextualSpacing/>
        <w:jc w:val="center"/>
        <w:outlineLvl w:val="0"/>
        <w:mirrorIndents/>
        <w:rPr>
          <w:spacing w:val="60"/>
          <w:kern w:val="2"/>
          <w:sz w:val="26"/>
          <w:szCs w:val="26"/>
        </w:rPr>
      </w:pPr>
      <w:r>
        <w:rPr>
          <w:spacing w:val="60"/>
          <w:kern w:val="2"/>
          <w:sz w:val="26"/>
          <w:szCs w:val="26"/>
        </w:rPr>
        <w:br w:type="page"/>
      </w:r>
      <w:r w:rsidRPr="00EC3FA4">
        <w:rPr>
          <w:spacing w:val="60"/>
          <w:kern w:val="2"/>
          <w:sz w:val="26"/>
          <w:szCs w:val="26"/>
        </w:rPr>
        <w:t>ПОСТАНОВИЛ:</w:t>
      </w:r>
    </w:p>
    <w:p w:rsidR="00F31BE8" w:rsidRPr="00EC3FA4" w:rsidP="001B3EB1">
      <w:pPr>
        <w:widowControl w:val="0"/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</w:p>
    <w:p w:rsidR="00F31BE8" w:rsidRPr="00EC3FA4" w:rsidP="001B3EB1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="00E458B9">
        <w:rPr>
          <w:kern w:val="2"/>
          <w:sz w:val="26"/>
          <w:szCs w:val="26"/>
        </w:rPr>
        <w:t xml:space="preserve"> 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>признать виновн</w:t>
      </w:r>
      <w:r w:rsidRPr="00EC3FA4" w:rsidR="00B0162C">
        <w:rPr>
          <w:rFonts w:ascii="Times New Roman CYR" w:hAnsi="Times New Roman CYR" w:cs="Times New Roman CYR"/>
          <w:kern w:val="2"/>
          <w:sz w:val="26"/>
          <w:szCs w:val="26"/>
        </w:rPr>
        <w:t>ым</w:t>
      </w:r>
      <w:r w:rsidRPr="00EC3FA4">
        <w:rPr>
          <w:rFonts w:ascii="Times New Roman CYR" w:hAnsi="Times New Roman CYR" w:cs="Times New Roman CYR"/>
          <w:kern w:val="2"/>
          <w:sz w:val="26"/>
          <w:szCs w:val="26"/>
        </w:rPr>
        <w:t xml:space="preserve"> в совершении административного правонарушения, предусмотренного статьёй 20.21 КоАП РФ, и подвергнуть административному наказанию в </w:t>
      </w:r>
      <w:r w:rsidRPr="00EC3FA4">
        <w:rPr>
          <w:kern w:val="2"/>
          <w:sz w:val="26"/>
          <w:szCs w:val="26"/>
        </w:rPr>
        <w:t xml:space="preserve">виде административного ареста на срок </w:t>
      </w:r>
      <w:r w:rsidR="004842D5">
        <w:rPr>
          <w:kern w:val="2"/>
          <w:sz w:val="26"/>
          <w:szCs w:val="26"/>
        </w:rPr>
        <w:t>05</w:t>
      </w:r>
      <w:r w:rsidRPr="00EC3FA4" w:rsidR="00E81DBA">
        <w:rPr>
          <w:kern w:val="2"/>
          <w:sz w:val="26"/>
          <w:szCs w:val="26"/>
        </w:rPr>
        <w:t xml:space="preserve"> </w:t>
      </w:r>
      <w:r w:rsidRPr="00EC3FA4">
        <w:rPr>
          <w:kern w:val="2"/>
          <w:sz w:val="26"/>
          <w:szCs w:val="26"/>
        </w:rPr>
        <w:t>(</w:t>
      </w:r>
      <w:r w:rsidR="004842D5">
        <w:rPr>
          <w:kern w:val="2"/>
          <w:sz w:val="26"/>
          <w:szCs w:val="26"/>
        </w:rPr>
        <w:t>пять</w:t>
      </w:r>
      <w:r w:rsidRPr="00EC3FA4">
        <w:rPr>
          <w:kern w:val="2"/>
          <w:sz w:val="26"/>
          <w:szCs w:val="26"/>
        </w:rPr>
        <w:t xml:space="preserve">) суток. </w:t>
      </w:r>
    </w:p>
    <w:p w:rsidR="00F31BE8" w:rsidRPr="00EC3FA4" w:rsidP="001B3EB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 w:rsidR="00E458B9">
        <w:rPr>
          <w:kern w:val="2"/>
          <w:sz w:val="26"/>
          <w:szCs w:val="26"/>
        </w:rPr>
        <w:t>00</w:t>
      </w:r>
      <w:r w:rsidRPr="00EC3FA4">
        <w:rPr>
          <w:kern w:val="2"/>
          <w:sz w:val="26"/>
          <w:szCs w:val="26"/>
        </w:rPr>
        <w:t xml:space="preserve"> час. </w:t>
      </w:r>
      <w:r w:rsidR="00E458B9">
        <w:rPr>
          <w:kern w:val="2"/>
          <w:sz w:val="26"/>
          <w:szCs w:val="26"/>
        </w:rPr>
        <w:t>16</w:t>
      </w:r>
      <w:r w:rsidRPr="00EC3FA4">
        <w:rPr>
          <w:kern w:val="2"/>
          <w:sz w:val="26"/>
          <w:szCs w:val="26"/>
        </w:rPr>
        <w:t xml:space="preserve"> мин. </w:t>
      </w:r>
      <w:r w:rsidR="00E458B9">
        <w:rPr>
          <w:kern w:val="2"/>
          <w:sz w:val="26"/>
          <w:szCs w:val="26"/>
        </w:rPr>
        <w:t>12 января 2022</w:t>
      </w:r>
      <w:r w:rsidRPr="00EC3FA4">
        <w:rPr>
          <w:kern w:val="2"/>
          <w:sz w:val="26"/>
          <w:szCs w:val="26"/>
        </w:rPr>
        <w:t xml:space="preserve"> года. </w:t>
      </w:r>
    </w:p>
    <w:p w:rsidR="00F31BE8" w:rsidRPr="00EC3FA4" w:rsidP="001B3EB1">
      <w:pPr>
        <w:widowControl w:val="0"/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EC3FA4">
        <w:rPr>
          <w:kern w:val="2"/>
          <w:sz w:val="26"/>
          <w:szCs w:val="26"/>
        </w:rPr>
        <w:t xml:space="preserve"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="00E458B9">
        <w:rPr>
          <w:kern w:val="2"/>
          <w:sz w:val="26"/>
          <w:szCs w:val="26"/>
        </w:rPr>
        <w:t xml:space="preserve">1 </w:t>
      </w:r>
      <w:r w:rsidRPr="00EC3FA4">
        <w:rPr>
          <w:kern w:val="2"/>
          <w:sz w:val="26"/>
          <w:szCs w:val="26"/>
        </w:rPr>
        <w:t xml:space="preserve">по Мамадышскому судебному району РТ. </w:t>
      </w:r>
    </w:p>
    <w:p w:rsidR="00F31BE8" w:rsidRPr="00EC3FA4" w:rsidP="001B3EB1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bCs/>
          <w:kern w:val="2"/>
          <w:sz w:val="26"/>
          <w:szCs w:val="26"/>
        </w:rPr>
      </w:pP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  <w:r w:rsidRPr="000C49F3">
        <w:rPr>
          <w:kern w:val="18"/>
          <w:sz w:val="26"/>
          <w:szCs w:val="26"/>
        </w:rPr>
        <w:t xml:space="preserve">Мировой судья                                       /подпись/     </w:t>
      </w:r>
      <w:r w:rsidRPr="000C49F3">
        <w:rPr>
          <w:kern w:val="18"/>
          <w:sz w:val="26"/>
          <w:szCs w:val="26"/>
        </w:rPr>
        <w:tab/>
        <w:t xml:space="preserve"> Габдульхаков А.Р.</w:t>
      </w: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  <w:r w:rsidRPr="000C49F3">
        <w:rPr>
          <w:kern w:val="18"/>
          <w:sz w:val="26"/>
          <w:szCs w:val="26"/>
        </w:rPr>
        <w:tab/>
      </w: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  <w:r w:rsidRPr="000C49F3">
        <w:rPr>
          <w:kern w:val="18"/>
          <w:sz w:val="26"/>
          <w:szCs w:val="26"/>
        </w:rPr>
        <w:t>Верно.</w:t>
      </w: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  <w:r w:rsidRPr="000C49F3">
        <w:rPr>
          <w:kern w:val="18"/>
          <w:sz w:val="26"/>
          <w:szCs w:val="26"/>
        </w:rPr>
        <w:t xml:space="preserve">Мировой судья                             </w:t>
      </w:r>
      <w:r w:rsidRPr="000C49F3">
        <w:rPr>
          <w:kern w:val="18"/>
          <w:sz w:val="26"/>
          <w:szCs w:val="26"/>
        </w:rPr>
        <w:tab/>
        <w:t xml:space="preserve"> Габдульхаков А.Р.</w:t>
      </w: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</w:p>
    <w:p w:rsidR="00E458B9" w:rsidRPr="000C49F3" w:rsidP="00E458B9">
      <w:pPr>
        <w:pStyle w:val="BodyText"/>
        <w:tabs>
          <w:tab w:val="right" w:pos="10206"/>
        </w:tabs>
        <w:ind w:firstLine="720"/>
        <w:jc w:val="center"/>
        <w:rPr>
          <w:kern w:val="18"/>
          <w:sz w:val="26"/>
          <w:szCs w:val="26"/>
        </w:rPr>
      </w:pPr>
      <w:r w:rsidRPr="000C49F3">
        <w:rPr>
          <w:kern w:val="18"/>
          <w:sz w:val="26"/>
          <w:szCs w:val="26"/>
        </w:rPr>
        <w:t>Настоящее постановление вступило в законную силу _____/______/2022 года.</w:t>
      </w:r>
    </w:p>
    <w:p w:rsidR="00E458B9" w:rsidRPr="000C49F3" w:rsidP="00E458B9">
      <w:pPr>
        <w:pStyle w:val="BodyText"/>
        <w:tabs>
          <w:tab w:val="right" w:pos="10206"/>
        </w:tabs>
        <w:ind w:firstLine="720"/>
        <w:jc w:val="center"/>
        <w:rPr>
          <w:kern w:val="18"/>
          <w:sz w:val="26"/>
          <w:szCs w:val="26"/>
        </w:rPr>
      </w:pPr>
    </w:p>
    <w:p w:rsidR="00E458B9" w:rsidRPr="000C49F3" w:rsidP="00E458B9">
      <w:pPr>
        <w:pStyle w:val="BodyText"/>
        <w:tabs>
          <w:tab w:val="right" w:pos="10206"/>
        </w:tabs>
        <w:ind w:firstLine="720"/>
        <w:jc w:val="center"/>
        <w:rPr>
          <w:kern w:val="18"/>
          <w:sz w:val="26"/>
          <w:szCs w:val="26"/>
        </w:rPr>
      </w:pPr>
      <w:r w:rsidRPr="000C49F3">
        <w:rPr>
          <w:kern w:val="18"/>
          <w:sz w:val="26"/>
          <w:szCs w:val="26"/>
        </w:rPr>
        <w:t xml:space="preserve">Мировой судья                             </w:t>
      </w:r>
      <w:r w:rsidRPr="000C49F3">
        <w:rPr>
          <w:kern w:val="18"/>
          <w:sz w:val="26"/>
          <w:szCs w:val="26"/>
        </w:rPr>
        <w:tab/>
        <w:t xml:space="preserve"> Габдульхаков А.Р.</w:t>
      </w:r>
    </w:p>
    <w:p w:rsidR="00E458B9" w:rsidRPr="000C49F3" w:rsidP="00E458B9">
      <w:pPr>
        <w:pStyle w:val="BodyText"/>
        <w:tabs>
          <w:tab w:val="right" w:pos="10206"/>
        </w:tabs>
        <w:ind w:firstLine="720"/>
        <w:rPr>
          <w:kern w:val="18"/>
          <w:sz w:val="26"/>
          <w:szCs w:val="26"/>
        </w:rPr>
      </w:pPr>
    </w:p>
    <w:p w:rsidR="00E458B9" w:rsidRPr="000C49F3" w:rsidP="00E458B9">
      <w:pPr>
        <w:pStyle w:val="BodyText"/>
        <w:tabs>
          <w:tab w:val="right" w:pos="10206"/>
        </w:tabs>
        <w:ind w:firstLine="720"/>
        <w:jc w:val="center"/>
        <w:rPr>
          <w:b/>
          <w:kern w:val="18"/>
          <w:sz w:val="26"/>
          <w:szCs w:val="26"/>
        </w:rPr>
      </w:pPr>
      <w:r w:rsidRPr="000C49F3">
        <w:rPr>
          <w:b/>
          <w:kern w:val="18"/>
          <w:sz w:val="26"/>
          <w:szCs w:val="26"/>
        </w:rPr>
        <w:t xml:space="preserve">Документы об исполнении административного наказания в виде административного ареста предоставить на судебный участок № </w:t>
      </w:r>
      <w:r w:rsidR="007B10F9">
        <w:rPr>
          <w:b/>
          <w:kern w:val="18"/>
          <w:sz w:val="26"/>
          <w:szCs w:val="26"/>
        </w:rPr>
        <w:t>1</w:t>
      </w:r>
      <w:r w:rsidRPr="000C49F3">
        <w:rPr>
          <w:b/>
          <w:kern w:val="18"/>
          <w:sz w:val="26"/>
          <w:szCs w:val="26"/>
        </w:rPr>
        <w:t xml:space="preserve"> по Мамадышскому судебному району РТ.</w:t>
      </w:r>
    </w:p>
    <w:p w:rsidR="0039578E" w:rsidRPr="00EC3FA4" w:rsidP="001B3EB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b/>
          <w:bCs/>
          <w:kern w:val="2"/>
          <w:sz w:val="26"/>
          <w:szCs w:val="26"/>
        </w:rPr>
      </w:pPr>
    </w:p>
    <w:sectPr w:rsidSect="00EC3FA4">
      <w:headerReference w:type="default" r:id="rId6"/>
      <w:footerReference w:type="even" r:id="rId7"/>
      <w:pgSz w:w="11907" w:h="16840" w:code="9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8B9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58B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8B9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4F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49F3"/>
    <w:rsid w:val="000C7AE4"/>
    <w:rsid w:val="000D3E4E"/>
    <w:rsid w:val="000D659A"/>
    <w:rsid w:val="000D7CD5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6A2B"/>
    <w:rsid w:val="00157CBF"/>
    <w:rsid w:val="00163446"/>
    <w:rsid w:val="001713D9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D6230"/>
    <w:rsid w:val="001D634F"/>
    <w:rsid w:val="001E007C"/>
    <w:rsid w:val="001E338F"/>
    <w:rsid w:val="001E4795"/>
    <w:rsid w:val="001E7F19"/>
    <w:rsid w:val="00201640"/>
    <w:rsid w:val="002025F2"/>
    <w:rsid w:val="00203AA2"/>
    <w:rsid w:val="002134B2"/>
    <w:rsid w:val="00221FF3"/>
    <w:rsid w:val="00230FE7"/>
    <w:rsid w:val="002368A6"/>
    <w:rsid w:val="00240B14"/>
    <w:rsid w:val="00241A9D"/>
    <w:rsid w:val="00242927"/>
    <w:rsid w:val="002462A8"/>
    <w:rsid w:val="0025149F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307254"/>
    <w:rsid w:val="00330A12"/>
    <w:rsid w:val="00342E83"/>
    <w:rsid w:val="00347629"/>
    <w:rsid w:val="00347D4B"/>
    <w:rsid w:val="00350ED7"/>
    <w:rsid w:val="003534E6"/>
    <w:rsid w:val="00354793"/>
    <w:rsid w:val="003561A9"/>
    <w:rsid w:val="00363E41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4CCE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5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1710"/>
    <w:rsid w:val="00576ECC"/>
    <w:rsid w:val="00577D1C"/>
    <w:rsid w:val="005832A2"/>
    <w:rsid w:val="00585E81"/>
    <w:rsid w:val="005B702F"/>
    <w:rsid w:val="005C180D"/>
    <w:rsid w:val="005C33B2"/>
    <w:rsid w:val="005C549A"/>
    <w:rsid w:val="005C6FEC"/>
    <w:rsid w:val="005C7E7F"/>
    <w:rsid w:val="005E4FFA"/>
    <w:rsid w:val="005E6FFA"/>
    <w:rsid w:val="005E7F6B"/>
    <w:rsid w:val="005F28C2"/>
    <w:rsid w:val="005F5D58"/>
    <w:rsid w:val="005F75C1"/>
    <w:rsid w:val="006156E5"/>
    <w:rsid w:val="006171CC"/>
    <w:rsid w:val="00623A08"/>
    <w:rsid w:val="00630C59"/>
    <w:rsid w:val="00640243"/>
    <w:rsid w:val="00642A4C"/>
    <w:rsid w:val="00643D31"/>
    <w:rsid w:val="0065557F"/>
    <w:rsid w:val="00655FEF"/>
    <w:rsid w:val="006576F5"/>
    <w:rsid w:val="006614BF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458C"/>
    <w:rsid w:val="006B57EC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3D08"/>
    <w:rsid w:val="00704B42"/>
    <w:rsid w:val="00712374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10F9"/>
    <w:rsid w:val="007B2DCF"/>
    <w:rsid w:val="007B755B"/>
    <w:rsid w:val="007B76FA"/>
    <w:rsid w:val="007C3A5F"/>
    <w:rsid w:val="007C3DAD"/>
    <w:rsid w:val="007C4322"/>
    <w:rsid w:val="007C7C98"/>
    <w:rsid w:val="007D049D"/>
    <w:rsid w:val="007D7B6C"/>
    <w:rsid w:val="007E2804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D64F2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4DF5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1B38"/>
    <w:rsid w:val="00CA5150"/>
    <w:rsid w:val="00CA7130"/>
    <w:rsid w:val="00CC26D8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93251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458B9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BE0"/>
    <w:rsid w:val="00EA2C4E"/>
    <w:rsid w:val="00EB34E5"/>
    <w:rsid w:val="00EB4B10"/>
    <w:rsid w:val="00EB6BE2"/>
    <w:rsid w:val="00EC103A"/>
    <w:rsid w:val="00EC3FA4"/>
    <w:rsid w:val="00EC4DB7"/>
    <w:rsid w:val="00EC5A7C"/>
    <w:rsid w:val="00EE1556"/>
    <w:rsid w:val="00EE252D"/>
    <w:rsid w:val="00EF7168"/>
    <w:rsid w:val="00F0367E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