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31D3" w:rsidRPr="001A45FE" w:rsidP="004E32FA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КОПИЯ</w:t>
      </w:r>
    </w:p>
    <w:p w:rsidR="00705434" w:rsidRPr="001A45FE" w:rsidP="004E32FA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jc w:val="center"/>
        <w:mirrorIndents/>
        <w:rPr>
          <w:kern w:val="2"/>
          <w:sz w:val="22"/>
          <w:szCs w:val="22"/>
        </w:rPr>
      </w:pPr>
      <w:r w:rsidRPr="001A45FE">
        <w:rPr>
          <w:kern w:val="2"/>
          <w:sz w:val="22"/>
          <w:szCs w:val="22"/>
        </w:rPr>
        <w:t xml:space="preserve">Подлинник данного документа подшит в деле об административном правонарушении </w:t>
      </w:r>
    </w:p>
    <w:p w:rsidR="005D31D3" w:rsidRPr="001A45FE" w:rsidP="004E32FA">
      <w:pPr>
        <w:widowControl w:val="0"/>
        <w:tabs>
          <w:tab w:val="left" w:pos="0"/>
          <w:tab w:val="left" w:pos="720"/>
          <w:tab w:val="left" w:pos="6840"/>
        </w:tabs>
        <w:suppressAutoHyphens/>
        <w:ind w:firstLine="709"/>
        <w:contextualSpacing/>
        <w:jc w:val="center"/>
        <w:mirrorIndents/>
        <w:rPr>
          <w:kern w:val="2"/>
          <w:sz w:val="22"/>
          <w:szCs w:val="22"/>
        </w:rPr>
      </w:pPr>
      <w:r w:rsidRPr="001A45FE">
        <w:rPr>
          <w:kern w:val="2"/>
          <w:sz w:val="22"/>
          <w:szCs w:val="22"/>
        </w:rPr>
        <w:t>№ 5-</w:t>
      </w:r>
      <w:r w:rsidR="00A63920">
        <w:rPr>
          <w:kern w:val="2"/>
          <w:sz w:val="22"/>
          <w:szCs w:val="22"/>
        </w:rPr>
        <w:t>11</w:t>
      </w:r>
      <w:r w:rsidRPr="001A45FE">
        <w:rPr>
          <w:kern w:val="2"/>
          <w:sz w:val="22"/>
          <w:szCs w:val="22"/>
        </w:rPr>
        <w:t>/2/</w:t>
      </w:r>
      <w:r w:rsidRPr="001A45FE" w:rsidR="00EC68C9">
        <w:rPr>
          <w:kern w:val="2"/>
          <w:sz w:val="22"/>
          <w:szCs w:val="22"/>
        </w:rPr>
        <w:t>2022</w:t>
      </w:r>
      <w:r w:rsidRPr="001A45FE">
        <w:rPr>
          <w:kern w:val="2"/>
          <w:sz w:val="22"/>
          <w:szCs w:val="22"/>
        </w:rPr>
        <w:t xml:space="preserve">, хранящемся в судебном участке № 2 по Мамадышскому судебному району </w:t>
      </w:r>
      <w:r w:rsidRPr="001A45FE" w:rsidR="00705434">
        <w:rPr>
          <w:kern w:val="2"/>
          <w:sz w:val="22"/>
          <w:szCs w:val="22"/>
        </w:rPr>
        <w:t>РТ</w:t>
      </w:r>
    </w:p>
    <w:p w:rsidR="005D31D3" w:rsidRPr="001A45FE" w:rsidP="004E32FA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>
        <w:rPr>
          <w:noProof/>
          <w:kern w:val="2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pt;height:53pt;visibility:visible">
            <v:imagedata r:id="rId4" o:title="222" gain="86232f" grayscale="t"/>
          </v:shape>
        </w:pict>
      </w:r>
    </w:p>
    <w:p w:rsidR="005D31D3" w:rsidRPr="001A45FE" w:rsidP="004E32FA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Судебный участок №</w:t>
      </w:r>
      <w:r w:rsidRPr="001A45FE" w:rsidR="00E5582E">
        <w:rPr>
          <w:kern w:val="2"/>
          <w:sz w:val="26"/>
          <w:szCs w:val="26"/>
        </w:rPr>
        <w:t xml:space="preserve"> 1</w:t>
      </w:r>
      <w:r w:rsidRPr="001A45FE">
        <w:rPr>
          <w:kern w:val="2"/>
          <w:sz w:val="26"/>
          <w:szCs w:val="26"/>
        </w:rPr>
        <w:t xml:space="preserve"> по Мамадышскому судебному району </w:t>
      </w:r>
      <w:r w:rsidRPr="001A45FE" w:rsidR="00705434">
        <w:rPr>
          <w:kern w:val="2"/>
          <w:sz w:val="26"/>
          <w:szCs w:val="26"/>
        </w:rPr>
        <w:t>РТ</w:t>
      </w:r>
    </w:p>
    <w:p w:rsidR="005D31D3" w:rsidRPr="001A45FE" w:rsidP="004E32FA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422192, </w:t>
      </w:r>
      <w:r w:rsidRPr="001A45FE" w:rsidR="00705434">
        <w:rPr>
          <w:kern w:val="2"/>
          <w:sz w:val="26"/>
          <w:szCs w:val="26"/>
        </w:rPr>
        <w:t>РТ</w:t>
      </w:r>
      <w:r w:rsidRPr="001A45FE">
        <w:rPr>
          <w:kern w:val="2"/>
          <w:sz w:val="26"/>
          <w:szCs w:val="26"/>
        </w:rPr>
        <w:t xml:space="preserve">, Мамадышский район, г. Мамадыш, ул. </w:t>
      </w:r>
      <w:r w:rsidRPr="001A45FE">
        <w:rPr>
          <w:kern w:val="2"/>
          <w:sz w:val="26"/>
          <w:szCs w:val="26"/>
        </w:rPr>
        <w:t>Советская</w:t>
      </w:r>
      <w:r w:rsidRPr="001A45FE">
        <w:rPr>
          <w:kern w:val="2"/>
          <w:sz w:val="26"/>
          <w:szCs w:val="26"/>
        </w:rPr>
        <w:t>, д. 2г</w:t>
      </w:r>
      <w:r w:rsidRPr="001A45FE" w:rsidR="00EC68C9">
        <w:rPr>
          <w:kern w:val="2"/>
          <w:sz w:val="26"/>
          <w:szCs w:val="26"/>
        </w:rPr>
        <w:t>, пом. 1Н</w:t>
      </w:r>
    </w:p>
    <w:p w:rsidR="005D31D3" w:rsidRPr="001A45FE" w:rsidP="004E32FA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Телефон: +7 (85563) 4-00-</w:t>
      </w:r>
      <w:r w:rsidRPr="001A45FE" w:rsidR="00E5582E">
        <w:rPr>
          <w:kern w:val="2"/>
          <w:sz w:val="26"/>
          <w:szCs w:val="26"/>
        </w:rPr>
        <w:t>61</w:t>
      </w:r>
      <w:r w:rsidRPr="001A45FE">
        <w:rPr>
          <w:kern w:val="2"/>
          <w:sz w:val="26"/>
          <w:szCs w:val="26"/>
        </w:rPr>
        <w:t>, 4-00-</w:t>
      </w:r>
      <w:r w:rsidRPr="001A45FE" w:rsidR="00E5582E">
        <w:rPr>
          <w:kern w:val="2"/>
          <w:sz w:val="26"/>
          <w:szCs w:val="26"/>
        </w:rPr>
        <w:t>62</w:t>
      </w:r>
      <w:r w:rsidRPr="001A45FE">
        <w:rPr>
          <w:kern w:val="2"/>
          <w:sz w:val="26"/>
          <w:szCs w:val="26"/>
        </w:rPr>
        <w:t xml:space="preserve">; факс: +7 (85563) 3-34-95 </w:t>
      </w:r>
    </w:p>
    <w:p w:rsidR="005D31D3" w:rsidRPr="00E85631" w:rsidP="004E32FA">
      <w:pPr>
        <w:widowControl w:val="0"/>
        <w:tabs>
          <w:tab w:val="left" w:pos="0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  <w:lang w:val="en-US"/>
        </w:rPr>
        <w:t>E</w:t>
      </w:r>
      <w:r w:rsidRPr="00E85631">
        <w:rPr>
          <w:kern w:val="2"/>
          <w:sz w:val="26"/>
          <w:szCs w:val="26"/>
        </w:rPr>
        <w:t>-</w:t>
      </w:r>
      <w:r w:rsidRPr="001A45FE">
        <w:rPr>
          <w:kern w:val="2"/>
          <w:sz w:val="26"/>
          <w:szCs w:val="26"/>
          <w:lang w:val="en-US"/>
        </w:rPr>
        <w:t>mail</w:t>
      </w:r>
      <w:r w:rsidRPr="00E85631">
        <w:rPr>
          <w:kern w:val="2"/>
          <w:sz w:val="26"/>
          <w:szCs w:val="26"/>
        </w:rPr>
        <w:t xml:space="preserve">: </w:t>
      </w:r>
      <w:hyperlink r:id="rId5" w:history="1">
        <w:r w:rsidRPr="001A45FE" w:rsidR="00E5582E">
          <w:rPr>
            <w:rStyle w:val="Hyperlink"/>
            <w:rFonts w:eastAsia="Calibri"/>
            <w:kern w:val="2"/>
            <w:sz w:val="26"/>
            <w:szCs w:val="26"/>
            <w:u w:val="none"/>
            <w:lang w:val="en-US"/>
          </w:rPr>
          <w:t>ms</w:t>
        </w:r>
        <w:r w:rsidRPr="00E85631" w:rsidR="00E5582E">
          <w:rPr>
            <w:rStyle w:val="Hyperlink"/>
            <w:rFonts w:eastAsia="Calibri"/>
            <w:kern w:val="2"/>
            <w:sz w:val="26"/>
            <w:szCs w:val="26"/>
            <w:u w:val="none"/>
          </w:rPr>
          <w:t>1801@</w:t>
        </w:r>
        <w:r w:rsidRPr="001A45FE" w:rsidR="00E5582E">
          <w:rPr>
            <w:rStyle w:val="Hyperlink"/>
            <w:rFonts w:eastAsia="Calibri"/>
            <w:kern w:val="2"/>
            <w:sz w:val="26"/>
            <w:szCs w:val="26"/>
            <w:u w:val="none"/>
            <w:lang w:val="en-US"/>
          </w:rPr>
          <w:t>tatar</w:t>
        </w:r>
        <w:r w:rsidRPr="00E85631" w:rsidR="00E5582E">
          <w:rPr>
            <w:rStyle w:val="Hyperlink"/>
            <w:rFonts w:eastAsia="Calibri"/>
            <w:kern w:val="2"/>
            <w:sz w:val="26"/>
            <w:szCs w:val="26"/>
            <w:u w:val="none"/>
          </w:rPr>
          <w:t>.</w:t>
        </w:r>
        <w:r w:rsidRPr="001A45FE" w:rsidR="00E5582E">
          <w:rPr>
            <w:rStyle w:val="Hyperlink"/>
            <w:rFonts w:eastAsia="Calibri"/>
            <w:kern w:val="2"/>
            <w:sz w:val="26"/>
            <w:szCs w:val="26"/>
            <w:u w:val="none"/>
            <w:lang w:val="en-US"/>
          </w:rPr>
          <w:t>ru</w:t>
        </w:r>
      </w:hyperlink>
      <w:r w:rsidRPr="00E85631">
        <w:rPr>
          <w:kern w:val="2"/>
          <w:sz w:val="26"/>
          <w:szCs w:val="26"/>
        </w:rPr>
        <w:t xml:space="preserve">, </w:t>
      </w:r>
      <w:r w:rsidRPr="001A45FE">
        <w:rPr>
          <w:kern w:val="2"/>
          <w:sz w:val="26"/>
          <w:szCs w:val="26"/>
          <w:lang w:val="en-US"/>
        </w:rPr>
        <w:t>http</w:t>
      </w:r>
      <w:r w:rsidRPr="00E85631">
        <w:rPr>
          <w:kern w:val="2"/>
          <w:sz w:val="26"/>
          <w:szCs w:val="26"/>
        </w:rPr>
        <w:t>://</w:t>
      </w:r>
      <w:r w:rsidRPr="001A45FE">
        <w:rPr>
          <w:kern w:val="2"/>
          <w:sz w:val="26"/>
          <w:szCs w:val="26"/>
          <w:lang w:val="en-US"/>
        </w:rPr>
        <w:t>mirsud</w:t>
      </w:r>
      <w:r w:rsidRPr="00E85631">
        <w:rPr>
          <w:kern w:val="2"/>
          <w:sz w:val="26"/>
          <w:szCs w:val="26"/>
        </w:rPr>
        <w:t>.</w:t>
      </w:r>
      <w:r w:rsidRPr="001A45FE">
        <w:rPr>
          <w:kern w:val="2"/>
          <w:sz w:val="26"/>
          <w:szCs w:val="26"/>
          <w:lang w:val="en-US"/>
        </w:rPr>
        <w:t>tatar</w:t>
      </w:r>
      <w:r w:rsidRPr="00E85631">
        <w:rPr>
          <w:kern w:val="2"/>
          <w:sz w:val="26"/>
          <w:szCs w:val="26"/>
        </w:rPr>
        <w:t>.</w:t>
      </w:r>
      <w:r w:rsidRPr="001A45FE">
        <w:rPr>
          <w:kern w:val="2"/>
          <w:sz w:val="26"/>
          <w:szCs w:val="26"/>
          <w:lang w:val="en-US"/>
        </w:rPr>
        <w:t>ru</w:t>
      </w:r>
    </w:p>
    <w:p w:rsidR="005D31D3" w:rsidRPr="00E85631" w:rsidP="004E32FA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5D31D3" w:rsidRPr="001A45FE" w:rsidP="004E32FA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spacing w:val="140"/>
          <w:kern w:val="2"/>
          <w:sz w:val="26"/>
          <w:szCs w:val="26"/>
        </w:rPr>
      </w:pPr>
      <w:r w:rsidRPr="001A45FE">
        <w:rPr>
          <w:spacing w:val="140"/>
          <w:kern w:val="2"/>
          <w:sz w:val="26"/>
          <w:szCs w:val="26"/>
        </w:rPr>
        <w:t>ПОСТАНОВЛЕНИЕ</w:t>
      </w:r>
    </w:p>
    <w:p w:rsidR="005D31D3" w:rsidRPr="001A45FE" w:rsidP="004E32FA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о назначении административного наказания</w:t>
      </w:r>
    </w:p>
    <w:p w:rsidR="005D31D3" w:rsidRPr="001A45FE" w:rsidP="004E32FA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5D31D3" w:rsidRPr="001A45FE" w:rsidP="004E32FA">
      <w:pPr>
        <w:widowControl w:val="0"/>
        <w:tabs>
          <w:tab w:val="left" w:pos="0"/>
          <w:tab w:val="right" w:pos="10206"/>
        </w:tabs>
        <w:suppressAutoHyphens/>
        <w:autoSpaceDE w:val="0"/>
        <w:autoSpaceDN w:val="0"/>
        <w:adjustRightInd w:val="0"/>
        <w:ind w:firstLine="709"/>
        <w:contextualSpacing/>
        <w:mirrorIndents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12</w:t>
      </w:r>
      <w:r w:rsidRPr="001A45FE" w:rsidR="00EC68C9">
        <w:rPr>
          <w:kern w:val="2"/>
          <w:sz w:val="26"/>
          <w:szCs w:val="26"/>
        </w:rPr>
        <w:t xml:space="preserve"> января 2022</w:t>
      </w:r>
      <w:r w:rsidRPr="001A45FE">
        <w:rPr>
          <w:kern w:val="2"/>
          <w:sz w:val="26"/>
          <w:szCs w:val="26"/>
        </w:rPr>
        <w:t xml:space="preserve"> года</w:t>
      </w:r>
      <w:r w:rsidRPr="001A45FE">
        <w:rPr>
          <w:kern w:val="2"/>
          <w:sz w:val="26"/>
          <w:szCs w:val="26"/>
        </w:rPr>
        <w:tab/>
        <w:t>Дело № 5-</w:t>
      </w:r>
      <w:r w:rsidR="00A63920">
        <w:rPr>
          <w:kern w:val="2"/>
          <w:sz w:val="26"/>
          <w:szCs w:val="26"/>
        </w:rPr>
        <w:t>11</w:t>
      </w:r>
      <w:r w:rsidRPr="001A45FE">
        <w:rPr>
          <w:kern w:val="2"/>
          <w:sz w:val="26"/>
          <w:szCs w:val="26"/>
        </w:rPr>
        <w:t>/2/</w:t>
      </w:r>
      <w:r w:rsidRPr="001A45FE" w:rsidR="00EC68C9">
        <w:rPr>
          <w:kern w:val="2"/>
          <w:sz w:val="26"/>
          <w:szCs w:val="26"/>
        </w:rPr>
        <w:t>2022</w:t>
      </w:r>
    </w:p>
    <w:p w:rsidR="005D31D3" w:rsidRPr="001A45FE" w:rsidP="004E32FA">
      <w:pPr>
        <w:widowControl w:val="0"/>
        <w:tabs>
          <w:tab w:val="right" w:pos="9720"/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6"/>
          <w:szCs w:val="26"/>
        </w:rPr>
      </w:pPr>
    </w:p>
    <w:p w:rsidR="00631C22" w:rsidRPr="001A45FE" w:rsidP="00631C22">
      <w:pPr>
        <w:widowControl w:val="0"/>
        <w:tabs>
          <w:tab w:val="left" w:pos="142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 </w:t>
      </w:r>
    </w:p>
    <w:p w:rsidR="00631C22" w:rsidRPr="001A45FE" w:rsidP="00631C2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с участием лица, привлекаемого к административной ответственности, - </w:t>
      </w:r>
      <w:r w:rsidR="00E85631">
        <w:rPr>
          <w:kern w:val="2"/>
          <w:sz w:val="26"/>
          <w:szCs w:val="26"/>
        </w:rPr>
        <w:t>фио</w:t>
      </w:r>
      <w:r w:rsidRPr="001A45FE">
        <w:rPr>
          <w:kern w:val="2"/>
          <w:sz w:val="26"/>
          <w:szCs w:val="26"/>
        </w:rPr>
        <w:t>.,</w:t>
      </w:r>
    </w:p>
    <w:p w:rsidR="00631C22" w:rsidRPr="001A45FE" w:rsidP="00631C2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рассмотрев с использованием системы видео-конференц-связи </w:t>
      </w:r>
      <w:r w:rsidRPr="001A45FE">
        <w:rPr>
          <w:kern w:val="2"/>
          <w:sz w:val="26"/>
          <w:szCs w:val="26"/>
        </w:rPr>
        <w:t>заседании</w:t>
      </w:r>
      <w:r w:rsidRPr="001A45FE">
        <w:rPr>
          <w:kern w:val="2"/>
          <w:sz w:val="26"/>
          <w:szCs w:val="26"/>
        </w:rPr>
        <w:t xml:space="preserve"> дело об административном правонарушении, предусмотренном частью 3 статьи 19.24 Кодекса Российской Федерации об административных правонарушениях, в отношении </w:t>
      </w:r>
    </w:p>
    <w:p w:rsidR="00631C22" w:rsidRPr="001A45FE" w:rsidP="00631C22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Ф. И. О.: </w:t>
      </w:r>
      <w:r w:rsidR="00E85631">
        <w:rPr>
          <w:kern w:val="2"/>
          <w:sz w:val="26"/>
          <w:szCs w:val="26"/>
        </w:rPr>
        <w:t>фио</w:t>
      </w:r>
      <w:r w:rsidRPr="001A45FE">
        <w:rPr>
          <w:kern w:val="2"/>
          <w:sz w:val="26"/>
          <w:szCs w:val="26"/>
        </w:rPr>
        <w:t>;</w:t>
      </w:r>
    </w:p>
    <w:p w:rsidR="00631C22" w:rsidRPr="001A45FE" w:rsidP="00631C22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bCs/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Идентификатор: паспорт </w:t>
      </w:r>
      <w:r w:rsidR="00E85631">
        <w:rPr>
          <w:kern w:val="2"/>
          <w:sz w:val="26"/>
          <w:szCs w:val="26"/>
        </w:rPr>
        <w:t>…</w:t>
      </w:r>
    </w:p>
    <w:p w:rsidR="00631C22" w:rsidRPr="001A45FE" w:rsidP="00631C22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Дата и место  рождения</w:t>
      </w:r>
      <w:r w:rsidRPr="001A45FE">
        <w:rPr>
          <w:bCs/>
          <w:kern w:val="2"/>
          <w:sz w:val="26"/>
          <w:szCs w:val="26"/>
        </w:rPr>
        <w:t xml:space="preserve">: </w:t>
      </w:r>
      <w:r w:rsidR="00E85631">
        <w:rPr>
          <w:kern w:val="2"/>
          <w:sz w:val="26"/>
          <w:szCs w:val="26"/>
        </w:rPr>
        <w:t>…</w:t>
      </w:r>
    </w:p>
    <w:p w:rsidR="00631C22" w:rsidRPr="001A45FE" w:rsidP="00631C22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Место регистрации/проживания</w:t>
      </w:r>
      <w:r w:rsidRPr="001A45FE">
        <w:rPr>
          <w:kern w:val="2"/>
          <w:sz w:val="26"/>
          <w:szCs w:val="26"/>
        </w:rPr>
        <w:t xml:space="preserve">: </w:t>
      </w:r>
      <w:r w:rsidR="00E85631">
        <w:rPr>
          <w:kern w:val="2"/>
          <w:sz w:val="26"/>
          <w:szCs w:val="26"/>
        </w:rPr>
        <w:t>…</w:t>
      </w:r>
      <w:r w:rsidRPr="001A45FE">
        <w:rPr>
          <w:kern w:val="2"/>
          <w:sz w:val="26"/>
          <w:szCs w:val="26"/>
        </w:rPr>
        <w:t xml:space="preserve">; </w:t>
      </w:r>
    </w:p>
    <w:p w:rsidR="00631C22" w:rsidRPr="001A45FE" w:rsidP="00631C22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Гражданство: РФ;</w:t>
      </w:r>
    </w:p>
    <w:p w:rsidR="00631C22" w:rsidRPr="001A45FE" w:rsidP="00631C22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Образование: среднее</w:t>
      </w:r>
      <w:r>
        <w:rPr>
          <w:kern w:val="2"/>
          <w:sz w:val="26"/>
          <w:szCs w:val="26"/>
        </w:rPr>
        <w:t xml:space="preserve"> специальное</w:t>
      </w:r>
      <w:r w:rsidRPr="001A45FE">
        <w:rPr>
          <w:kern w:val="2"/>
          <w:sz w:val="26"/>
          <w:szCs w:val="26"/>
        </w:rPr>
        <w:t>;</w:t>
      </w:r>
    </w:p>
    <w:p w:rsidR="00631C22" w:rsidRPr="001A45FE" w:rsidP="00631C22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bCs/>
          <w:kern w:val="2"/>
          <w:sz w:val="26"/>
          <w:szCs w:val="26"/>
        </w:rPr>
        <w:t>Семейное положение/н</w:t>
      </w:r>
      <w:r w:rsidRPr="001A45FE">
        <w:rPr>
          <w:kern w:val="2"/>
          <w:sz w:val="26"/>
          <w:szCs w:val="26"/>
        </w:rPr>
        <w:t>аличие на иждивении несовершеннолетних детей</w:t>
      </w:r>
      <w:r w:rsidRPr="001A45FE">
        <w:rPr>
          <w:bCs/>
          <w:kern w:val="2"/>
          <w:sz w:val="26"/>
          <w:szCs w:val="26"/>
        </w:rPr>
        <w:t xml:space="preserve">: </w:t>
      </w:r>
      <w:r w:rsidRPr="001A45FE">
        <w:rPr>
          <w:kern w:val="2"/>
          <w:sz w:val="26"/>
          <w:szCs w:val="26"/>
        </w:rPr>
        <w:t xml:space="preserve">не </w:t>
      </w:r>
      <w:r w:rsidRPr="001A45FE">
        <w:rPr>
          <w:kern w:val="2"/>
          <w:sz w:val="26"/>
          <w:szCs w:val="26"/>
        </w:rPr>
        <w:t>женат</w:t>
      </w:r>
      <w:r w:rsidRPr="001A45FE">
        <w:rPr>
          <w:kern w:val="2"/>
          <w:sz w:val="26"/>
          <w:szCs w:val="26"/>
        </w:rPr>
        <w:t>/нет;</w:t>
      </w:r>
    </w:p>
    <w:p w:rsidR="00631C22" w:rsidRPr="001A45FE" w:rsidP="00631C22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Место работы, должность: </w:t>
      </w:r>
      <w:r>
        <w:rPr>
          <w:kern w:val="2"/>
          <w:sz w:val="26"/>
          <w:szCs w:val="26"/>
        </w:rPr>
        <w:t>со слов неофициально</w:t>
      </w:r>
      <w:r w:rsidRPr="001A45FE">
        <w:rPr>
          <w:kern w:val="2"/>
          <w:sz w:val="26"/>
          <w:szCs w:val="26"/>
        </w:rPr>
        <w:t xml:space="preserve">;  </w:t>
      </w:r>
    </w:p>
    <w:p w:rsidR="00631C22" w:rsidRPr="001A45FE" w:rsidP="00631C22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Наличие инвалидности: нет;</w:t>
      </w:r>
    </w:p>
    <w:p w:rsidR="00631C22" w:rsidRPr="001A45FE" w:rsidP="00631C22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По материалам дела в течение последнего календарного года к административной ответственности привлекался,</w:t>
      </w:r>
    </w:p>
    <w:p w:rsidR="00F01923" w:rsidRPr="001A45FE" w:rsidP="004E32FA">
      <w:pPr>
        <w:pStyle w:val="BodyText"/>
        <w:widowControl w:val="0"/>
        <w:tabs>
          <w:tab w:val="right" w:pos="10206"/>
        </w:tabs>
        <w:suppressAutoHyphens/>
        <w:ind w:firstLine="720"/>
        <w:contextualSpacing/>
        <w:jc w:val="center"/>
        <w:mirrorIndents/>
        <w:rPr>
          <w:spacing w:val="140"/>
          <w:kern w:val="2"/>
          <w:sz w:val="26"/>
          <w:szCs w:val="26"/>
        </w:rPr>
      </w:pPr>
      <w:r w:rsidRPr="001A45FE">
        <w:rPr>
          <w:spacing w:val="140"/>
          <w:kern w:val="2"/>
          <w:sz w:val="26"/>
          <w:szCs w:val="26"/>
        </w:rPr>
        <w:t>УСТАНОВИЛ:</w:t>
      </w:r>
    </w:p>
    <w:p w:rsidR="00305208" w:rsidRPr="001A45FE" w:rsidP="004E32FA">
      <w:pPr>
        <w:pStyle w:val="BodyText"/>
        <w:widowControl w:val="0"/>
        <w:tabs>
          <w:tab w:val="right" w:pos="10206"/>
        </w:tabs>
        <w:suppressAutoHyphens/>
        <w:ind w:firstLine="720"/>
        <w:contextualSpacing/>
        <w:jc w:val="center"/>
        <w:mirrorIndents/>
        <w:rPr>
          <w:kern w:val="2"/>
          <w:sz w:val="26"/>
          <w:szCs w:val="26"/>
        </w:rPr>
      </w:pPr>
    </w:p>
    <w:p w:rsidR="00320CF1" w:rsidRPr="001A45FE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09"/>
        <w:jc w:val="both"/>
        <w:mirrorIndents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01</w:t>
      </w:r>
      <w:r w:rsidRPr="001A45FE" w:rsidR="00C50E25">
        <w:rPr>
          <w:kern w:val="2"/>
          <w:sz w:val="26"/>
          <w:szCs w:val="26"/>
        </w:rPr>
        <w:t xml:space="preserve"> января 2022</w:t>
      </w:r>
      <w:r w:rsidRPr="001A45FE">
        <w:rPr>
          <w:kern w:val="2"/>
          <w:sz w:val="26"/>
          <w:szCs w:val="26"/>
        </w:rPr>
        <w:t xml:space="preserve"> года в </w:t>
      </w:r>
      <w:r>
        <w:rPr>
          <w:kern w:val="2"/>
          <w:sz w:val="26"/>
          <w:szCs w:val="26"/>
        </w:rPr>
        <w:t>22</w:t>
      </w:r>
      <w:r w:rsidRPr="001A45FE">
        <w:rPr>
          <w:kern w:val="2"/>
          <w:sz w:val="26"/>
          <w:szCs w:val="26"/>
        </w:rPr>
        <w:t xml:space="preserve"> час. </w:t>
      </w:r>
      <w:r>
        <w:rPr>
          <w:kern w:val="2"/>
          <w:sz w:val="26"/>
          <w:szCs w:val="26"/>
        </w:rPr>
        <w:t>21</w:t>
      </w:r>
      <w:r w:rsidRPr="001A45FE">
        <w:rPr>
          <w:kern w:val="2"/>
          <w:sz w:val="26"/>
          <w:szCs w:val="26"/>
        </w:rPr>
        <w:t xml:space="preserve"> мин. </w:t>
      </w:r>
      <w:r w:rsidR="00E85631">
        <w:rPr>
          <w:kern w:val="2"/>
          <w:sz w:val="26"/>
          <w:szCs w:val="26"/>
        </w:rPr>
        <w:t>фио</w:t>
      </w:r>
      <w:r w:rsidRPr="001A45FE" w:rsidR="00EC68C9">
        <w:rPr>
          <w:kern w:val="2"/>
          <w:sz w:val="26"/>
          <w:szCs w:val="26"/>
        </w:rPr>
        <w:t xml:space="preserve">, </w:t>
      </w:r>
      <w:r w:rsidRPr="001A45FE">
        <w:rPr>
          <w:kern w:val="2"/>
          <w:sz w:val="26"/>
          <w:szCs w:val="26"/>
        </w:rPr>
        <w:t xml:space="preserve">будучи лицом, в отношении которого установлен административный надзор по решению Альметьевского городского суда </w:t>
      </w:r>
      <w:r w:rsidRPr="001A45FE" w:rsidR="007E7786">
        <w:rPr>
          <w:kern w:val="2"/>
          <w:sz w:val="26"/>
          <w:szCs w:val="26"/>
        </w:rPr>
        <w:t>РТ</w:t>
      </w:r>
      <w:r w:rsidRPr="001A45FE">
        <w:rPr>
          <w:kern w:val="2"/>
          <w:sz w:val="26"/>
          <w:szCs w:val="26"/>
        </w:rPr>
        <w:t xml:space="preserve"> от</w:t>
      </w:r>
      <w:r w:rsidRPr="001A45FE" w:rsidR="007E7786">
        <w:rPr>
          <w:kern w:val="2"/>
          <w:sz w:val="26"/>
          <w:szCs w:val="26"/>
        </w:rPr>
        <w:t xml:space="preserve"> </w:t>
      </w:r>
      <w:r w:rsidRPr="001A45FE" w:rsidR="00FD1748">
        <w:rPr>
          <w:kern w:val="2"/>
          <w:sz w:val="26"/>
          <w:szCs w:val="26"/>
        </w:rPr>
        <w:t>26</w:t>
      </w:r>
      <w:r w:rsidRPr="001A45FE" w:rsidR="007E7786">
        <w:rPr>
          <w:kern w:val="2"/>
          <w:sz w:val="26"/>
          <w:szCs w:val="26"/>
        </w:rPr>
        <w:t xml:space="preserve"> февраля 2021</w:t>
      </w:r>
      <w:r w:rsidRPr="001A45FE">
        <w:rPr>
          <w:kern w:val="2"/>
          <w:sz w:val="26"/>
          <w:szCs w:val="26"/>
        </w:rPr>
        <w:t xml:space="preserve"> года</w:t>
      </w:r>
      <w:r w:rsidR="006E67F8">
        <w:rPr>
          <w:kern w:val="2"/>
          <w:sz w:val="26"/>
          <w:szCs w:val="26"/>
        </w:rPr>
        <w:t xml:space="preserve"> (с учётом решения Мамадышского районного суда РТ от 09 сентября 2021 года)</w:t>
      </w:r>
      <w:r w:rsidRPr="001A45FE">
        <w:rPr>
          <w:kern w:val="2"/>
          <w:sz w:val="26"/>
          <w:szCs w:val="26"/>
        </w:rPr>
        <w:t xml:space="preserve">, </w:t>
      </w:r>
      <w:r>
        <w:rPr>
          <w:kern w:val="2"/>
          <w:sz w:val="26"/>
          <w:szCs w:val="26"/>
        </w:rPr>
        <w:t>отсутствовал по месту жительства</w:t>
      </w:r>
      <w:r w:rsidRPr="001A45FE" w:rsidR="00C572E9">
        <w:rPr>
          <w:kern w:val="2"/>
          <w:sz w:val="26"/>
          <w:szCs w:val="26"/>
        </w:rPr>
        <w:t xml:space="preserve">. </w:t>
      </w:r>
    </w:p>
    <w:p w:rsidR="00982E9C" w:rsidRPr="001A45FE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фио</w:t>
      </w:r>
      <w:r w:rsidRPr="001A45FE" w:rsidR="007E7786">
        <w:rPr>
          <w:kern w:val="2"/>
          <w:sz w:val="26"/>
          <w:szCs w:val="26"/>
        </w:rPr>
        <w:t xml:space="preserve"> </w:t>
      </w:r>
      <w:r w:rsidRPr="001A45FE" w:rsidR="00991ECB">
        <w:rPr>
          <w:kern w:val="2"/>
          <w:sz w:val="26"/>
          <w:szCs w:val="26"/>
        </w:rPr>
        <w:t>при рассмотрении дела</w:t>
      </w:r>
      <w:r w:rsidRPr="001A45FE" w:rsidR="00A40123">
        <w:rPr>
          <w:kern w:val="2"/>
          <w:sz w:val="26"/>
          <w:szCs w:val="26"/>
        </w:rPr>
        <w:t xml:space="preserve"> с протоколом об административном правонарушении согласился, вину </w:t>
      </w:r>
      <w:r w:rsidRPr="001A45FE" w:rsidR="00CC0037">
        <w:rPr>
          <w:kern w:val="2"/>
          <w:sz w:val="26"/>
          <w:szCs w:val="26"/>
        </w:rPr>
        <w:t xml:space="preserve">свою </w:t>
      </w:r>
      <w:r w:rsidRPr="001A45FE" w:rsidR="00977CC4">
        <w:rPr>
          <w:kern w:val="2"/>
          <w:sz w:val="26"/>
          <w:szCs w:val="26"/>
        </w:rPr>
        <w:t>признал</w:t>
      </w:r>
      <w:r w:rsidRPr="001A45FE" w:rsidR="00887B9F">
        <w:rPr>
          <w:kern w:val="2"/>
          <w:sz w:val="26"/>
          <w:szCs w:val="26"/>
        </w:rPr>
        <w:t xml:space="preserve">, </w:t>
      </w:r>
      <w:r w:rsidRPr="001A45FE" w:rsidR="002B4155">
        <w:rPr>
          <w:kern w:val="2"/>
          <w:sz w:val="26"/>
          <w:szCs w:val="26"/>
        </w:rPr>
        <w:t xml:space="preserve">пояснив, что </w:t>
      </w:r>
      <w:r w:rsidR="00A712B3">
        <w:rPr>
          <w:kern w:val="2"/>
          <w:sz w:val="26"/>
          <w:szCs w:val="26"/>
        </w:rPr>
        <w:t>болел</w:t>
      </w:r>
      <w:r w:rsidRPr="001A45FE" w:rsidR="00D96027">
        <w:rPr>
          <w:kern w:val="2"/>
          <w:sz w:val="26"/>
          <w:szCs w:val="26"/>
        </w:rPr>
        <w:t xml:space="preserve">. </w:t>
      </w:r>
    </w:p>
    <w:p w:rsidR="002B3F49" w:rsidRPr="001A45FE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rFonts w:ascii="Times New Roman CYR" w:hAnsi="Times New Roman CYR" w:cs="Times New Roman CYR"/>
          <w:kern w:val="2"/>
          <w:sz w:val="26"/>
          <w:szCs w:val="26"/>
        </w:rPr>
      </w:pP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Выслушав </w:t>
      </w:r>
      <w:r w:rsidRPr="001A45FE" w:rsidR="00264DBA">
        <w:rPr>
          <w:rFonts w:ascii="Times New Roman CYR" w:hAnsi="Times New Roman CYR" w:cs="Times New Roman CYR"/>
          <w:kern w:val="2"/>
          <w:sz w:val="26"/>
          <w:szCs w:val="26"/>
        </w:rPr>
        <w:t xml:space="preserve">объяснения </w:t>
      </w:r>
      <w:r w:rsidR="00E85631">
        <w:rPr>
          <w:kern w:val="2"/>
          <w:sz w:val="26"/>
          <w:szCs w:val="26"/>
        </w:rPr>
        <w:t>фио</w:t>
      </w:r>
      <w:r w:rsidRPr="001A45FE" w:rsidR="00981EC0">
        <w:rPr>
          <w:kern w:val="2"/>
          <w:sz w:val="26"/>
          <w:szCs w:val="26"/>
        </w:rPr>
        <w:t>,</w:t>
      </w:r>
      <w:r w:rsidRPr="001A45FE">
        <w:rPr>
          <w:kern w:val="2"/>
          <w:sz w:val="26"/>
          <w:szCs w:val="26"/>
        </w:rPr>
        <w:t xml:space="preserve"> </w:t>
      </w:r>
      <w:r w:rsidRPr="001A45FE" w:rsidR="003D3134">
        <w:rPr>
          <w:kern w:val="2"/>
          <w:sz w:val="26"/>
          <w:szCs w:val="26"/>
        </w:rPr>
        <w:t xml:space="preserve">проверив и </w:t>
      </w:r>
      <w:r w:rsidRPr="001A45FE">
        <w:rPr>
          <w:kern w:val="2"/>
          <w:sz w:val="26"/>
          <w:szCs w:val="26"/>
        </w:rPr>
        <w:t>и</w:t>
      </w:r>
      <w:r w:rsidRPr="001A45FE" w:rsidR="00F01923">
        <w:rPr>
          <w:rFonts w:ascii="Times New Roman CYR" w:hAnsi="Times New Roman CYR" w:cs="Times New Roman CYR"/>
          <w:kern w:val="2"/>
          <w:sz w:val="26"/>
          <w:szCs w:val="26"/>
        </w:rPr>
        <w:t xml:space="preserve">зучив материалы дела, </w:t>
      </w:r>
      <w:r w:rsidRPr="001A45FE" w:rsidR="003D3134">
        <w:rPr>
          <w:rFonts w:ascii="Times New Roman CYR" w:hAnsi="Times New Roman CYR" w:cs="Times New Roman CYR"/>
          <w:kern w:val="2"/>
          <w:sz w:val="26"/>
          <w:szCs w:val="26"/>
        </w:rPr>
        <w:t>мировой судья</w:t>
      </w:r>
      <w:r w:rsidRPr="001A45FE" w:rsidR="00F01923">
        <w:rPr>
          <w:rFonts w:ascii="Times New Roman CYR" w:hAnsi="Times New Roman CYR" w:cs="Times New Roman CYR"/>
          <w:kern w:val="2"/>
          <w:sz w:val="26"/>
          <w:szCs w:val="26"/>
        </w:rPr>
        <w:t xml:space="preserve"> приходит к следующему.</w:t>
      </w:r>
    </w:p>
    <w:p w:rsidR="00BF3C7C" w:rsidRPr="001A45FE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rFonts w:ascii="Times New Roman CYR" w:hAnsi="Times New Roman CYR" w:cs="Times New Roman CYR"/>
          <w:kern w:val="2"/>
          <w:sz w:val="26"/>
          <w:szCs w:val="26"/>
        </w:rPr>
      </w:pP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Часть</w:t>
      </w:r>
      <w:r w:rsidRPr="001A45FE" w:rsidR="00DC67A2">
        <w:rPr>
          <w:rFonts w:ascii="Times New Roman CYR" w:hAnsi="Times New Roman CYR" w:cs="Times New Roman CYR"/>
          <w:kern w:val="2"/>
          <w:sz w:val="26"/>
          <w:szCs w:val="26"/>
        </w:rPr>
        <w:t xml:space="preserve"> 3 статьи 19.24 Кодекса Российской Федерации об административных правонарушениях</w:t>
      </w:r>
      <w:r w:rsidRPr="001A45FE" w:rsidR="00CC0037">
        <w:rPr>
          <w:rFonts w:ascii="Times New Roman CYR" w:hAnsi="Times New Roman CYR" w:cs="Times New Roman CYR"/>
          <w:kern w:val="2"/>
          <w:sz w:val="26"/>
          <w:szCs w:val="26"/>
        </w:rPr>
        <w:t xml:space="preserve"> (далее по тексту – КоАП РФ)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 устанавливает ответственность за</w:t>
      </w:r>
      <w:r w:rsidRPr="001A45FE" w:rsidR="00DC67A2">
        <w:rPr>
          <w:rFonts w:ascii="Times New Roman CYR" w:hAnsi="Times New Roman CYR" w:cs="Times New Roman CYR"/>
          <w:kern w:val="2"/>
          <w:sz w:val="26"/>
          <w:szCs w:val="26"/>
        </w:rPr>
        <w:t xml:space="preserve"> повторное несоблюдение лицом, в отношении которого установлен административный надз</w:t>
      </w:r>
      <w:r w:rsidRPr="001A45FE" w:rsidR="00CC0037">
        <w:rPr>
          <w:rFonts w:ascii="Times New Roman CYR" w:hAnsi="Times New Roman CYR" w:cs="Times New Roman CYR"/>
          <w:kern w:val="2"/>
          <w:sz w:val="26"/>
          <w:szCs w:val="26"/>
        </w:rPr>
        <w:t>ор, административных ограничений</w:t>
      </w:r>
      <w:r w:rsidRPr="001A45FE" w:rsidR="00DC67A2">
        <w:rPr>
          <w:rFonts w:ascii="Times New Roman CYR" w:hAnsi="Times New Roman CYR" w:cs="Times New Roman CYR"/>
          <w:kern w:val="2"/>
          <w:sz w:val="26"/>
          <w:szCs w:val="26"/>
        </w:rPr>
        <w:t xml:space="preserve"> или ограничений, установленных ему судом в соответствии с федеральным </w:t>
      </w:r>
      <w:hyperlink r:id="rId6" w:history="1">
        <w:r w:rsidRPr="001A45FE" w:rsidR="00DC67A2">
          <w:rPr>
            <w:rFonts w:ascii="Times New Roman CYR" w:hAnsi="Times New Roman CYR" w:cs="Times New Roman CYR"/>
            <w:kern w:val="2"/>
            <w:sz w:val="26"/>
            <w:szCs w:val="26"/>
          </w:rPr>
          <w:t>законом</w:t>
        </w:r>
      </w:hyperlink>
      <w:r w:rsidRPr="001A45FE" w:rsidR="00DC67A2">
        <w:rPr>
          <w:rFonts w:ascii="Times New Roman CYR" w:hAnsi="Times New Roman CYR" w:cs="Times New Roman CYR"/>
          <w:kern w:val="2"/>
          <w:sz w:val="26"/>
          <w:szCs w:val="26"/>
        </w:rPr>
        <w:t>, если эти действия (бездействие) не содержат уголовно наказуемого деяния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.</w:t>
      </w:r>
    </w:p>
    <w:p w:rsidR="00A123F8" w:rsidRPr="001A45FE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rFonts w:ascii="Times New Roman CYR" w:hAnsi="Times New Roman CYR" w:cs="Times New Roman CYR"/>
          <w:kern w:val="2"/>
          <w:sz w:val="26"/>
          <w:szCs w:val="26"/>
        </w:rPr>
      </w:pP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В действиях </w:t>
      </w:r>
      <w:r w:rsidR="00E85631">
        <w:rPr>
          <w:kern w:val="2"/>
          <w:sz w:val="26"/>
          <w:szCs w:val="26"/>
        </w:rPr>
        <w:t>фио</w:t>
      </w:r>
      <w:r w:rsidRPr="001A45FE" w:rsidR="00FD1748">
        <w:rPr>
          <w:rFonts w:ascii="Times New Roman CYR" w:hAnsi="Times New Roman CYR" w:cs="Times New Roman CYR"/>
          <w:kern w:val="2"/>
          <w:sz w:val="26"/>
          <w:szCs w:val="26"/>
        </w:rPr>
        <w:t xml:space="preserve">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усматриваются признаки состава административного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правонарушения, за которое предусмотрена административная ответственность по части 3 статьи 19.24 КоАП РФ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.</w:t>
      </w:r>
    </w:p>
    <w:p w:rsidR="00F97983" w:rsidRPr="001A45FE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rFonts w:ascii="Times New Roman CYR" w:hAnsi="Times New Roman CYR" w:cs="Times New Roman CYR"/>
          <w:kern w:val="2"/>
          <w:sz w:val="26"/>
          <w:szCs w:val="26"/>
        </w:rPr>
      </w:pP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Мировым судьёй установлено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, что постановлением начальника полиции отдела МВД России по Мамадышскому району от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15 июля</w:t>
      </w:r>
      <w:r w:rsidRPr="001A45FE" w:rsidR="00AC7CCC">
        <w:rPr>
          <w:rFonts w:ascii="Times New Roman CYR" w:hAnsi="Times New Roman CYR" w:cs="Times New Roman CYR"/>
          <w:kern w:val="2"/>
          <w:sz w:val="26"/>
          <w:szCs w:val="26"/>
        </w:rPr>
        <w:t xml:space="preserve"> 2020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 года, вступившим в законную силу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28 июля </w:t>
      </w:r>
      <w:r w:rsidRPr="001A45FE" w:rsidR="00AC7CCC">
        <w:rPr>
          <w:rFonts w:ascii="Times New Roman CYR" w:hAnsi="Times New Roman CYR" w:cs="Times New Roman CYR"/>
          <w:kern w:val="2"/>
          <w:sz w:val="26"/>
          <w:szCs w:val="26"/>
        </w:rPr>
        <w:t>2020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 года, </w:t>
      </w:r>
      <w:r w:rsidR="00E85631">
        <w:rPr>
          <w:kern w:val="2"/>
          <w:sz w:val="26"/>
          <w:szCs w:val="26"/>
        </w:rPr>
        <w:t>фио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привлечён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 к административной ответственности по части 1 статьи 19.24 КоАП РФ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 </w:t>
      </w:r>
      <w:r w:rsidRPr="001A45FE" w:rsidR="0041717B">
        <w:rPr>
          <w:rFonts w:ascii="Times New Roman CYR" w:hAnsi="Times New Roman CYR" w:cs="Times New Roman CYR"/>
          <w:kern w:val="2"/>
          <w:sz w:val="26"/>
          <w:szCs w:val="26"/>
        </w:rPr>
        <w:t>к штрафу в размере 1 000 рублей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. </w:t>
      </w:r>
      <w:r w:rsidRPr="001A45FE" w:rsidR="0041717B">
        <w:rPr>
          <w:rFonts w:ascii="Times New Roman CYR" w:hAnsi="Times New Roman CYR" w:cs="Times New Roman CYR"/>
          <w:kern w:val="2"/>
          <w:sz w:val="26"/>
          <w:szCs w:val="26"/>
        </w:rPr>
        <w:t>Административный ш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траф </w:t>
      </w:r>
      <w:r w:rsidRPr="001A45FE" w:rsidR="00AC7CCC">
        <w:rPr>
          <w:rFonts w:ascii="Times New Roman CYR" w:hAnsi="Times New Roman CYR" w:cs="Times New Roman CYR"/>
          <w:kern w:val="2"/>
          <w:sz w:val="26"/>
          <w:szCs w:val="26"/>
        </w:rPr>
        <w:t xml:space="preserve">по настоящее время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не </w:t>
      </w:r>
      <w:r w:rsidRPr="001A45FE" w:rsidR="0041717B">
        <w:rPr>
          <w:rFonts w:ascii="Times New Roman CYR" w:hAnsi="Times New Roman CYR" w:cs="Times New Roman CYR"/>
          <w:kern w:val="2"/>
          <w:sz w:val="26"/>
          <w:szCs w:val="26"/>
        </w:rPr>
        <w:t>у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плачен. Применительно к статье 4.6 КоАП РФ на момент совершения настоящего правонарушения </w:t>
      </w:r>
      <w:r w:rsidR="00E85631">
        <w:rPr>
          <w:kern w:val="2"/>
          <w:sz w:val="26"/>
          <w:szCs w:val="26"/>
        </w:rPr>
        <w:t>фио</w:t>
      </w:r>
      <w:r w:rsidRPr="001A45FE" w:rsidR="0041717B">
        <w:rPr>
          <w:kern w:val="2"/>
          <w:sz w:val="26"/>
          <w:szCs w:val="26"/>
        </w:rPr>
        <w:t xml:space="preserve"> </w:t>
      </w:r>
      <w:r w:rsidRPr="001A45FE">
        <w:rPr>
          <w:kern w:val="2"/>
          <w:sz w:val="26"/>
          <w:szCs w:val="26"/>
        </w:rPr>
        <w:t>с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читается </w:t>
      </w:r>
      <w:r w:rsidRPr="001A45FE" w:rsidR="007C6E98">
        <w:rPr>
          <w:rFonts w:ascii="Times New Roman CYR" w:hAnsi="Times New Roman CYR" w:cs="Times New Roman CYR"/>
          <w:kern w:val="2"/>
          <w:sz w:val="26"/>
          <w:szCs w:val="26"/>
        </w:rPr>
        <w:t>привлечённым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 к административной ответственности по части 1 статьи 19.24 КоАП РФ. </w:t>
      </w:r>
    </w:p>
    <w:p w:rsidR="00152294" w:rsidRPr="001A45FE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Факт</w:t>
      </w:r>
      <w:r w:rsidRPr="001A45FE" w:rsidR="002A77F0">
        <w:rPr>
          <w:kern w:val="2"/>
          <w:sz w:val="26"/>
          <w:szCs w:val="26"/>
        </w:rPr>
        <w:t xml:space="preserve"> совершени</w:t>
      </w:r>
      <w:r w:rsidRPr="001A45FE">
        <w:rPr>
          <w:kern w:val="2"/>
          <w:sz w:val="26"/>
          <w:szCs w:val="26"/>
        </w:rPr>
        <w:t xml:space="preserve">я </w:t>
      </w:r>
      <w:r w:rsidR="00E85631">
        <w:rPr>
          <w:kern w:val="2"/>
          <w:sz w:val="26"/>
          <w:szCs w:val="26"/>
        </w:rPr>
        <w:t>фио</w:t>
      </w:r>
      <w:r w:rsidRPr="001A45FE" w:rsidR="0041717B">
        <w:rPr>
          <w:kern w:val="2"/>
          <w:sz w:val="26"/>
          <w:szCs w:val="26"/>
        </w:rPr>
        <w:t xml:space="preserve"> </w:t>
      </w:r>
      <w:r w:rsidRPr="001A45FE">
        <w:rPr>
          <w:kern w:val="2"/>
          <w:sz w:val="26"/>
          <w:szCs w:val="26"/>
        </w:rPr>
        <w:t>административного</w:t>
      </w:r>
      <w:r w:rsidRPr="001A45FE" w:rsidR="002A77F0">
        <w:rPr>
          <w:rFonts w:ascii="Times New Roman CYR" w:hAnsi="Times New Roman CYR" w:cs="Times New Roman CYR"/>
          <w:kern w:val="2"/>
          <w:sz w:val="26"/>
          <w:szCs w:val="26"/>
        </w:rPr>
        <w:t xml:space="preserve"> правонарушения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, предусмотренного частью 3 статьи 19.24 КоАП РФ,</w:t>
      </w:r>
      <w:r w:rsidRPr="001A45FE" w:rsidR="002A77F0">
        <w:rPr>
          <w:rFonts w:ascii="Times New Roman CYR" w:hAnsi="Times New Roman CYR" w:cs="Times New Roman CYR"/>
          <w:kern w:val="2"/>
          <w:sz w:val="26"/>
          <w:szCs w:val="26"/>
        </w:rPr>
        <w:t xml:space="preserve"> </w:t>
      </w:r>
      <w:r w:rsidRPr="001A45FE" w:rsidR="00765884">
        <w:rPr>
          <w:rFonts w:ascii="Times New Roman CYR" w:hAnsi="Times New Roman CYR" w:cs="Times New Roman CYR"/>
          <w:kern w:val="2"/>
          <w:sz w:val="26"/>
          <w:szCs w:val="26"/>
        </w:rPr>
        <w:t>подтверждается</w:t>
      </w:r>
      <w:r w:rsidRPr="001A45FE" w:rsidR="00F01923">
        <w:rPr>
          <w:rFonts w:ascii="Times New Roman CYR" w:hAnsi="Times New Roman CYR" w:cs="Times New Roman CYR"/>
          <w:kern w:val="2"/>
          <w:sz w:val="26"/>
          <w:szCs w:val="26"/>
        </w:rPr>
        <w:t xml:space="preserve"> протоколом об административном правонарушении</w:t>
      </w:r>
      <w:r w:rsidRPr="001A45FE" w:rsidR="00765884">
        <w:rPr>
          <w:rFonts w:ascii="Times New Roman CYR" w:hAnsi="Times New Roman CYR" w:cs="Times New Roman CYR"/>
          <w:kern w:val="2"/>
          <w:sz w:val="26"/>
          <w:szCs w:val="26"/>
        </w:rPr>
        <w:t xml:space="preserve"> от </w:t>
      </w:r>
      <w:r w:rsidRPr="001A45FE" w:rsidR="0041717B">
        <w:rPr>
          <w:rFonts w:ascii="Times New Roman CYR" w:hAnsi="Times New Roman CYR" w:cs="Times New Roman CYR"/>
          <w:kern w:val="2"/>
          <w:sz w:val="26"/>
          <w:szCs w:val="26"/>
        </w:rPr>
        <w:t>11</w:t>
      </w:r>
      <w:r w:rsidRPr="001A45FE" w:rsidR="00F53D90">
        <w:rPr>
          <w:rFonts w:ascii="Times New Roman CYR" w:hAnsi="Times New Roman CYR" w:cs="Times New Roman CYR"/>
          <w:kern w:val="2"/>
          <w:sz w:val="26"/>
          <w:szCs w:val="26"/>
        </w:rPr>
        <w:t xml:space="preserve"> января 2022</w:t>
      </w:r>
      <w:r w:rsidRPr="001A45FE" w:rsidR="00765884">
        <w:rPr>
          <w:rFonts w:ascii="Times New Roman CYR" w:hAnsi="Times New Roman CYR" w:cs="Times New Roman CYR"/>
          <w:kern w:val="2"/>
          <w:sz w:val="26"/>
          <w:szCs w:val="26"/>
        </w:rPr>
        <w:t xml:space="preserve"> года, составленным </w:t>
      </w:r>
      <w:r w:rsidRPr="001A45FE" w:rsidR="002B3F49">
        <w:rPr>
          <w:rFonts w:ascii="Times New Roman CYR" w:hAnsi="Times New Roman CYR" w:cs="Times New Roman CYR"/>
          <w:kern w:val="2"/>
          <w:sz w:val="26"/>
          <w:szCs w:val="26"/>
        </w:rPr>
        <w:t xml:space="preserve">уполномоченным лицом </w:t>
      </w:r>
      <w:r w:rsidRPr="001A45FE" w:rsidR="00765884">
        <w:rPr>
          <w:rFonts w:ascii="Times New Roman CYR" w:hAnsi="Times New Roman CYR" w:cs="Times New Roman CYR"/>
          <w:kern w:val="2"/>
          <w:sz w:val="26"/>
          <w:szCs w:val="26"/>
        </w:rPr>
        <w:t xml:space="preserve">в соответствии с требованиями статьи 28.2 </w:t>
      </w:r>
      <w:r w:rsidRPr="001A45FE" w:rsidR="00CC0037">
        <w:rPr>
          <w:rFonts w:ascii="Times New Roman CYR" w:hAnsi="Times New Roman CYR" w:cs="Times New Roman CYR"/>
          <w:kern w:val="2"/>
          <w:sz w:val="26"/>
          <w:szCs w:val="26"/>
        </w:rPr>
        <w:t>КОАП РФ</w:t>
      </w:r>
      <w:r w:rsidRPr="001A45FE" w:rsidR="002B3F49">
        <w:rPr>
          <w:rFonts w:ascii="Times New Roman CYR" w:hAnsi="Times New Roman CYR" w:cs="Times New Roman CYR"/>
          <w:kern w:val="2"/>
          <w:sz w:val="26"/>
          <w:szCs w:val="26"/>
        </w:rPr>
        <w:t>;</w:t>
      </w:r>
      <w:r w:rsidRPr="001A45FE" w:rsidR="00577742">
        <w:rPr>
          <w:rFonts w:ascii="Times New Roman CYR" w:hAnsi="Times New Roman CYR" w:cs="Times New Roman CYR"/>
          <w:kern w:val="2"/>
          <w:sz w:val="26"/>
          <w:szCs w:val="26"/>
        </w:rPr>
        <w:t xml:space="preserve">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копией решения </w:t>
      </w:r>
      <w:r w:rsidRPr="001A45FE" w:rsidR="003861ED">
        <w:rPr>
          <w:kern w:val="2"/>
          <w:sz w:val="26"/>
          <w:szCs w:val="26"/>
        </w:rPr>
        <w:t xml:space="preserve">Альметьевского городского суда </w:t>
      </w:r>
      <w:r w:rsidRPr="001A45FE" w:rsidR="005925C0">
        <w:rPr>
          <w:kern w:val="2"/>
          <w:sz w:val="26"/>
          <w:szCs w:val="26"/>
        </w:rPr>
        <w:t>РТ</w:t>
      </w:r>
      <w:r w:rsidRPr="001A45FE" w:rsidR="003861ED">
        <w:rPr>
          <w:kern w:val="2"/>
          <w:sz w:val="26"/>
          <w:szCs w:val="26"/>
        </w:rPr>
        <w:t xml:space="preserve"> от </w:t>
      </w:r>
      <w:r w:rsidRPr="001A45FE" w:rsidR="0041717B">
        <w:rPr>
          <w:kern w:val="2"/>
          <w:sz w:val="26"/>
          <w:szCs w:val="26"/>
        </w:rPr>
        <w:t>26</w:t>
      </w:r>
      <w:r w:rsidRPr="001A45FE" w:rsidR="00AC7CCC">
        <w:rPr>
          <w:kern w:val="2"/>
          <w:sz w:val="26"/>
          <w:szCs w:val="26"/>
        </w:rPr>
        <w:t xml:space="preserve"> февраля 2021</w:t>
      </w:r>
      <w:r w:rsidRPr="001A45FE" w:rsidR="003861ED">
        <w:rPr>
          <w:kern w:val="2"/>
          <w:sz w:val="26"/>
          <w:szCs w:val="26"/>
        </w:rPr>
        <w:t xml:space="preserve"> года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; </w:t>
      </w:r>
      <w:r w:rsidR="00050BBD">
        <w:rPr>
          <w:rFonts w:ascii="Times New Roman CYR" w:hAnsi="Times New Roman CYR" w:cs="Times New Roman CYR"/>
          <w:kern w:val="2"/>
          <w:sz w:val="26"/>
          <w:szCs w:val="26"/>
        </w:rPr>
        <w:t xml:space="preserve">копией </w:t>
      </w:r>
      <w:r w:rsidR="00050BBD">
        <w:rPr>
          <w:kern w:val="2"/>
          <w:sz w:val="26"/>
          <w:szCs w:val="26"/>
        </w:rPr>
        <w:t>решения Мамадышского районного суда РТ от 09 сентября 2021 года</w:t>
      </w:r>
      <w:r w:rsidR="00050BBD">
        <w:rPr>
          <w:rFonts w:ascii="Times New Roman CYR" w:hAnsi="Times New Roman CYR" w:cs="Times New Roman CYR"/>
          <w:kern w:val="2"/>
          <w:sz w:val="26"/>
          <w:szCs w:val="26"/>
        </w:rPr>
        <w:t>;</w:t>
      </w:r>
      <w:r w:rsidR="00050BBD">
        <w:rPr>
          <w:rFonts w:ascii="Times New Roman CYR" w:hAnsi="Times New Roman CYR" w:cs="Times New Roman CYR"/>
          <w:kern w:val="2"/>
          <w:sz w:val="26"/>
          <w:szCs w:val="26"/>
        </w:rPr>
        <w:t xml:space="preserve">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законом; </w:t>
      </w:r>
      <w:r w:rsidRPr="001A45FE" w:rsidR="00CC0037">
        <w:rPr>
          <w:rFonts w:ascii="Times New Roman CYR" w:hAnsi="Times New Roman CYR" w:cs="Times New Roman CYR"/>
          <w:kern w:val="2"/>
          <w:sz w:val="26"/>
          <w:szCs w:val="26"/>
        </w:rPr>
        <w:t xml:space="preserve">копией заявления </w:t>
      </w:r>
      <w:r w:rsidR="00E85631">
        <w:rPr>
          <w:kern w:val="2"/>
          <w:sz w:val="26"/>
          <w:szCs w:val="26"/>
        </w:rPr>
        <w:t>фио</w:t>
      </w:r>
      <w:r w:rsidRPr="001A45FE" w:rsidR="0041717B">
        <w:rPr>
          <w:kern w:val="2"/>
          <w:sz w:val="26"/>
          <w:szCs w:val="26"/>
        </w:rPr>
        <w:t xml:space="preserve"> </w:t>
      </w:r>
      <w:r w:rsidRPr="001A45FE" w:rsidR="00AC7CCC">
        <w:rPr>
          <w:kern w:val="2"/>
          <w:sz w:val="26"/>
          <w:szCs w:val="26"/>
        </w:rPr>
        <w:t>о месте проживания</w:t>
      </w:r>
      <w:r w:rsidRPr="001A45FE" w:rsidR="007E3B8A">
        <w:rPr>
          <w:kern w:val="2"/>
          <w:sz w:val="26"/>
          <w:szCs w:val="26"/>
        </w:rPr>
        <w:t>;</w:t>
      </w:r>
      <w:r w:rsidRPr="001A45FE" w:rsidR="003861ED">
        <w:rPr>
          <w:kern w:val="2"/>
          <w:sz w:val="26"/>
          <w:szCs w:val="26"/>
        </w:rPr>
        <w:t xml:space="preserve"> </w:t>
      </w:r>
      <w:r w:rsidR="00AD5FF8">
        <w:rPr>
          <w:rFonts w:ascii="Times New Roman CYR" w:hAnsi="Times New Roman CYR" w:cs="Times New Roman CYR"/>
          <w:kern w:val="2"/>
          <w:sz w:val="26"/>
          <w:szCs w:val="26"/>
        </w:rPr>
        <w:t xml:space="preserve">копией акта посещения поднадзорного лица;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копией постановления </w:t>
      </w:r>
      <w:r w:rsidRPr="001A45FE" w:rsidR="00790E66">
        <w:rPr>
          <w:rFonts w:ascii="Times New Roman CYR" w:hAnsi="Times New Roman CYR" w:cs="Times New Roman CYR"/>
          <w:kern w:val="2"/>
          <w:sz w:val="26"/>
          <w:szCs w:val="26"/>
        </w:rPr>
        <w:t xml:space="preserve">начальника полиции отдела МВД России по Мамадышскому району от </w:t>
      </w:r>
      <w:r w:rsidRPr="001A45FE" w:rsidR="0041717B">
        <w:rPr>
          <w:rFonts w:ascii="Times New Roman CYR" w:hAnsi="Times New Roman CYR" w:cs="Times New Roman CYR"/>
          <w:kern w:val="2"/>
          <w:sz w:val="26"/>
          <w:szCs w:val="26"/>
        </w:rPr>
        <w:t>15 июля 2020</w:t>
      </w:r>
      <w:r w:rsidRPr="001A45FE" w:rsidR="00790E66">
        <w:rPr>
          <w:rFonts w:ascii="Times New Roman CYR" w:hAnsi="Times New Roman CYR" w:cs="Times New Roman CYR"/>
          <w:kern w:val="2"/>
          <w:sz w:val="26"/>
          <w:szCs w:val="26"/>
        </w:rPr>
        <w:t xml:space="preserve"> года</w:t>
      </w:r>
      <w:r w:rsidRPr="001A45FE" w:rsidR="00827D09">
        <w:rPr>
          <w:kern w:val="2"/>
          <w:sz w:val="26"/>
          <w:szCs w:val="26"/>
        </w:rPr>
        <w:t>, и другими доказательствами</w:t>
      </w:r>
      <w:r w:rsidRPr="001A45FE">
        <w:rPr>
          <w:kern w:val="2"/>
          <w:sz w:val="26"/>
          <w:szCs w:val="26"/>
        </w:rPr>
        <w:t xml:space="preserve">. </w:t>
      </w:r>
    </w:p>
    <w:p w:rsidR="00F01923" w:rsidRPr="001A45FE" w:rsidP="004E32FA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Исследованные процессуальные документы соответствуют предъявляемым главой 27 </w:t>
      </w:r>
      <w:r w:rsidRPr="001A45FE" w:rsidR="00827D09">
        <w:rPr>
          <w:kern w:val="2"/>
          <w:sz w:val="26"/>
          <w:szCs w:val="26"/>
        </w:rPr>
        <w:t>КоАП РФ</w:t>
      </w:r>
      <w:r w:rsidRPr="001A45FE">
        <w:rPr>
          <w:kern w:val="2"/>
          <w:sz w:val="26"/>
          <w:szCs w:val="26"/>
        </w:rPr>
        <w:t xml:space="preserve"> требованиям. Оснований подвергать сомнению процессуальные документы у суда не имеется. </w:t>
      </w:r>
    </w:p>
    <w:p w:rsidR="00765884" w:rsidRPr="001A45FE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Имеющиеся по делу</w:t>
      </w:r>
      <w:r w:rsidRPr="001A45FE" w:rsidR="00F01923">
        <w:rPr>
          <w:kern w:val="2"/>
          <w:sz w:val="26"/>
          <w:szCs w:val="26"/>
        </w:rPr>
        <w:t xml:space="preserve"> доказательства получены с соблюдением требований ст</w:t>
      </w:r>
      <w:r w:rsidRPr="001A45FE">
        <w:rPr>
          <w:kern w:val="2"/>
          <w:sz w:val="26"/>
          <w:szCs w:val="26"/>
        </w:rPr>
        <w:t xml:space="preserve">атьи 26.2 </w:t>
      </w:r>
      <w:r w:rsidRPr="001A45FE" w:rsidR="00827D09">
        <w:rPr>
          <w:kern w:val="2"/>
          <w:sz w:val="26"/>
          <w:szCs w:val="26"/>
        </w:rPr>
        <w:t>КоАП РФ</w:t>
      </w:r>
      <w:r w:rsidRPr="001A45FE" w:rsidR="00F01923">
        <w:rPr>
          <w:kern w:val="2"/>
          <w:sz w:val="26"/>
          <w:szCs w:val="26"/>
        </w:rPr>
        <w:t xml:space="preserve">, являются достаточными и допустимыми для выводов о виновности </w:t>
      </w:r>
      <w:r w:rsidR="00E85631">
        <w:rPr>
          <w:kern w:val="2"/>
          <w:sz w:val="26"/>
          <w:szCs w:val="26"/>
        </w:rPr>
        <w:t>фио</w:t>
      </w:r>
      <w:r w:rsidRPr="001A45FE" w:rsidR="0041717B">
        <w:rPr>
          <w:kern w:val="2"/>
          <w:sz w:val="26"/>
          <w:szCs w:val="26"/>
        </w:rPr>
        <w:t xml:space="preserve"> </w:t>
      </w:r>
      <w:r w:rsidRPr="001A45FE" w:rsidR="00F01923">
        <w:rPr>
          <w:kern w:val="2"/>
          <w:sz w:val="26"/>
          <w:szCs w:val="26"/>
        </w:rPr>
        <w:t>в совершении административного правонарушения, предусмотренного ч</w:t>
      </w:r>
      <w:r w:rsidRPr="001A45FE">
        <w:rPr>
          <w:kern w:val="2"/>
          <w:sz w:val="26"/>
          <w:szCs w:val="26"/>
        </w:rPr>
        <w:t xml:space="preserve">астью </w:t>
      </w:r>
      <w:r w:rsidRPr="001A45FE" w:rsidR="00DC67A2">
        <w:rPr>
          <w:kern w:val="2"/>
          <w:sz w:val="26"/>
          <w:szCs w:val="26"/>
        </w:rPr>
        <w:t>3</w:t>
      </w:r>
      <w:r w:rsidRPr="001A45FE">
        <w:rPr>
          <w:kern w:val="2"/>
          <w:sz w:val="26"/>
          <w:szCs w:val="26"/>
        </w:rPr>
        <w:t xml:space="preserve"> статьи </w:t>
      </w:r>
      <w:r w:rsidRPr="001A45FE" w:rsidR="00577742">
        <w:rPr>
          <w:kern w:val="2"/>
          <w:sz w:val="26"/>
          <w:szCs w:val="26"/>
        </w:rPr>
        <w:t>19.24</w:t>
      </w:r>
      <w:r w:rsidRPr="001A45FE">
        <w:rPr>
          <w:kern w:val="2"/>
          <w:sz w:val="26"/>
          <w:szCs w:val="26"/>
        </w:rPr>
        <w:t xml:space="preserve"> </w:t>
      </w:r>
      <w:r w:rsidRPr="001A45FE" w:rsidR="00827D09">
        <w:rPr>
          <w:kern w:val="2"/>
          <w:sz w:val="26"/>
          <w:szCs w:val="26"/>
        </w:rPr>
        <w:t>КоАП РФ</w:t>
      </w:r>
      <w:r w:rsidRPr="001A45FE" w:rsidR="00F01923">
        <w:rPr>
          <w:kern w:val="2"/>
          <w:sz w:val="26"/>
          <w:szCs w:val="26"/>
        </w:rPr>
        <w:t>,</w:t>
      </w:r>
      <w:r w:rsidRPr="001A45FE" w:rsidR="003512D3">
        <w:rPr>
          <w:kern w:val="2"/>
          <w:sz w:val="26"/>
          <w:szCs w:val="26"/>
        </w:rPr>
        <w:t xml:space="preserve"> </w:t>
      </w:r>
      <w:r w:rsidRPr="001A45FE" w:rsidR="00F01923">
        <w:rPr>
          <w:kern w:val="2"/>
          <w:sz w:val="26"/>
          <w:szCs w:val="26"/>
        </w:rPr>
        <w:t xml:space="preserve"> необходимости в истребовании дополнительных доказательств по делу не имеется</w:t>
      </w:r>
      <w:r w:rsidRPr="001A45FE">
        <w:rPr>
          <w:kern w:val="2"/>
          <w:sz w:val="26"/>
          <w:szCs w:val="26"/>
        </w:rPr>
        <w:t xml:space="preserve">. </w:t>
      </w:r>
    </w:p>
    <w:p w:rsidR="003512D3" w:rsidRPr="001A45FE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Действия </w:t>
      </w:r>
      <w:r w:rsidR="00E85631">
        <w:rPr>
          <w:kern w:val="2"/>
          <w:sz w:val="26"/>
          <w:szCs w:val="26"/>
        </w:rPr>
        <w:t>фио</w:t>
      </w:r>
      <w:r w:rsidRPr="001A45FE" w:rsidR="00DE0DB7">
        <w:rPr>
          <w:kern w:val="2"/>
          <w:sz w:val="26"/>
          <w:szCs w:val="26"/>
        </w:rPr>
        <w:t xml:space="preserve"> мировой судья квалифицирует по части 3 статьи 19.24 КоАП РФ, как </w:t>
      </w:r>
      <w:r w:rsidRPr="001A45FE" w:rsidR="00DE0DB7">
        <w:rPr>
          <w:rFonts w:ascii="Times New Roman CYR" w:hAnsi="Times New Roman CYR" w:cs="Times New Roman CYR"/>
          <w:kern w:val="2"/>
          <w:sz w:val="26"/>
          <w:szCs w:val="26"/>
        </w:rPr>
        <w:t xml:space="preserve">повторное несоблюдение лицом, в отношении которого установлен административный надзор, ограничений, установленных ему судом в соответствии с федеральным </w:t>
      </w:r>
      <w:hyperlink r:id="rId6" w:history="1">
        <w:r w:rsidRPr="001A45FE" w:rsidR="00DE0DB7">
          <w:rPr>
            <w:rFonts w:ascii="Times New Roman CYR" w:hAnsi="Times New Roman CYR" w:cs="Times New Roman CYR"/>
            <w:kern w:val="2"/>
            <w:sz w:val="26"/>
            <w:szCs w:val="26"/>
          </w:rPr>
          <w:t>законом</w:t>
        </w:r>
      </w:hyperlink>
      <w:r w:rsidRPr="001A45FE" w:rsidR="00DE0DB7">
        <w:rPr>
          <w:rFonts w:ascii="Times New Roman CYR" w:hAnsi="Times New Roman CYR" w:cs="Times New Roman CYR"/>
          <w:kern w:val="2"/>
          <w:sz w:val="26"/>
          <w:szCs w:val="26"/>
        </w:rPr>
        <w:t xml:space="preserve">, </w:t>
      </w:r>
      <w:r w:rsidRPr="001A45FE" w:rsidR="005D367D">
        <w:rPr>
          <w:rFonts w:ascii="Times New Roman CYR" w:hAnsi="Times New Roman CYR" w:cs="Times New Roman CYR"/>
          <w:kern w:val="2"/>
          <w:sz w:val="26"/>
          <w:szCs w:val="26"/>
        </w:rPr>
        <w:t>когда</w:t>
      </w:r>
      <w:r w:rsidRPr="001A45FE" w:rsidR="00DE0DB7">
        <w:rPr>
          <w:rFonts w:ascii="Times New Roman CYR" w:hAnsi="Times New Roman CYR" w:cs="Times New Roman CYR"/>
          <w:kern w:val="2"/>
          <w:sz w:val="26"/>
          <w:szCs w:val="26"/>
        </w:rPr>
        <w:t xml:space="preserve"> эт</w:t>
      </w:r>
      <w:r w:rsidRPr="001A45FE" w:rsidR="005D367D">
        <w:rPr>
          <w:rFonts w:ascii="Times New Roman CYR" w:hAnsi="Times New Roman CYR" w:cs="Times New Roman CYR"/>
          <w:kern w:val="2"/>
          <w:sz w:val="26"/>
          <w:szCs w:val="26"/>
        </w:rPr>
        <w:t>о</w:t>
      </w:r>
      <w:r w:rsidRPr="001A45FE" w:rsidR="00DE0DB7">
        <w:rPr>
          <w:rFonts w:ascii="Times New Roman CYR" w:hAnsi="Times New Roman CYR" w:cs="Times New Roman CYR"/>
          <w:kern w:val="2"/>
          <w:sz w:val="26"/>
          <w:szCs w:val="26"/>
        </w:rPr>
        <w:t xml:space="preserve"> бездействие не содержат уголовно наказуемого деяния</w:t>
      </w:r>
      <w:r w:rsidRPr="001A45FE" w:rsidR="005D367D">
        <w:rPr>
          <w:rFonts w:ascii="Times New Roman CYR" w:hAnsi="Times New Roman CYR" w:cs="Times New Roman CYR"/>
          <w:kern w:val="2"/>
          <w:sz w:val="26"/>
          <w:szCs w:val="26"/>
        </w:rPr>
        <w:t>.</w:t>
      </w:r>
    </w:p>
    <w:p w:rsidR="00790E66" w:rsidRPr="001A45FE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Ус</w:t>
      </w:r>
      <w:r w:rsidRPr="001A45FE" w:rsidR="00A006A1">
        <w:rPr>
          <w:kern w:val="2"/>
          <w:sz w:val="26"/>
          <w:szCs w:val="26"/>
        </w:rPr>
        <w:t xml:space="preserve">тановленных законом оснований для прекращения </w:t>
      </w:r>
      <w:r w:rsidRPr="001A45FE">
        <w:rPr>
          <w:kern w:val="2"/>
          <w:sz w:val="26"/>
          <w:szCs w:val="26"/>
        </w:rPr>
        <w:t xml:space="preserve"> производства по делу</w:t>
      </w:r>
      <w:r w:rsidRPr="001A45FE" w:rsidR="00A006A1">
        <w:rPr>
          <w:kern w:val="2"/>
          <w:sz w:val="26"/>
          <w:szCs w:val="26"/>
        </w:rPr>
        <w:t xml:space="preserve"> не имеется</w:t>
      </w:r>
      <w:r w:rsidRPr="001A45FE">
        <w:rPr>
          <w:kern w:val="2"/>
          <w:sz w:val="26"/>
          <w:szCs w:val="26"/>
        </w:rPr>
        <w:t>.</w:t>
      </w:r>
    </w:p>
    <w:p w:rsidR="00827D09" w:rsidRPr="001A45FE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С</w:t>
      </w:r>
      <w:r w:rsidRPr="001A45FE" w:rsidR="00A006A1">
        <w:rPr>
          <w:kern w:val="2"/>
          <w:sz w:val="26"/>
          <w:szCs w:val="26"/>
        </w:rPr>
        <w:t>рок давности</w:t>
      </w:r>
      <w:r w:rsidRPr="001A45FE">
        <w:rPr>
          <w:kern w:val="2"/>
          <w:sz w:val="26"/>
          <w:szCs w:val="26"/>
        </w:rPr>
        <w:t xml:space="preserve"> привлечения к административной ответственности в соответствии с  </w:t>
      </w:r>
      <w:r w:rsidRPr="001A45FE" w:rsidR="00A006A1">
        <w:rPr>
          <w:kern w:val="2"/>
          <w:sz w:val="26"/>
          <w:szCs w:val="26"/>
        </w:rPr>
        <w:t>частью 1 статьи 4.5 КоАП РФ не ист</w:t>
      </w:r>
      <w:r w:rsidRPr="001A45FE">
        <w:rPr>
          <w:kern w:val="2"/>
          <w:sz w:val="26"/>
          <w:szCs w:val="26"/>
        </w:rPr>
        <w:t>ё</w:t>
      </w:r>
      <w:r w:rsidRPr="001A45FE" w:rsidR="00A006A1">
        <w:rPr>
          <w:kern w:val="2"/>
          <w:sz w:val="26"/>
          <w:szCs w:val="26"/>
        </w:rPr>
        <w:t>к.</w:t>
      </w:r>
    </w:p>
    <w:p w:rsidR="00DD7BC6" w:rsidRPr="001A45FE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При назначении административного наказания </w:t>
      </w:r>
      <w:r w:rsidR="00E85631">
        <w:rPr>
          <w:kern w:val="2"/>
          <w:sz w:val="26"/>
          <w:szCs w:val="26"/>
        </w:rPr>
        <w:t>фио</w:t>
      </w:r>
      <w:r w:rsidRPr="001A45FE" w:rsidR="005D367D">
        <w:rPr>
          <w:kern w:val="2"/>
          <w:sz w:val="26"/>
          <w:szCs w:val="26"/>
        </w:rPr>
        <w:t xml:space="preserve"> </w:t>
      </w:r>
      <w:r w:rsidRPr="001A45FE">
        <w:rPr>
          <w:kern w:val="2"/>
          <w:sz w:val="26"/>
          <w:szCs w:val="26"/>
        </w:rPr>
        <w:t>о</w:t>
      </w:r>
      <w:r w:rsidRPr="001A45FE">
        <w:rPr>
          <w:kern w:val="2"/>
          <w:sz w:val="26"/>
          <w:szCs w:val="26"/>
        </w:rPr>
        <w:t xml:space="preserve"> </w:t>
      </w:r>
      <w:r w:rsidRPr="001A45FE">
        <w:rPr>
          <w:kern w:val="2"/>
          <w:sz w:val="26"/>
          <w:szCs w:val="26"/>
        </w:rPr>
        <w:t>правилам</w:t>
      </w:r>
      <w:r w:rsidRPr="001A45FE">
        <w:rPr>
          <w:kern w:val="2"/>
          <w:sz w:val="26"/>
          <w:szCs w:val="26"/>
        </w:rPr>
        <w:t xml:space="preserve"> статьи 4.1 КоАП РФ мировой судья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 </w:t>
      </w:r>
    </w:p>
    <w:p w:rsidR="00DD7BC6" w:rsidRPr="001A45FE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rFonts w:ascii="Times New Roman CYR" w:hAnsi="Times New Roman CYR" w:cs="Times New Roman CYR"/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В качестве обстоятельств</w:t>
      </w:r>
      <w:r w:rsidRPr="001A45FE" w:rsidR="00AD38AF">
        <w:rPr>
          <w:kern w:val="2"/>
          <w:sz w:val="26"/>
          <w:szCs w:val="26"/>
        </w:rPr>
        <w:t>а</w:t>
      </w:r>
      <w:r w:rsidRPr="001A45FE">
        <w:rPr>
          <w:kern w:val="2"/>
          <w:sz w:val="26"/>
          <w:szCs w:val="26"/>
        </w:rPr>
        <w:t>, смягчающ</w:t>
      </w:r>
      <w:r w:rsidRPr="001A45FE" w:rsidR="00AD38AF">
        <w:rPr>
          <w:kern w:val="2"/>
          <w:sz w:val="26"/>
          <w:szCs w:val="26"/>
        </w:rPr>
        <w:t>его</w:t>
      </w:r>
      <w:r w:rsidRPr="001A45FE">
        <w:rPr>
          <w:kern w:val="2"/>
          <w:sz w:val="26"/>
          <w:szCs w:val="26"/>
        </w:rPr>
        <w:t xml:space="preserve"> административную ответственность </w:t>
      </w:r>
      <w:r w:rsidR="00E85631">
        <w:rPr>
          <w:kern w:val="2"/>
          <w:sz w:val="26"/>
          <w:szCs w:val="26"/>
        </w:rPr>
        <w:t>фио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, мировой судья учитывает признание </w:t>
      </w:r>
      <w:r w:rsidRPr="001A45FE" w:rsidR="00AD38AF">
        <w:rPr>
          <w:rFonts w:ascii="Times New Roman CYR" w:hAnsi="Times New Roman CYR" w:cs="Times New Roman CYR"/>
          <w:kern w:val="2"/>
          <w:sz w:val="26"/>
          <w:szCs w:val="26"/>
        </w:rPr>
        <w:t xml:space="preserve">им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вины</w:t>
      </w:r>
      <w:r w:rsidRPr="001A45FE" w:rsidR="00AD38AF">
        <w:rPr>
          <w:rFonts w:ascii="Times New Roman CYR" w:hAnsi="Times New Roman CYR" w:cs="Times New Roman CYR"/>
          <w:kern w:val="2"/>
          <w:sz w:val="26"/>
          <w:szCs w:val="26"/>
        </w:rPr>
        <w:t>.</w:t>
      </w:r>
    </w:p>
    <w:p w:rsidR="00152294" w:rsidRPr="001A45FE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rFonts w:ascii="Times New Roman CYR" w:hAnsi="Times New Roman CYR" w:cs="Times New Roman CYR"/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В качестве обстоятельств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, </w:t>
      </w:r>
      <w:r w:rsidRPr="001A45FE">
        <w:rPr>
          <w:kern w:val="2"/>
          <w:sz w:val="26"/>
          <w:szCs w:val="26"/>
        </w:rPr>
        <w:t xml:space="preserve">отягчающих административную ответственность </w:t>
      </w:r>
      <w:r w:rsidR="00E85631">
        <w:rPr>
          <w:kern w:val="2"/>
          <w:sz w:val="26"/>
          <w:szCs w:val="26"/>
        </w:rPr>
        <w:t>фио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, мировой судья учитывае</w:t>
      </w:r>
      <w:r w:rsidRPr="001A45FE" w:rsidR="00A006A1">
        <w:rPr>
          <w:rFonts w:ascii="Times New Roman CYR" w:hAnsi="Times New Roman CYR" w:cs="Times New Roman CYR"/>
          <w:kern w:val="2"/>
          <w:sz w:val="26"/>
          <w:szCs w:val="26"/>
        </w:rPr>
        <w:t>т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 </w:t>
      </w:r>
      <w:r w:rsidRPr="001A45FE" w:rsidR="00837905">
        <w:rPr>
          <w:rFonts w:ascii="Times New Roman CYR" w:hAnsi="Times New Roman CYR" w:cs="Times New Roman CYR"/>
          <w:kern w:val="2"/>
          <w:sz w:val="26"/>
          <w:szCs w:val="26"/>
        </w:rPr>
        <w:t>привлечение в течение последнего календарного года к административной ответственности по части 3 статьи 19.24 КоАП РФ.</w:t>
      </w:r>
      <w:r w:rsidRPr="001A45FE" w:rsidR="00B634D0">
        <w:rPr>
          <w:rFonts w:ascii="Times New Roman CYR" w:hAnsi="Times New Roman CYR" w:cs="Times New Roman CYR"/>
          <w:kern w:val="2"/>
          <w:sz w:val="26"/>
          <w:szCs w:val="26"/>
        </w:rPr>
        <w:t xml:space="preserve"> </w:t>
      </w:r>
      <w:r w:rsidRPr="001A45FE" w:rsidR="000111CE">
        <w:rPr>
          <w:rFonts w:ascii="Times New Roman CYR" w:hAnsi="Times New Roman CYR" w:cs="Times New Roman CYR"/>
          <w:kern w:val="2"/>
          <w:sz w:val="26"/>
          <w:szCs w:val="26"/>
        </w:rPr>
        <w:t xml:space="preserve"> </w:t>
      </w:r>
    </w:p>
    <w:p w:rsidR="00A006A1" w:rsidRPr="001A45FE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rFonts w:ascii="Times New Roman CYR" w:hAnsi="Times New Roman CYR" w:cs="Times New Roman CYR"/>
          <w:kern w:val="2"/>
          <w:sz w:val="26"/>
          <w:szCs w:val="26"/>
        </w:rPr>
      </w:pP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Оснований для признания правонарушения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малозначительным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 или назначения наказания ниже низшего предела не имеется.</w:t>
      </w:r>
    </w:p>
    <w:p w:rsidR="00E219C7" w:rsidRPr="001A45FE" w:rsidP="00E219C7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firstLine="720"/>
        <w:contextualSpacing/>
        <w:jc w:val="both"/>
        <w:mirrorIndents/>
        <w:rPr>
          <w:rFonts w:ascii="Times New Roman CYR" w:hAnsi="Times New Roman CYR" w:cs="Times New Roman CYR"/>
          <w:kern w:val="2"/>
          <w:sz w:val="26"/>
          <w:szCs w:val="26"/>
        </w:rPr>
      </w:pP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Санкция части 3 статьи 19.24 КоАП РФ предусматривает административное наказание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в виде обязательных работ на срок до сорока часов либо административного ареста на срок от десяти до пятнадцати суток или административного штрафа на лиц, в отношении которых в соответствии с настоящим Кодексом не могут применяться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обязательные работы либо административный арест, в размере от двух тысяч до двух тысяч пятисот рублей.</w:t>
      </w:r>
    </w:p>
    <w:p w:rsidR="001C7F04" w:rsidRPr="001A45FE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При таких обстоятельствах</w:t>
      </w:r>
      <w:r w:rsidRPr="001A45FE" w:rsidR="00E219C7">
        <w:rPr>
          <w:rFonts w:ascii="Times New Roman CYR" w:hAnsi="Times New Roman CYR" w:cs="Times New Roman CYR"/>
          <w:kern w:val="2"/>
          <w:sz w:val="26"/>
          <w:szCs w:val="26"/>
        </w:rPr>
        <w:t xml:space="preserve">, с учётом того, что </w:t>
      </w:r>
      <w:r w:rsidR="00E85631">
        <w:rPr>
          <w:rFonts w:ascii="Times New Roman CYR" w:hAnsi="Times New Roman CYR" w:cs="Times New Roman CYR"/>
          <w:kern w:val="2"/>
          <w:sz w:val="26"/>
          <w:szCs w:val="26"/>
        </w:rPr>
        <w:t>фио</w:t>
      </w:r>
      <w:r w:rsidRPr="001A45FE" w:rsidR="00E219C7">
        <w:rPr>
          <w:rFonts w:ascii="Times New Roman CYR" w:hAnsi="Times New Roman CYR" w:cs="Times New Roman CYR"/>
          <w:kern w:val="2"/>
          <w:sz w:val="26"/>
          <w:szCs w:val="26"/>
        </w:rPr>
        <w:t xml:space="preserve"> должных выводом для себя не сделал,</w:t>
      </w:r>
      <w:r w:rsidRPr="001A45FE" w:rsidR="00C63606">
        <w:rPr>
          <w:rFonts w:ascii="Times New Roman CYR" w:hAnsi="Times New Roman CYR" w:cs="Times New Roman CYR"/>
          <w:kern w:val="2"/>
          <w:sz w:val="26"/>
          <w:szCs w:val="26"/>
        </w:rPr>
        <w:t xml:space="preserve"> вновь в течен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ие последнего календарного года, </w:t>
      </w:r>
      <w:r w:rsidRPr="001A45FE" w:rsidR="00C63606">
        <w:rPr>
          <w:rFonts w:ascii="Times New Roman CYR" w:hAnsi="Times New Roman CYR" w:cs="Times New Roman CYR"/>
          <w:kern w:val="2"/>
          <w:sz w:val="26"/>
          <w:szCs w:val="26"/>
        </w:rPr>
        <w:t xml:space="preserve">будучи лицом, в отношении которого установлен административный надзор, </w:t>
      </w:r>
      <w:r w:rsidRPr="001A45FE" w:rsidR="00E219C7">
        <w:rPr>
          <w:rFonts w:ascii="Times New Roman CYR" w:hAnsi="Times New Roman CYR" w:cs="Times New Roman CYR"/>
          <w:kern w:val="2"/>
          <w:sz w:val="26"/>
          <w:szCs w:val="26"/>
        </w:rPr>
        <w:t xml:space="preserve"> нарушил ограничения, установленные </w:t>
      </w:r>
      <w:r w:rsidRPr="001A45FE" w:rsidR="00C63606">
        <w:rPr>
          <w:rFonts w:ascii="Times New Roman CYR" w:hAnsi="Times New Roman CYR" w:cs="Times New Roman CYR"/>
          <w:kern w:val="2"/>
          <w:sz w:val="26"/>
          <w:szCs w:val="26"/>
        </w:rPr>
        <w:t xml:space="preserve">ему судом,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 мировой судья полагает </w:t>
      </w:r>
      <w:r w:rsidRPr="001A45FE" w:rsidR="00DF5CAB">
        <w:rPr>
          <w:rFonts w:ascii="Times New Roman CYR" w:hAnsi="Times New Roman CYR" w:cs="Times New Roman CYR"/>
          <w:kern w:val="2"/>
          <w:sz w:val="26"/>
          <w:szCs w:val="26"/>
        </w:rPr>
        <w:t>необходимым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 назначить </w:t>
      </w:r>
      <w:r w:rsidR="00E85631">
        <w:rPr>
          <w:kern w:val="2"/>
          <w:sz w:val="26"/>
          <w:szCs w:val="26"/>
        </w:rPr>
        <w:t>фио</w:t>
      </w:r>
      <w:r w:rsidRPr="001A45FE" w:rsidR="005D367D">
        <w:rPr>
          <w:kern w:val="2"/>
          <w:sz w:val="26"/>
          <w:szCs w:val="26"/>
        </w:rPr>
        <w:t xml:space="preserve">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административное наказание в виде </w:t>
      </w:r>
      <w:r w:rsidRPr="001A45FE" w:rsidR="00DF5CAB">
        <w:rPr>
          <w:rFonts w:ascii="Times New Roman CYR" w:hAnsi="Times New Roman CYR" w:cs="Times New Roman CYR"/>
          <w:kern w:val="2"/>
          <w:sz w:val="26"/>
          <w:szCs w:val="26"/>
        </w:rPr>
        <w:t xml:space="preserve">административное наказание в виде административного ареста.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По мнение мирового судьи н</w:t>
      </w:r>
      <w:r w:rsidRPr="001A45FE" w:rsidR="00B26187">
        <w:rPr>
          <w:rFonts w:ascii="Times New Roman CYR" w:hAnsi="Times New Roman CYR" w:cs="Times New Roman CYR"/>
          <w:kern w:val="2"/>
          <w:sz w:val="26"/>
          <w:szCs w:val="26"/>
        </w:rPr>
        <w:t xml:space="preserve">азначение указанной меры ответственности будет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отвечать</w:t>
      </w:r>
      <w:r w:rsidRPr="001A45FE" w:rsidR="00B26187">
        <w:rPr>
          <w:rFonts w:ascii="Times New Roman CYR" w:hAnsi="Times New Roman CYR" w:cs="Times New Roman CYR"/>
          <w:kern w:val="2"/>
          <w:sz w:val="26"/>
          <w:szCs w:val="26"/>
        </w:rPr>
        <w:t xml:space="preserve"> целям административного наказания</w:t>
      </w:r>
      <w:r w:rsidRPr="001A45FE" w:rsidR="00F53D90">
        <w:rPr>
          <w:rFonts w:ascii="Times New Roman CYR" w:hAnsi="Times New Roman CYR" w:cs="Times New Roman CYR"/>
          <w:kern w:val="2"/>
          <w:sz w:val="26"/>
          <w:szCs w:val="26"/>
        </w:rPr>
        <w:t xml:space="preserve">, принципам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разумности и </w:t>
      </w:r>
      <w:r w:rsidRPr="001A45FE" w:rsidR="00F53D90">
        <w:rPr>
          <w:rFonts w:ascii="Times New Roman CYR" w:hAnsi="Times New Roman CYR" w:cs="Times New Roman CYR"/>
          <w:kern w:val="2"/>
          <w:sz w:val="26"/>
          <w:szCs w:val="26"/>
        </w:rPr>
        <w:t>справедливости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,</w:t>
      </w:r>
      <w:r w:rsidRPr="001A45FE" w:rsidR="00F53D90">
        <w:rPr>
          <w:rFonts w:ascii="Times New Roman CYR" w:hAnsi="Times New Roman CYR" w:cs="Times New Roman CYR"/>
          <w:kern w:val="2"/>
          <w:sz w:val="26"/>
          <w:szCs w:val="26"/>
        </w:rPr>
        <w:t xml:space="preserve"> </w:t>
      </w:r>
      <w:r w:rsidRPr="001A45FE" w:rsidR="00B26187">
        <w:rPr>
          <w:rFonts w:ascii="Times New Roman CYR" w:hAnsi="Times New Roman CYR" w:cs="Times New Roman CYR"/>
          <w:kern w:val="2"/>
          <w:sz w:val="26"/>
          <w:szCs w:val="26"/>
        </w:rPr>
        <w:t xml:space="preserve">и поспособствует исправлению </w:t>
      </w:r>
      <w:r w:rsidR="00E85631">
        <w:rPr>
          <w:kern w:val="2"/>
          <w:sz w:val="26"/>
          <w:szCs w:val="26"/>
        </w:rPr>
        <w:t>фио</w:t>
      </w:r>
      <w:r w:rsidR="00E85631">
        <w:rPr>
          <w:kern w:val="2"/>
          <w:sz w:val="26"/>
          <w:szCs w:val="26"/>
        </w:rPr>
        <w:t>.</w:t>
      </w:r>
      <w:r w:rsidRPr="001A45FE">
        <w:rPr>
          <w:kern w:val="2"/>
          <w:sz w:val="26"/>
          <w:szCs w:val="26"/>
        </w:rPr>
        <w:t xml:space="preserve"> </w:t>
      </w:r>
    </w:p>
    <w:p w:rsidR="00DF5CAB" w:rsidRPr="001A45FE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Обстоятельств, указанных в части 2 статьи 3.9 КоАП РФ, не допускающих применение ареста, судом установлено не было.</w:t>
      </w:r>
    </w:p>
    <w:p w:rsidR="00152294" w:rsidRPr="001A45FE" w:rsidP="004E32FA">
      <w:pPr>
        <w:widowControl w:val="0"/>
        <w:tabs>
          <w:tab w:val="right" w:pos="10206"/>
        </w:tabs>
        <w:suppressAutoHyphens/>
        <w:ind w:firstLine="720"/>
        <w:jc w:val="both"/>
        <w:mirrorIndents/>
        <w:rPr>
          <w:rFonts w:ascii="Times New Roman CYR" w:hAnsi="Times New Roman CYR" w:cs="Times New Roman CYR"/>
          <w:kern w:val="2"/>
          <w:sz w:val="26"/>
          <w:szCs w:val="26"/>
        </w:rPr>
      </w:pP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На основании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>изложенного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, руководствуясь частью 3 статьи 19.24, статьями 3.1, 4.1, 4.5, </w:t>
      </w:r>
      <w:r w:rsidRPr="001A45FE" w:rsidR="006F3FBB">
        <w:rPr>
          <w:rFonts w:ascii="Times New Roman CYR" w:hAnsi="Times New Roman CYR" w:cs="Times New Roman CYR"/>
          <w:kern w:val="2"/>
          <w:sz w:val="26"/>
          <w:szCs w:val="26"/>
        </w:rPr>
        <w:t>29.9-29.11 КоАП РФ</w:t>
      </w:r>
      <w:r w:rsidRPr="001A45FE" w:rsidR="00951362">
        <w:rPr>
          <w:rFonts w:ascii="Times New Roman CYR" w:hAnsi="Times New Roman CYR" w:cs="Times New Roman CYR"/>
          <w:kern w:val="2"/>
          <w:sz w:val="26"/>
          <w:szCs w:val="26"/>
        </w:rPr>
        <w:t>, мировой судья</w:t>
      </w:r>
    </w:p>
    <w:p w:rsidR="00EF6D02" w:rsidRPr="001A45FE" w:rsidP="004E32FA">
      <w:pPr>
        <w:pStyle w:val="BodyText"/>
        <w:widowControl w:val="0"/>
        <w:tabs>
          <w:tab w:val="right" w:pos="10206"/>
        </w:tabs>
        <w:suppressAutoHyphens/>
        <w:ind w:firstLine="720"/>
        <w:contextualSpacing/>
        <w:jc w:val="center"/>
        <w:mirrorIndents/>
        <w:rPr>
          <w:kern w:val="2"/>
          <w:sz w:val="26"/>
          <w:szCs w:val="26"/>
        </w:rPr>
      </w:pPr>
    </w:p>
    <w:p w:rsidR="00152294" w:rsidRPr="001A45FE" w:rsidP="004E32FA">
      <w:pPr>
        <w:pStyle w:val="BodyText"/>
        <w:widowControl w:val="0"/>
        <w:tabs>
          <w:tab w:val="right" w:pos="10206"/>
        </w:tabs>
        <w:suppressAutoHyphens/>
        <w:ind w:firstLine="720"/>
        <w:contextualSpacing/>
        <w:jc w:val="center"/>
        <w:mirrorIndents/>
        <w:rPr>
          <w:spacing w:val="140"/>
          <w:kern w:val="2"/>
          <w:sz w:val="26"/>
          <w:szCs w:val="26"/>
        </w:rPr>
      </w:pPr>
      <w:r w:rsidRPr="001A45FE">
        <w:rPr>
          <w:spacing w:val="140"/>
          <w:kern w:val="2"/>
          <w:sz w:val="26"/>
          <w:szCs w:val="26"/>
        </w:rPr>
        <w:t>ПОСТАНОВИЛ:</w:t>
      </w:r>
    </w:p>
    <w:p w:rsidR="00152294" w:rsidRPr="001A45FE" w:rsidP="004E32FA">
      <w:pPr>
        <w:pStyle w:val="BodyText"/>
        <w:widowControl w:val="0"/>
        <w:tabs>
          <w:tab w:val="right" w:pos="10206"/>
        </w:tabs>
        <w:suppressAutoHyphens/>
        <w:ind w:firstLine="720"/>
        <w:contextualSpacing/>
        <w:jc w:val="center"/>
        <w:mirrorIndents/>
        <w:rPr>
          <w:kern w:val="2"/>
          <w:sz w:val="26"/>
          <w:szCs w:val="26"/>
        </w:rPr>
      </w:pPr>
    </w:p>
    <w:p w:rsidR="004D4996" w:rsidRPr="001A45FE" w:rsidP="004E32FA">
      <w:pPr>
        <w:widowControl w:val="0"/>
        <w:tabs>
          <w:tab w:val="right" w:pos="10206"/>
        </w:tabs>
        <w:suppressAutoHyphens/>
        <w:ind w:firstLine="720"/>
        <w:contextualSpacing/>
        <w:jc w:val="both"/>
        <w:mirrorIndents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фио</w:t>
      </w:r>
      <w:r w:rsidRPr="001A45FE" w:rsidR="001C7F04">
        <w:rPr>
          <w:kern w:val="2"/>
          <w:sz w:val="26"/>
          <w:szCs w:val="26"/>
        </w:rPr>
        <w:t xml:space="preserve"> </w:t>
      </w:r>
      <w:r w:rsidRPr="001A45FE">
        <w:rPr>
          <w:rFonts w:ascii="Times New Roman CYR" w:hAnsi="Times New Roman CYR" w:cs="Times New Roman CYR"/>
          <w:kern w:val="2"/>
          <w:sz w:val="26"/>
          <w:szCs w:val="26"/>
        </w:rPr>
        <w:t xml:space="preserve">признать виновным в совершении административного правонарушения, предусмотренного частью 3 статьи 19.24 КоАП РФ, и подвергнуть административному наказанию в </w:t>
      </w:r>
      <w:r w:rsidRPr="001A45FE">
        <w:rPr>
          <w:kern w:val="2"/>
          <w:sz w:val="26"/>
          <w:szCs w:val="26"/>
        </w:rPr>
        <w:t xml:space="preserve">виде административного ареста </w:t>
      </w:r>
      <w:r w:rsidR="001A45FE">
        <w:rPr>
          <w:kern w:val="2"/>
          <w:sz w:val="26"/>
          <w:szCs w:val="26"/>
        </w:rPr>
        <w:t>сроком на</w:t>
      </w:r>
      <w:r w:rsidRPr="001A45FE">
        <w:rPr>
          <w:kern w:val="2"/>
          <w:sz w:val="26"/>
          <w:szCs w:val="26"/>
        </w:rPr>
        <w:t xml:space="preserve"> </w:t>
      </w:r>
      <w:r w:rsidRPr="001A45FE" w:rsidR="001C7F04">
        <w:rPr>
          <w:kern w:val="2"/>
          <w:sz w:val="26"/>
          <w:szCs w:val="26"/>
        </w:rPr>
        <w:t>10</w:t>
      </w:r>
      <w:r w:rsidRPr="001A45FE">
        <w:rPr>
          <w:kern w:val="2"/>
          <w:sz w:val="26"/>
          <w:szCs w:val="26"/>
        </w:rPr>
        <w:t xml:space="preserve"> (</w:t>
      </w:r>
      <w:r w:rsidRPr="001A45FE" w:rsidR="001C7F04">
        <w:rPr>
          <w:kern w:val="2"/>
          <w:sz w:val="26"/>
          <w:szCs w:val="26"/>
        </w:rPr>
        <w:t>десять</w:t>
      </w:r>
      <w:r w:rsidRPr="001A45FE">
        <w:rPr>
          <w:kern w:val="2"/>
          <w:sz w:val="26"/>
          <w:szCs w:val="26"/>
        </w:rPr>
        <w:t xml:space="preserve">) суток. </w:t>
      </w:r>
    </w:p>
    <w:p w:rsidR="00B26187" w:rsidRPr="001A45FE" w:rsidP="004E32FA">
      <w:pPr>
        <w:widowControl w:val="0"/>
        <w:tabs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Срок назначенного административного наказания в виде административного ареста</w:t>
      </w:r>
      <w:r w:rsidRPr="001A45FE" w:rsidR="005643E8">
        <w:rPr>
          <w:kern w:val="2"/>
          <w:sz w:val="26"/>
          <w:szCs w:val="26"/>
        </w:rPr>
        <w:t xml:space="preserve"> </w:t>
      </w:r>
      <w:r w:rsidRPr="001A45FE" w:rsidR="00DA2746">
        <w:rPr>
          <w:kern w:val="2"/>
          <w:sz w:val="26"/>
          <w:szCs w:val="26"/>
        </w:rPr>
        <w:t xml:space="preserve">с учётом времени доставления </w:t>
      </w:r>
      <w:r w:rsidRPr="001A45FE">
        <w:rPr>
          <w:kern w:val="2"/>
          <w:sz w:val="26"/>
          <w:szCs w:val="26"/>
        </w:rPr>
        <w:t>исчислять с</w:t>
      </w:r>
      <w:r w:rsidRPr="001A45FE" w:rsidR="00EB3D7B">
        <w:rPr>
          <w:kern w:val="2"/>
          <w:sz w:val="26"/>
          <w:szCs w:val="26"/>
        </w:rPr>
        <w:t xml:space="preserve"> </w:t>
      </w:r>
      <w:r w:rsidRPr="001A45FE" w:rsidR="001A45FE">
        <w:rPr>
          <w:kern w:val="2"/>
          <w:sz w:val="26"/>
          <w:szCs w:val="26"/>
        </w:rPr>
        <w:t>13</w:t>
      </w:r>
      <w:r w:rsidRPr="001A45FE" w:rsidR="00EB3D7B">
        <w:rPr>
          <w:kern w:val="2"/>
          <w:sz w:val="26"/>
          <w:szCs w:val="26"/>
        </w:rPr>
        <w:t xml:space="preserve"> </w:t>
      </w:r>
      <w:r w:rsidRPr="001A45FE" w:rsidR="00AE0B80">
        <w:rPr>
          <w:kern w:val="2"/>
          <w:sz w:val="26"/>
          <w:szCs w:val="26"/>
        </w:rPr>
        <w:t>час.</w:t>
      </w:r>
      <w:r w:rsidRPr="001A45FE" w:rsidR="00EB3D7B">
        <w:rPr>
          <w:kern w:val="2"/>
          <w:sz w:val="26"/>
          <w:szCs w:val="26"/>
        </w:rPr>
        <w:t xml:space="preserve"> </w:t>
      </w:r>
      <w:r w:rsidRPr="001A45FE" w:rsidR="001A45FE">
        <w:rPr>
          <w:kern w:val="2"/>
          <w:sz w:val="26"/>
          <w:szCs w:val="26"/>
        </w:rPr>
        <w:t>38</w:t>
      </w:r>
      <w:r w:rsidRPr="001A45FE" w:rsidR="003F3965">
        <w:rPr>
          <w:kern w:val="2"/>
          <w:sz w:val="26"/>
          <w:szCs w:val="26"/>
        </w:rPr>
        <w:t xml:space="preserve"> </w:t>
      </w:r>
      <w:r w:rsidRPr="001A45FE">
        <w:rPr>
          <w:kern w:val="2"/>
          <w:sz w:val="26"/>
          <w:szCs w:val="26"/>
        </w:rPr>
        <w:t xml:space="preserve">мин. </w:t>
      </w:r>
      <w:r w:rsidRPr="001A45FE" w:rsidR="001A45FE">
        <w:rPr>
          <w:kern w:val="2"/>
          <w:sz w:val="26"/>
          <w:szCs w:val="26"/>
        </w:rPr>
        <w:t xml:space="preserve">11 января </w:t>
      </w:r>
      <w:r w:rsidRPr="001A45FE" w:rsidR="00DA2746">
        <w:rPr>
          <w:kern w:val="2"/>
          <w:sz w:val="26"/>
          <w:szCs w:val="26"/>
        </w:rPr>
        <w:t>2022</w:t>
      </w:r>
      <w:r w:rsidRPr="001A45FE">
        <w:rPr>
          <w:kern w:val="2"/>
          <w:sz w:val="26"/>
          <w:szCs w:val="26"/>
        </w:rPr>
        <w:t xml:space="preserve"> года. </w:t>
      </w:r>
    </w:p>
    <w:p w:rsidR="00B26187" w:rsidRPr="001A45FE" w:rsidP="004E32FA">
      <w:pPr>
        <w:widowControl w:val="0"/>
        <w:suppressAutoHyphens/>
        <w:ind w:firstLine="720"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П</w:t>
      </w:r>
      <w:r w:rsidRPr="001A45FE">
        <w:rPr>
          <w:kern w:val="2"/>
          <w:sz w:val="26"/>
          <w:szCs w:val="26"/>
        </w:rPr>
        <w:t xml:space="preserve">остановление может быть обжаловано в Мамадышский районный суд </w:t>
      </w:r>
      <w:r w:rsidRPr="001A45FE" w:rsidR="0086442A">
        <w:rPr>
          <w:kern w:val="2"/>
          <w:sz w:val="26"/>
          <w:szCs w:val="26"/>
        </w:rPr>
        <w:t>РТ</w:t>
      </w:r>
      <w:r w:rsidRPr="001A45FE">
        <w:rPr>
          <w:kern w:val="2"/>
          <w:sz w:val="26"/>
          <w:szCs w:val="26"/>
        </w:rPr>
        <w:t xml:space="preserve"> в течение </w:t>
      </w:r>
      <w:r w:rsidRPr="001A45FE">
        <w:rPr>
          <w:kern w:val="2"/>
          <w:sz w:val="26"/>
          <w:szCs w:val="26"/>
        </w:rPr>
        <w:t>10 (</w:t>
      </w:r>
      <w:r w:rsidRPr="001A45FE">
        <w:rPr>
          <w:kern w:val="2"/>
          <w:sz w:val="26"/>
          <w:szCs w:val="26"/>
        </w:rPr>
        <w:t>десяти</w:t>
      </w:r>
      <w:r w:rsidRPr="001A45FE">
        <w:rPr>
          <w:kern w:val="2"/>
          <w:sz w:val="26"/>
          <w:szCs w:val="26"/>
        </w:rPr>
        <w:t>)</w:t>
      </w:r>
      <w:r w:rsidRPr="001A45FE">
        <w:rPr>
          <w:kern w:val="2"/>
          <w:sz w:val="26"/>
          <w:szCs w:val="26"/>
        </w:rPr>
        <w:t xml:space="preserve"> суток со дня вручения или получения копии постановления</w:t>
      </w:r>
      <w:r w:rsidRPr="001A45FE" w:rsidR="00784AF6">
        <w:rPr>
          <w:kern w:val="2"/>
          <w:sz w:val="26"/>
          <w:szCs w:val="26"/>
        </w:rPr>
        <w:t xml:space="preserve"> в порядке статьи 30.2 КоАП РФ путём подачи жалобы</w:t>
      </w:r>
      <w:r w:rsidRPr="001A45FE">
        <w:rPr>
          <w:kern w:val="2"/>
          <w:sz w:val="26"/>
          <w:szCs w:val="26"/>
        </w:rPr>
        <w:t xml:space="preserve"> через мирового судью судебного участка № </w:t>
      </w:r>
      <w:r w:rsidR="001A45FE">
        <w:rPr>
          <w:kern w:val="2"/>
          <w:sz w:val="26"/>
          <w:szCs w:val="26"/>
        </w:rPr>
        <w:t>1</w:t>
      </w:r>
      <w:r w:rsidRPr="001A45FE">
        <w:rPr>
          <w:kern w:val="2"/>
          <w:sz w:val="26"/>
          <w:szCs w:val="26"/>
        </w:rPr>
        <w:t xml:space="preserve"> по Мамадышскому судебному району </w:t>
      </w:r>
      <w:r w:rsidRPr="001A45FE" w:rsidR="0086442A">
        <w:rPr>
          <w:kern w:val="2"/>
          <w:sz w:val="26"/>
          <w:szCs w:val="26"/>
        </w:rPr>
        <w:t>РТ</w:t>
      </w:r>
      <w:r w:rsidRPr="001A45FE">
        <w:rPr>
          <w:kern w:val="2"/>
          <w:sz w:val="26"/>
          <w:szCs w:val="26"/>
        </w:rPr>
        <w:t xml:space="preserve">. </w:t>
      </w:r>
    </w:p>
    <w:p w:rsidR="00B26187" w:rsidRPr="001A45FE" w:rsidP="004E32FA">
      <w:pPr>
        <w:pStyle w:val="Title"/>
        <w:tabs>
          <w:tab w:val="left" w:pos="142"/>
          <w:tab w:val="right" w:pos="10205"/>
          <w:tab w:val="right" w:pos="10260"/>
          <w:tab w:val="right" w:pos="10490"/>
          <w:tab w:val="right" w:pos="10773"/>
        </w:tabs>
        <w:suppressAutoHyphens/>
        <w:ind w:firstLine="709"/>
        <w:contextualSpacing/>
        <w:jc w:val="both"/>
        <w:mirrorIndents/>
        <w:rPr>
          <w:b w:val="0"/>
          <w:kern w:val="2"/>
          <w:sz w:val="26"/>
          <w:szCs w:val="26"/>
        </w:rPr>
      </w:pPr>
    </w:p>
    <w:p w:rsidR="004E32FA" w:rsidRPr="001A45FE" w:rsidP="004E32F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Мировой судья                            </w:t>
      </w:r>
      <w:r w:rsidRPr="001A45FE" w:rsidR="001A45FE">
        <w:rPr>
          <w:kern w:val="2"/>
          <w:sz w:val="26"/>
          <w:szCs w:val="26"/>
        </w:rPr>
        <w:t xml:space="preserve">      </w:t>
      </w:r>
      <w:r w:rsidRPr="001A45FE">
        <w:rPr>
          <w:kern w:val="2"/>
          <w:sz w:val="26"/>
          <w:szCs w:val="26"/>
        </w:rPr>
        <w:t xml:space="preserve">   /подпись/      </w:t>
      </w:r>
      <w:r w:rsidRPr="001A45FE">
        <w:rPr>
          <w:kern w:val="2"/>
          <w:sz w:val="26"/>
          <w:szCs w:val="26"/>
        </w:rPr>
        <w:tab/>
        <w:t xml:space="preserve"> Габдульхаков А.Р.</w:t>
      </w:r>
    </w:p>
    <w:p w:rsidR="001A45FE" w:rsidP="004E32FA">
      <w:pPr>
        <w:widowControl w:val="0"/>
        <w:tabs>
          <w:tab w:val="left" w:pos="0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p w:rsidR="004E32FA" w:rsidRPr="001A45FE" w:rsidP="004E32FA">
      <w:pPr>
        <w:widowControl w:val="0"/>
        <w:tabs>
          <w:tab w:val="left" w:pos="0"/>
          <w:tab w:val="right" w:pos="10205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Верно. </w:t>
      </w:r>
    </w:p>
    <w:p w:rsidR="004E32FA" w:rsidRPr="001A45FE" w:rsidP="004E32F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Мировой судья                                           </w:t>
      </w:r>
      <w:r w:rsidRPr="001A45FE">
        <w:rPr>
          <w:kern w:val="2"/>
          <w:sz w:val="26"/>
          <w:szCs w:val="26"/>
        </w:rPr>
        <w:tab/>
        <w:t xml:space="preserve">  Габдульхаков А.Р.</w:t>
      </w:r>
    </w:p>
    <w:p w:rsidR="004E32FA" w:rsidP="00835417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1A45FE" w:rsidP="00835417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1A45FE" w:rsidP="00835417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1A45FE" w:rsidRPr="001A45FE" w:rsidP="00835417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4E32FA" w:rsidRPr="001A45FE" w:rsidP="00835417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>Постановление вступило в законную силу __</w:t>
      </w:r>
      <w:r w:rsidR="001A45FE">
        <w:rPr>
          <w:kern w:val="2"/>
          <w:sz w:val="26"/>
          <w:szCs w:val="26"/>
        </w:rPr>
        <w:t>__</w:t>
      </w:r>
      <w:r w:rsidRPr="001A45FE">
        <w:rPr>
          <w:kern w:val="2"/>
          <w:sz w:val="26"/>
          <w:szCs w:val="26"/>
        </w:rPr>
        <w:t>_/_____/2022 года.</w:t>
      </w:r>
    </w:p>
    <w:p w:rsidR="004E32FA" w:rsidRPr="001A45FE" w:rsidP="00835417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4E32FA" w:rsidRPr="001A45FE" w:rsidP="00835417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1A45FE">
        <w:rPr>
          <w:kern w:val="2"/>
          <w:sz w:val="26"/>
          <w:szCs w:val="26"/>
        </w:rPr>
        <w:t xml:space="preserve">Мировой судья                                   </w:t>
      </w:r>
      <w:r w:rsidRPr="001A45FE">
        <w:rPr>
          <w:kern w:val="2"/>
          <w:sz w:val="26"/>
          <w:szCs w:val="26"/>
        </w:rPr>
        <w:tab/>
        <w:t xml:space="preserve">          Габдульхаков А.Р.</w:t>
      </w:r>
    </w:p>
    <w:p w:rsidR="004E32FA" w:rsidP="004E32F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b/>
          <w:kern w:val="2"/>
          <w:sz w:val="26"/>
          <w:szCs w:val="26"/>
        </w:rPr>
      </w:pPr>
    </w:p>
    <w:p w:rsidR="001A45FE" w:rsidP="004E32F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b/>
          <w:kern w:val="2"/>
          <w:sz w:val="26"/>
          <w:szCs w:val="26"/>
        </w:rPr>
      </w:pPr>
    </w:p>
    <w:p w:rsidR="001A45FE" w:rsidRPr="001A45FE" w:rsidP="004E32F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b/>
          <w:kern w:val="2"/>
          <w:sz w:val="26"/>
          <w:szCs w:val="26"/>
        </w:rPr>
      </w:pPr>
    </w:p>
    <w:p w:rsidR="004E32FA" w:rsidRPr="001A45FE" w:rsidP="004E32F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1A45FE">
        <w:rPr>
          <w:b/>
          <w:kern w:val="2"/>
          <w:sz w:val="26"/>
          <w:szCs w:val="26"/>
        </w:rPr>
        <w:t xml:space="preserve">Документ об исполнении административного наказания в виде административного ареста предоставить на судебный участок № </w:t>
      </w:r>
      <w:r w:rsidR="001A45FE">
        <w:rPr>
          <w:b/>
          <w:kern w:val="2"/>
          <w:sz w:val="26"/>
          <w:szCs w:val="26"/>
        </w:rPr>
        <w:t>1</w:t>
      </w:r>
      <w:r w:rsidRPr="001A45FE">
        <w:rPr>
          <w:b/>
          <w:kern w:val="2"/>
          <w:sz w:val="26"/>
          <w:szCs w:val="26"/>
        </w:rPr>
        <w:t xml:space="preserve"> по Мамадышскому судебному району РТ.</w:t>
      </w:r>
    </w:p>
    <w:p w:rsidR="00AE56C2" w:rsidRPr="001A45FE" w:rsidP="004E32FA">
      <w:pPr>
        <w:widowControl w:val="0"/>
        <w:tabs>
          <w:tab w:val="left" w:pos="0"/>
          <w:tab w:val="right" w:pos="10206"/>
        </w:tabs>
        <w:suppressAutoHyphens/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sectPr w:rsidSect="00CE1638">
      <w:headerReference w:type="default" r:id="rId7"/>
      <w:footerReference w:type="even" r:id="rId8"/>
      <w:pgSz w:w="11906" w:h="16838"/>
      <w:pgMar w:top="454" w:right="567" w:bottom="45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1C22" w:rsidP="00A725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31C2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1C22" w:rsidRPr="00AF0EA5" w:rsidP="003F3965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4A27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23"/>
    <w:rsid w:val="000111CE"/>
    <w:rsid w:val="00024A27"/>
    <w:rsid w:val="0004401C"/>
    <w:rsid w:val="00050BBD"/>
    <w:rsid w:val="0005320B"/>
    <w:rsid w:val="000574C7"/>
    <w:rsid w:val="00057D02"/>
    <w:rsid w:val="00060A65"/>
    <w:rsid w:val="00065137"/>
    <w:rsid w:val="000814C6"/>
    <w:rsid w:val="00096139"/>
    <w:rsid w:val="00097EFF"/>
    <w:rsid w:val="000A3CE5"/>
    <w:rsid w:val="000A70DE"/>
    <w:rsid w:val="000C0530"/>
    <w:rsid w:val="000D43B8"/>
    <w:rsid w:val="000E3BA5"/>
    <w:rsid w:val="000F6ED3"/>
    <w:rsid w:val="00107757"/>
    <w:rsid w:val="00107887"/>
    <w:rsid w:val="00115C8C"/>
    <w:rsid w:val="00116190"/>
    <w:rsid w:val="0012765A"/>
    <w:rsid w:val="0013680E"/>
    <w:rsid w:val="00152294"/>
    <w:rsid w:val="00153FBF"/>
    <w:rsid w:val="00155AF7"/>
    <w:rsid w:val="00163AE0"/>
    <w:rsid w:val="00164B3D"/>
    <w:rsid w:val="001765AD"/>
    <w:rsid w:val="0018112D"/>
    <w:rsid w:val="0018507D"/>
    <w:rsid w:val="00192696"/>
    <w:rsid w:val="001A45FE"/>
    <w:rsid w:val="001B6807"/>
    <w:rsid w:val="001C1A76"/>
    <w:rsid w:val="001C2C58"/>
    <w:rsid w:val="001C5387"/>
    <w:rsid w:val="001C7F04"/>
    <w:rsid w:val="001D1527"/>
    <w:rsid w:val="001D61E1"/>
    <w:rsid w:val="001E6EDA"/>
    <w:rsid w:val="001E73BC"/>
    <w:rsid w:val="001F6D2A"/>
    <w:rsid w:val="00237243"/>
    <w:rsid w:val="0025080C"/>
    <w:rsid w:val="00252E98"/>
    <w:rsid w:val="0025560A"/>
    <w:rsid w:val="0026295D"/>
    <w:rsid w:val="00264DBA"/>
    <w:rsid w:val="00267881"/>
    <w:rsid w:val="00291F46"/>
    <w:rsid w:val="002925D4"/>
    <w:rsid w:val="00296FEA"/>
    <w:rsid w:val="00297838"/>
    <w:rsid w:val="002A0047"/>
    <w:rsid w:val="002A48A1"/>
    <w:rsid w:val="002A77F0"/>
    <w:rsid w:val="002B3F49"/>
    <w:rsid w:val="002B4155"/>
    <w:rsid w:val="002B5F03"/>
    <w:rsid w:val="002C2A1F"/>
    <w:rsid w:val="002C45F7"/>
    <w:rsid w:val="002D5EEE"/>
    <w:rsid w:val="002D6E9A"/>
    <w:rsid w:val="002E0BEA"/>
    <w:rsid w:val="002E5264"/>
    <w:rsid w:val="002F4215"/>
    <w:rsid w:val="00302839"/>
    <w:rsid w:val="00305208"/>
    <w:rsid w:val="00320CF1"/>
    <w:rsid w:val="003318B6"/>
    <w:rsid w:val="00337647"/>
    <w:rsid w:val="003512D3"/>
    <w:rsid w:val="003574C5"/>
    <w:rsid w:val="00362980"/>
    <w:rsid w:val="00365880"/>
    <w:rsid w:val="003728B7"/>
    <w:rsid w:val="0037349C"/>
    <w:rsid w:val="003821B8"/>
    <w:rsid w:val="003861ED"/>
    <w:rsid w:val="003908A1"/>
    <w:rsid w:val="00392A72"/>
    <w:rsid w:val="00397CA7"/>
    <w:rsid w:val="003A6595"/>
    <w:rsid w:val="003B06C3"/>
    <w:rsid w:val="003C0066"/>
    <w:rsid w:val="003D3134"/>
    <w:rsid w:val="003D62E4"/>
    <w:rsid w:val="003F1803"/>
    <w:rsid w:val="003F3618"/>
    <w:rsid w:val="003F3965"/>
    <w:rsid w:val="00407BBB"/>
    <w:rsid w:val="00414CB7"/>
    <w:rsid w:val="0041700F"/>
    <w:rsid w:val="0041717B"/>
    <w:rsid w:val="00446EC2"/>
    <w:rsid w:val="004533FA"/>
    <w:rsid w:val="00460CA5"/>
    <w:rsid w:val="00476E2A"/>
    <w:rsid w:val="00483706"/>
    <w:rsid w:val="004B1069"/>
    <w:rsid w:val="004B120B"/>
    <w:rsid w:val="004B2519"/>
    <w:rsid w:val="004B463B"/>
    <w:rsid w:val="004B4F40"/>
    <w:rsid w:val="004B706C"/>
    <w:rsid w:val="004D4996"/>
    <w:rsid w:val="004D62E4"/>
    <w:rsid w:val="004E32FA"/>
    <w:rsid w:val="004E5D27"/>
    <w:rsid w:val="004F493A"/>
    <w:rsid w:val="004F6F27"/>
    <w:rsid w:val="00504B0D"/>
    <w:rsid w:val="00506478"/>
    <w:rsid w:val="005174CB"/>
    <w:rsid w:val="0051770A"/>
    <w:rsid w:val="00520F15"/>
    <w:rsid w:val="005218AD"/>
    <w:rsid w:val="00531650"/>
    <w:rsid w:val="0054771D"/>
    <w:rsid w:val="00551970"/>
    <w:rsid w:val="00552F72"/>
    <w:rsid w:val="005534E1"/>
    <w:rsid w:val="00555A4D"/>
    <w:rsid w:val="00556497"/>
    <w:rsid w:val="005643E8"/>
    <w:rsid w:val="005727C0"/>
    <w:rsid w:val="005730CF"/>
    <w:rsid w:val="00577742"/>
    <w:rsid w:val="00580599"/>
    <w:rsid w:val="0058651A"/>
    <w:rsid w:val="005878CE"/>
    <w:rsid w:val="005925C0"/>
    <w:rsid w:val="005A275E"/>
    <w:rsid w:val="005A3684"/>
    <w:rsid w:val="005C6AD2"/>
    <w:rsid w:val="005D31D3"/>
    <w:rsid w:val="005D367D"/>
    <w:rsid w:val="005E6A3D"/>
    <w:rsid w:val="005F31CB"/>
    <w:rsid w:val="0060066F"/>
    <w:rsid w:val="006220B1"/>
    <w:rsid w:val="00622CAC"/>
    <w:rsid w:val="00623443"/>
    <w:rsid w:val="00625AD5"/>
    <w:rsid w:val="00631C22"/>
    <w:rsid w:val="00650AEC"/>
    <w:rsid w:val="00654186"/>
    <w:rsid w:val="006709B9"/>
    <w:rsid w:val="006756EC"/>
    <w:rsid w:val="0068581E"/>
    <w:rsid w:val="006A0A87"/>
    <w:rsid w:val="006A3662"/>
    <w:rsid w:val="006B017F"/>
    <w:rsid w:val="006B1C98"/>
    <w:rsid w:val="006B32DA"/>
    <w:rsid w:val="006C393E"/>
    <w:rsid w:val="006E07B3"/>
    <w:rsid w:val="006E67F8"/>
    <w:rsid w:val="006F3FBB"/>
    <w:rsid w:val="00705434"/>
    <w:rsid w:val="00710946"/>
    <w:rsid w:val="0072050B"/>
    <w:rsid w:val="007231EC"/>
    <w:rsid w:val="007270B1"/>
    <w:rsid w:val="007340A7"/>
    <w:rsid w:val="00734E54"/>
    <w:rsid w:val="007378DC"/>
    <w:rsid w:val="00741464"/>
    <w:rsid w:val="00751252"/>
    <w:rsid w:val="00752F7F"/>
    <w:rsid w:val="00765884"/>
    <w:rsid w:val="0076657A"/>
    <w:rsid w:val="00767993"/>
    <w:rsid w:val="00784AF6"/>
    <w:rsid w:val="00786A7D"/>
    <w:rsid w:val="00790D79"/>
    <w:rsid w:val="00790E66"/>
    <w:rsid w:val="00797E9F"/>
    <w:rsid w:val="007A13F0"/>
    <w:rsid w:val="007A5BCA"/>
    <w:rsid w:val="007B6754"/>
    <w:rsid w:val="007C67EC"/>
    <w:rsid w:val="007C6E98"/>
    <w:rsid w:val="007D3CBF"/>
    <w:rsid w:val="007E3B8A"/>
    <w:rsid w:val="007E581D"/>
    <w:rsid w:val="007E7786"/>
    <w:rsid w:val="007F60BF"/>
    <w:rsid w:val="0080253D"/>
    <w:rsid w:val="0080553B"/>
    <w:rsid w:val="00807198"/>
    <w:rsid w:val="008137C5"/>
    <w:rsid w:val="008222DA"/>
    <w:rsid w:val="00827D09"/>
    <w:rsid w:val="00832DD1"/>
    <w:rsid w:val="00835417"/>
    <w:rsid w:val="00837905"/>
    <w:rsid w:val="00840DC7"/>
    <w:rsid w:val="0084384B"/>
    <w:rsid w:val="00855655"/>
    <w:rsid w:val="008641CF"/>
    <w:rsid w:val="0086442A"/>
    <w:rsid w:val="00887832"/>
    <w:rsid w:val="00887B9F"/>
    <w:rsid w:val="008C78DA"/>
    <w:rsid w:val="008E23A3"/>
    <w:rsid w:val="008E319E"/>
    <w:rsid w:val="008F45DD"/>
    <w:rsid w:val="008F5B2F"/>
    <w:rsid w:val="008F7D0B"/>
    <w:rsid w:val="009303C5"/>
    <w:rsid w:val="00933158"/>
    <w:rsid w:val="00947C3E"/>
    <w:rsid w:val="00951362"/>
    <w:rsid w:val="00954404"/>
    <w:rsid w:val="00957FAC"/>
    <w:rsid w:val="0096124F"/>
    <w:rsid w:val="00963D29"/>
    <w:rsid w:val="0096550C"/>
    <w:rsid w:val="0097180E"/>
    <w:rsid w:val="00975471"/>
    <w:rsid w:val="009762DA"/>
    <w:rsid w:val="00977CC4"/>
    <w:rsid w:val="00981EC0"/>
    <w:rsid w:val="00982E9C"/>
    <w:rsid w:val="009874AE"/>
    <w:rsid w:val="00991ECB"/>
    <w:rsid w:val="00995F4C"/>
    <w:rsid w:val="009A28A6"/>
    <w:rsid w:val="009B4133"/>
    <w:rsid w:val="009B5FFD"/>
    <w:rsid w:val="009C18B4"/>
    <w:rsid w:val="009D4126"/>
    <w:rsid w:val="009E6B5E"/>
    <w:rsid w:val="009F0A67"/>
    <w:rsid w:val="009F5634"/>
    <w:rsid w:val="00A006A1"/>
    <w:rsid w:val="00A0150D"/>
    <w:rsid w:val="00A07986"/>
    <w:rsid w:val="00A123F8"/>
    <w:rsid w:val="00A160CE"/>
    <w:rsid w:val="00A23A3D"/>
    <w:rsid w:val="00A40123"/>
    <w:rsid w:val="00A42849"/>
    <w:rsid w:val="00A44BF9"/>
    <w:rsid w:val="00A53F61"/>
    <w:rsid w:val="00A57F88"/>
    <w:rsid w:val="00A62136"/>
    <w:rsid w:val="00A63920"/>
    <w:rsid w:val="00A712B3"/>
    <w:rsid w:val="00A72508"/>
    <w:rsid w:val="00A8139F"/>
    <w:rsid w:val="00A85E4D"/>
    <w:rsid w:val="00A86EB8"/>
    <w:rsid w:val="00A93A83"/>
    <w:rsid w:val="00AA4250"/>
    <w:rsid w:val="00AA51CD"/>
    <w:rsid w:val="00AC7CCC"/>
    <w:rsid w:val="00AD18E1"/>
    <w:rsid w:val="00AD38AF"/>
    <w:rsid w:val="00AD5FF8"/>
    <w:rsid w:val="00AE0B80"/>
    <w:rsid w:val="00AE1F14"/>
    <w:rsid w:val="00AE21EF"/>
    <w:rsid w:val="00AE56C2"/>
    <w:rsid w:val="00AF0EA5"/>
    <w:rsid w:val="00B1111F"/>
    <w:rsid w:val="00B24C51"/>
    <w:rsid w:val="00B25668"/>
    <w:rsid w:val="00B26187"/>
    <w:rsid w:val="00B2720C"/>
    <w:rsid w:val="00B35B6C"/>
    <w:rsid w:val="00B4702C"/>
    <w:rsid w:val="00B512BC"/>
    <w:rsid w:val="00B578A1"/>
    <w:rsid w:val="00B634D0"/>
    <w:rsid w:val="00B66CDF"/>
    <w:rsid w:val="00B70097"/>
    <w:rsid w:val="00BA0055"/>
    <w:rsid w:val="00BA3080"/>
    <w:rsid w:val="00BA478D"/>
    <w:rsid w:val="00BA70D0"/>
    <w:rsid w:val="00BB0E4E"/>
    <w:rsid w:val="00BC21CC"/>
    <w:rsid w:val="00BC7E7D"/>
    <w:rsid w:val="00BD7EAB"/>
    <w:rsid w:val="00BE0F34"/>
    <w:rsid w:val="00BE285B"/>
    <w:rsid w:val="00BE326E"/>
    <w:rsid w:val="00BE5A46"/>
    <w:rsid w:val="00BF3C7C"/>
    <w:rsid w:val="00BF7178"/>
    <w:rsid w:val="00C02178"/>
    <w:rsid w:val="00C03621"/>
    <w:rsid w:val="00C14E66"/>
    <w:rsid w:val="00C47DD6"/>
    <w:rsid w:val="00C50E25"/>
    <w:rsid w:val="00C572E9"/>
    <w:rsid w:val="00C603DC"/>
    <w:rsid w:val="00C63606"/>
    <w:rsid w:val="00C63ED6"/>
    <w:rsid w:val="00C76560"/>
    <w:rsid w:val="00C90FD6"/>
    <w:rsid w:val="00CA516F"/>
    <w:rsid w:val="00CC0037"/>
    <w:rsid w:val="00CD4575"/>
    <w:rsid w:val="00CD7671"/>
    <w:rsid w:val="00CE0253"/>
    <w:rsid w:val="00CE1638"/>
    <w:rsid w:val="00CF0281"/>
    <w:rsid w:val="00D04B63"/>
    <w:rsid w:val="00D141DA"/>
    <w:rsid w:val="00D20EBB"/>
    <w:rsid w:val="00D426D3"/>
    <w:rsid w:val="00D504B7"/>
    <w:rsid w:val="00D5590A"/>
    <w:rsid w:val="00D64998"/>
    <w:rsid w:val="00D64C8F"/>
    <w:rsid w:val="00D84BE6"/>
    <w:rsid w:val="00D86CAA"/>
    <w:rsid w:val="00D96027"/>
    <w:rsid w:val="00DA264F"/>
    <w:rsid w:val="00DA2746"/>
    <w:rsid w:val="00DA6FEC"/>
    <w:rsid w:val="00DB0003"/>
    <w:rsid w:val="00DB0DA9"/>
    <w:rsid w:val="00DC0929"/>
    <w:rsid w:val="00DC14F4"/>
    <w:rsid w:val="00DC569C"/>
    <w:rsid w:val="00DC67A2"/>
    <w:rsid w:val="00DD193C"/>
    <w:rsid w:val="00DD5475"/>
    <w:rsid w:val="00DD6198"/>
    <w:rsid w:val="00DD6CD7"/>
    <w:rsid w:val="00DD6D33"/>
    <w:rsid w:val="00DD7BC6"/>
    <w:rsid w:val="00DE0DB7"/>
    <w:rsid w:val="00DE36A0"/>
    <w:rsid w:val="00DE423F"/>
    <w:rsid w:val="00DE43F8"/>
    <w:rsid w:val="00DE76E9"/>
    <w:rsid w:val="00DF34E7"/>
    <w:rsid w:val="00DF5CAB"/>
    <w:rsid w:val="00E048E9"/>
    <w:rsid w:val="00E219C7"/>
    <w:rsid w:val="00E3035B"/>
    <w:rsid w:val="00E36F8D"/>
    <w:rsid w:val="00E5094E"/>
    <w:rsid w:val="00E5582E"/>
    <w:rsid w:val="00E60E98"/>
    <w:rsid w:val="00E77F81"/>
    <w:rsid w:val="00E85631"/>
    <w:rsid w:val="00E86483"/>
    <w:rsid w:val="00E8658F"/>
    <w:rsid w:val="00E91C9E"/>
    <w:rsid w:val="00EA082C"/>
    <w:rsid w:val="00EA5FD9"/>
    <w:rsid w:val="00EA7022"/>
    <w:rsid w:val="00EB0C95"/>
    <w:rsid w:val="00EB3D7B"/>
    <w:rsid w:val="00EB3F29"/>
    <w:rsid w:val="00EB636A"/>
    <w:rsid w:val="00EC3374"/>
    <w:rsid w:val="00EC68C9"/>
    <w:rsid w:val="00ED2606"/>
    <w:rsid w:val="00EE2C5F"/>
    <w:rsid w:val="00EF12B5"/>
    <w:rsid w:val="00EF3306"/>
    <w:rsid w:val="00EF6D02"/>
    <w:rsid w:val="00F0164D"/>
    <w:rsid w:val="00F01923"/>
    <w:rsid w:val="00F1466C"/>
    <w:rsid w:val="00F14A12"/>
    <w:rsid w:val="00F27B62"/>
    <w:rsid w:val="00F33FBD"/>
    <w:rsid w:val="00F364F8"/>
    <w:rsid w:val="00F53D90"/>
    <w:rsid w:val="00F61AF8"/>
    <w:rsid w:val="00F630E2"/>
    <w:rsid w:val="00F6369A"/>
    <w:rsid w:val="00F76B52"/>
    <w:rsid w:val="00F80A27"/>
    <w:rsid w:val="00F85AB4"/>
    <w:rsid w:val="00F91216"/>
    <w:rsid w:val="00F943A6"/>
    <w:rsid w:val="00F974F1"/>
    <w:rsid w:val="00F97983"/>
    <w:rsid w:val="00FA31F4"/>
    <w:rsid w:val="00FA7C56"/>
    <w:rsid w:val="00FB273B"/>
    <w:rsid w:val="00FC347B"/>
    <w:rsid w:val="00FD1748"/>
    <w:rsid w:val="00FE4ED8"/>
    <w:rsid w:val="00FE4FC1"/>
    <w:rsid w:val="00FF30F0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1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F01923"/>
    <w:pPr>
      <w:jc w:val="both"/>
    </w:pPr>
    <w:rPr>
      <w:sz w:val="24"/>
    </w:rPr>
  </w:style>
  <w:style w:type="paragraph" w:styleId="BodyTextIndent2">
    <w:name w:val="Body Text Indent 2"/>
    <w:basedOn w:val="Normal"/>
    <w:rsid w:val="00765884"/>
    <w:pPr>
      <w:spacing w:after="120" w:line="480" w:lineRule="auto"/>
      <w:ind w:left="283"/>
    </w:pPr>
  </w:style>
  <w:style w:type="paragraph" w:styleId="Footer">
    <w:name w:val="footer"/>
    <w:basedOn w:val="Normal"/>
    <w:rsid w:val="007231EC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231EC"/>
  </w:style>
  <w:style w:type="character" w:styleId="Emphasis">
    <w:name w:val="Emphasis"/>
    <w:qFormat/>
    <w:rsid w:val="00EA082C"/>
    <w:rPr>
      <w:i/>
      <w:iCs/>
    </w:rPr>
  </w:style>
  <w:style w:type="character" w:customStyle="1" w:styleId="a">
    <w:name w:val="Основной текст Знак"/>
    <w:link w:val="BodyText"/>
    <w:rsid w:val="001F6D2A"/>
    <w:rPr>
      <w:sz w:val="24"/>
    </w:rPr>
  </w:style>
  <w:style w:type="paragraph" w:styleId="Header">
    <w:name w:val="header"/>
    <w:basedOn w:val="Normal"/>
    <w:link w:val="a0"/>
    <w:uiPriority w:val="99"/>
    <w:rsid w:val="00446EC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46EC2"/>
  </w:style>
  <w:style w:type="character" w:customStyle="1" w:styleId="blk">
    <w:name w:val="blk"/>
    <w:basedOn w:val="DefaultParagraphFont"/>
    <w:rsid w:val="00DF5CAB"/>
  </w:style>
  <w:style w:type="paragraph" w:styleId="Title">
    <w:name w:val="Title"/>
    <w:basedOn w:val="Normal"/>
    <w:link w:val="a1"/>
    <w:qFormat/>
    <w:rsid w:val="00B26187"/>
    <w:pPr>
      <w:widowControl w:val="0"/>
      <w:jc w:val="center"/>
    </w:pPr>
    <w:rPr>
      <w:rFonts w:eastAsia="Calibri"/>
      <w:b/>
      <w:sz w:val="24"/>
    </w:rPr>
  </w:style>
  <w:style w:type="character" w:customStyle="1" w:styleId="a1">
    <w:name w:val="Название Знак"/>
    <w:link w:val="Title"/>
    <w:rsid w:val="00B26187"/>
    <w:rPr>
      <w:rFonts w:eastAsia="Calibri"/>
      <w:b/>
      <w:sz w:val="24"/>
    </w:rPr>
  </w:style>
  <w:style w:type="character" w:styleId="Hyperlink">
    <w:name w:val="Hyperlink"/>
    <w:uiPriority w:val="99"/>
    <w:rsid w:val="00B512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1@tatar.ru" TargetMode="External" /><Relationship Id="rId6" Type="http://schemas.openxmlformats.org/officeDocument/2006/relationships/hyperlink" Target="consultantplus://offline/ref=280B97F864DDCAD43D2692B8D00ADC1199383C39A0B6A4EAA4B260C64AFDE4DDB56469A46B5CC24BSBW8G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