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1614 911783,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60084984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60084984 от 04.03.2022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Тихоновым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Тихонов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8869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