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Чуркина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Чуркин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 № 50431682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Чуркин С.А.,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50431682 от 11.11.2021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Чуркин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Чуркин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Чуркиным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 06397722 от 03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Чуркин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Чуркина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Чуркина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214827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</w:t>
      </w:r>
      <w:r>
        <w:rPr>
          <w:rFonts w:ascii="Times New Roman" w:eastAsia="Times New Roman" w:hAnsi="Times New Roman" w:cs="Times New Roman"/>
        </w:rPr>
        <w:t xml:space="preserve">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