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87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8"/>
          <w:szCs w:val="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И.А. Клюев, исполняющий обязанности мирового судьи судебного участка № 1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Гильманова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Style w:val="cat-PassportDatagrp-18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Гильманов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И.Ш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56774341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31.01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1 0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13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Гильманов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И.Ш. в судебном заседании 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 что не получал постановление о назначении штрафа и на портале «</w:t>
      </w:r>
      <w:r>
        <w:rPr>
          <w:rFonts w:ascii="Times New Roman" w:eastAsia="Times New Roman" w:hAnsi="Times New Roman" w:cs="Times New Roman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sz w:val="28"/>
          <w:szCs w:val="28"/>
        </w:rPr>
        <w:t>.У</w:t>
      </w:r>
      <w:r>
        <w:rPr>
          <w:rFonts w:ascii="Times New Roman" w:eastAsia="Times New Roman" w:hAnsi="Times New Roman" w:cs="Times New Roman"/>
          <w:sz w:val="28"/>
          <w:szCs w:val="28"/>
        </w:rPr>
        <w:t>слуги</w:t>
      </w:r>
      <w:r>
        <w:rPr>
          <w:rFonts w:ascii="Times New Roman" w:eastAsia="Times New Roman" w:hAnsi="Times New Roman" w:cs="Times New Roman"/>
          <w:sz w:val="28"/>
          <w:szCs w:val="28"/>
        </w:rPr>
        <w:t>» данный штраф также не появился. По факту неполучения постановления 22.08.2022 написано обращение в «Почту России», результат рассмотрения которого будет известен через месяц.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Гильманова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И.Ш.,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56774341 от 31.01.2022 </w:t>
      </w:r>
      <w:r>
        <w:rPr>
          <w:rFonts w:ascii="Times New Roman" w:eastAsia="Times New Roman" w:hAnsi="Times New Roman" w:cs="Times New Roman"/>
          <w:sz w:val="28"/>
          <w:szCs w:val="28"/>
        </w:rPr>
        <w:t>Гильманов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Гильманов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Гильманов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ЕК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0002</w:t>
      </w:r>
      <w:r>
        <w:rPr>
          <w:rFonts w:ascii="Times New Roman" w:eastAsia="Times New Roman" w:hAnsi="Times New Roman" w:cs="Times New Roman"/>
          <w:sz w:val="28"/>
          <w:szCs w:val="28"/>
        </w:rPr>
        <w:t>3072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информацией об отсутствии отметки об уплате 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 </w:t>
      </w:r>
      <w:r>
        <w:rPr>
          <w:rFonts w:ascii="Times New Roman" w:eastAsia="Times New Roman" w:hAnsi="Times New Roman" w:cs="Times New Roman"/>
          <w:sz w:val="28"/>
          <w:szCs w:val="28"/>
        </w:rPr>
        <w:t>Гильманова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И.Ш. о неполучении постановления опровергается сведениями об отслеживании почтового отправления с идентификатором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18810116220131027965, согласно которым оно вручено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адресату </w:t>
      </w:r>
      <w:r>
        <w:rPr>
          <w:rFonts w:ascii="Times New Roman" w:eastAsia="Times New Roman" w:hAnsi="Times New Roman" w:cs="Times New Roman"/>
          <w:sz w:val="28"/>
          <w:szCs w:val="28"/>
        </w:rPr>
        <w:t>04.04.2022. Доказательства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опровергающие данные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Гильмановым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И.Ш. не представлены.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Гильманов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Гильманов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И.Ш.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 обстоятельством является наличие на иждивении малолетнего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8"/>
          <w:szCs w:val="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Гильманова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300485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  <w:rPr>
          <w:sz w:val="8"/>
          <w:szCs w:val="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6">
    <w:name w:val="cat-UserDefined grp-27 rplc-6"/>
    <w:basedOn w:val="DefaultParagraphFont"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UserDefinedgrp-27rplc-33">
    <w:name w:val="cat-UserDefined grp-27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