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749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Морозова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18,04.1985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Морозов А.В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60427225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Морозов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60427225 от 07.03.2022 </w:t>
      </w:r>
      <w:r>
        <w:rPr>
          <w:rFonts w:ascii="Times New Roman" w:eastAsia="Times New Roman" w:hAnsi="Times New Roman" w:cs="Times New Roman"/>
          <w:sz w:val="28"/>
          <w:szCs w:val="28"/>
        </w:rPr>
        <w:t>Морозов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Морозов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Морозовым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558198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скриншотом сервиса ФБД </w:t>
      </w:r>
      <w:r>
        <w:rPr>
          <w:rFonts w:ascii="Times New Roman" w:eastAsia="Times New Roman" w:hAnsi="Times New Roman" w:cs="Times New Roman"/>
          <w:sz w:val="28"/>
          <w:szCs w:val="28"/>
        </w:rPr>
        <w:t>Адмпрактика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Морозов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 обстоятельствами являются признание вины и наличие на иждивении несовершеннолетнего ребенка.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Морозова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988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