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302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keepNext/>
        <w:spacing w:before="0" w:after="0"/>
        <w:jc w:val="right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422110, Республика Татарстан, г. Кукмор, ул. Вахитова, д.13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Хамидуллина В.Ю.,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5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7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 А: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 </w:t>
      </w:r>
      <w:r>
        <w:rPr>
          <w:rStyle w:val="cat-UserDefinedgrp-26rplc-13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полевой дороге возле </w:t>
      </w:r>
      <w:r>
        <w:rPr>
          <w:rStyle w:val="cat-UserDefinedgrp-27rplc-1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расстоянии 30 м. северо-западнее от кладбища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государственным регистрационным знаком </w:t>
      </w:r>
      <w:r>
        <w:rPr>
          <w:rStyle w:val="cat-UserDefinedgrp-28rplc-18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состоянии алкогольного опьянения.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29rplc-20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ходе рассмотрения дела вину в изложенном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что выпил пиво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</w:t>
      </w:r>
      <w:r>
        <w:rPr>
          <w:rStyle w:val="cat-UserDefinedgrp-30rplc-22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приходит к следующему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1 статьи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примечанию к статье 12.8 КоАП РФ административная 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пункта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управления транспортным средством </w:t>
      </w:r>
      <w:r>
        <w:rPr>
          <w:rStyle w:val="cat-UserDefinedgrp-31rplc-26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алкогольного опьянения подтверждается совокупностью собранных и исследованных по делу об административном правонарушении доказательств: протоколом об административном правонарушении </w:t>
      </w:r>
      <w:r>
        <w:rPr>
          <w:rStyle w:val="cat-UserDefinedgrp-32rplc-2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(л.д.1);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от 02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(л.д.2);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7"/>
          <w:szCs w:val="27"/>
        </w:rPr>
        <w:t>02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);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 направлении на медицинское освидетельствование на состояние опьянения от 02 мая 2022 года (л.д.4);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актом медицинского освидетельствова</w:t>
      </w:r>
      <w:r>
        <w:rPr>
          <w:rFonts w:ascii="Times New Roman" w:eastAsia="Times New Roman" w:hAnsi="Times New Roman" w:cs="Times New Roman"/>
          <w:sz w:val="27"/>
          <w:szCs w:val="27"/>
        </w:rPr>
        <w:t>ния на состояние опьянения № 909 (л.д. 5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 задержании транспортного средства от </w:t>
      </w:r>
      <w:r>
        <w:rPr>
          <w:rFonts w:ascii="Times New Roman" w:eastAsia="Times New Roman" w:hAnsi="Times New Roman" w:cs="Times New Roman"/>
          <w:sz w:val="27"/>
          <w:szCs w:val="27"/>
        </w:rPr>
        <w:t>02 мая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(л.д.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);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об отказе в возбуждении уголовного дела от 31 мая 2022 года, выпиской из </w:t>
      </w:r>
      <w:r>
        <w:rPr>
          <w:rStyle w:val="cat-UserDefinedgrp-33rplc-34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иными материалами дела.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36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если такие действия не содержат уголовно наказуемого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судом признае</w:t>
      </w:r>
      <w:r>
        <w:rPr>
          <w:rFonts w:ascii="Times New Roman" w:eastAsia="Times New Roman" w:hAnsi="Times New Roman" w:cs="Times New Roman"/>
          <w:sz w:val="27"/>
          <w:szCs w:val="27"/>
        </w:rPr>
        <w:t>тся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</w:t>
      </w:r>
      <w:r>
        <w:rPr>
          <w:rFonts w:ascii="Times New Roman" w:eastAsia="Times New Roman" w:hAnsi="Times New Roman" w:cs="Times New Roman"/>
          <w:sz w:val="27"/>
          <w:szCs w:val="27"/>
        </w:rPr>
        <w:t>тоятельством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наказание, суд не усматривает.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 А: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знать </w:t>
      </w:r>
      <w:r>
        <w:rPr>
          <w:rStyle w:val="cat-UserDefinedgrp-35rplc-37"/>
          <w:rFonts w:ascii="Times New Roman" w:eastAsia="Times New Roman" w:hAnsi="Times New Roman" w:cs="Times New Roman"/>
          <w:sz w:val="27"/>
          <w:szCs w:val="27"/>
        </w:rPr>
        <w:t>А.П.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 права управления транспортными средствами на срок один год шесть месяцев.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для уплаты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штрафа: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НБ Ре</w:t>
      </w:r>
      <w:r>
        <w:rPr>
          <w:rFonts w:ascii="Times New Roman" w:eastAsia="Times New Roman" w:hAnsi="Times New Roman" w:cs="Times New Roman"/>
          <w:sz w:val="27"/>
          <w:szCs w:val="27"/>
        </w:rPr>
        <w:t>спублика Татарстан, БИК 019205400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1654002946</w:t>
      </w:r>
      <w:r>
        <w:rPr>
          <w:rFonts w:ascii="Times New Roman" w:eastAsia="Times New Roman" w:hAnsi="Times New Roman" w:cs="Times New Roman"/>
          <w:sz w:val="27"/>
          <w:szCs w:val="27"/>
        </w:rPr>
        <w:t>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УФК по РТ (УГИБДД МВД по РТ), КБК 18811</w:t>
      </w:r>
      <w:r>
        <w:rPr>
          <w:rFonts w:ascii="Times New Roman" w:eastAsia="Times New Roman" w:hAnsi="Times New Roman" w:cs="Times New Roman"/>
          <w:sz w:val="27"/>
          <w:szCs w:val="27"/>
        </w:rPr>
        <w:t>601123010001140</w:t>
      </w:r>
      <w:r>
        <w:rPr>
          <w:rFonts w:ascii="Times New Roman" w:eastAsia="Times New Roman" w:hAnsi="Times New Roman" w:cs="Times New Roman"/>
          <w:sz w:val="27"/>
          <w:szCs w:val="27"/>
        </w:rPr>
        <w:t>, ОКТМО 92</w:t>
      </w:r>
      <w:r>
        <w:rPr>
          <w:rFonts w:ascii="Times New Roman" w:eastAsia="Times New Roman" w:hAnsi="Times New Roman" w:cs="Times New Roman"/>
          <w:sz w:val="27"/>
          <w:szCs w:val="27"/>
        </w:rPr>
        <w:t>633101, УИН 18810416221150017713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CD</w:t>
      </w:r>
      <w:r>
        <w:rPr>
          <w:rFonts w:ascii="Times New Roman" w:eastAsia="Times New Roman" w:hAnsi="Times New Roman" w:cs="Times New Roman"/>
          <w:sz w:val="27"/>
          <w:szCs w:val="27"/>
        </w:rPr>
        <w:t>-диск – хранить в деле на весь срок хранения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Исполнение постановления в части изъятия водительского удостоверения возложить на подразделение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 ОГИБДД ОМВД России Кукморскому району.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47">
    <w:name w:val="cat-UserDefined grp-36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4A743061E80A8F053C6E00F0C28CF8D7528E3ECA6310FEA5E72278C00D48A7929C4BA4C43BB1135s34DM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