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отделения ИАЗ ЦАФАП ГИБДД МВД по РТ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2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И.Х,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0318690900000000028385781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