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212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keepNext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2"/>
          <w:szCs w:val="22"/>
        </w:rPr>
        <w:t>422110, Республика Татарстан, г. Кукмор, ул. Вахитова, д.13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Татарстан Хамидуллина Венера Юрьевна,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об административных правонарушениях в 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инспектора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3rplc-13"/>
          <w:rFonts w:ascii="Times New Roman" w:eastAsia="Times New Roman" w:hAnsi="Times New Roman" w:cs="Times New Roman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 </w:t>
      </w:r>
      <w:r>
        <w:rPr>
          <w:rStyle w:val="cat-UserDefinedgrp-24rplc-16"/>
          <w:rFonts w:ascii="Times New Roman" w:eastAsia="Times New Roman" w:hAnsi="Times New Roman" w:cs="Times New Roman"/>
          <w:sz w:val="28"/>
          <w:szCs w:val="28"/>
        </w:rPr>
        <w:t>Д.И,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 составлен протокол об административном правонарушении, предусмотренным частью 1 статьи 20.25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UserDefinedgrp-25rplc-19"/>
          <w:rFonts w:ascii="Times New Roman" w:eastAsia="Times New Roman" w:hAnsi="Times New Roman" w:cs="Times New Roman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дела не явился, надлежаще извещен.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инспектора Средне-Волжского МУГАДН </w:t>
      </w:r>
      <w:r>
        <w:rPr>
          <w:rStyle w:val="cat-UserDefinedgrp-26rplc-21"/>
          <w:rFonts w:ascii="Times New Roman" w:eastAsia="Times New Roman" w:hAnsi="Times New Roman" w:cs="Times New Roman"/>
          <w:sz w:val="28"/>
          <w:szCs w:val="28"/>
        </w:rPr>
        <w:t>Д.И,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11.23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рублей.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2021 года. Но </w:t>
      </w:r>
      <w:r>
        <w:rPr>
          <w:rStyle w:val="cat-UserDefinedgrp-27rplc-27"/>
          <w:rFonts w:ascii="Times New Roman" w:eastAsia="Times New Roman" w:hAnsi="Times New Roman" w:cs="Times New Roman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UserDefinedgrp-28rplc-29"/>
          <w:rFonts w:ascii="Times New Roman" w:eastAsia="Times New Roman" w:hAnsi="Times New Roman" w:cs="Times New Roman"/>
          <w:sz w:val="28"/>
          <w:szCs w:val="28"/>
        </w:rPr>
        <w:t>Д.И,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подтверждается: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ноября 2021 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 года,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применялись, и не обжаловалось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действия </w:t>
      </w:r>
      <w:r>
        <w:rPr>
          <w:rStyle w:val="cat-UserDefinedgrp-20rplc-32"/>
          <w:rFonts w:ascii="Times New Roman" w:eastAsia="Times New Roman" w:hAnsi="Times New Roman" w:cs="Times New Roman"/>
          <w:sz w:val="28"/>
          <w:szCs w:val="28"/>
        </w:rPr>
        <w:t>.Д.И.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наказание, суд не усматривает.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учитывает обстоятельства и характер совершенного административного правонарушения, личность правонарушителя, неоднократно привлекавшегося к административной ответственности за правонарушения в области дорожного движения, отсутствие отягчающих обстоятельств, назначает наказание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29.9-29.10 КоАП РФ,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7"/>
          <w:rFonts w:ascii="Times New Roman" w:eastAsia="Times New Roman" w:hAnsi="Times New Roman" w:cs="Times New Roman"/>
          <w:sz w:val="28"/>
          <w:szCs w:val="28"/>
        </w:rPr>
        <w:t>Д.И.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РТ (МВД по РТ), ИНН 1654003139, КПП 165501001, номер счета получателя платежа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40102810445370000079, БИК 019205400, КБК 73111601203010021140, ОКТМО 92701000001, УИН 0318690900000000028</w:t>
      </w:r>
      <w:r>
        <w:rPr>
          <w:rFonts w:ascii="Times New Roman" w:eastAsia="Times New Roman" w:hAnsi="Times New Roman" w:cs="Times New Roman"/>
          <w:sz w:val="28"/>
          <w:szCs w:val="28"/>
        </w:rPr>
        <w:t>173477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В.Ю. Хамидуллина</w:t>
      </w:r>
    </w:p>
    <w:p>
      <w:pPr>
        <w:spacing w:before="0" w:after="200" w:line="276" w:lineRule="auto"/>
        <w:jc w:val="center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3">
    <w:name w:val="cat-UserDefined grp-23 rplc-13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1">
    <w:name w:val="cat-UserDefined grp-26 rplc-21"/>
    <w:basedOn w:val="DefaultParagraphFont"/>
  </w:style>
  <w:style w:type="character" w:customStyle="1" w:styleId="cat-UserDefinedgrp-27rplc-27">
    <w:name w:val="cat-UserDefined grp-27 rplc-27"/>
    <w:basedOn w:val="DefaultParagraphFont"/>
  </w:style>
  <w:style w:type="character" w:customStyle="1" w:styleId="cat-UserDefinedgrp-28rplc-29">
    <w:name w:val="cat-UserDefined grp-28 rplc-29"/>
    <w:basedOn w:val="DefaultParagraphFont"/>
  </w:style>
  <w:style w:type="character" w:customStyle="1" w:styleId="cat-UserDefinedgrp-20rplc-32">
    <w:name w:val="cat-UserDefined grp-20 rplc-32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0rplc-37">
    <w:name w:val="cat-UserDefined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