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149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Л.П.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нспект</w:t>
      </w:r>
      <w:r>
        <w:rPr>
          <w:rFonts w:ascii="Times New Roman" w:eastAsia="Times New Roman" w:hAnsi="Times New Roman" w:cs="Times New Roman"/>
          <w:sz w:val="28"/>
          <w:szCs w:val="28"/>
        </w:rPr>
        <w:t>ора ДПС ОМВД по Кукморскому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Л.П.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Л.П.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Л.П.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</w:t>
      </w:r>
      <w:r>
        <w:rPr>
          <w:rFonts w:ascii="Times New Roman" w:eastAsia="Times New Roman" w:hAnsi="Times New Roman" w:cs="Times New Roman"/>
          <w:sz w:val="28"/>
          <w:szCs w:val="28"/>
        </w:rPr>
        <w:t>нии признал, пояснил, что забыл оплатить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капитана полиции </w:t>
      </w:r>
      <w:r>
        <w:rPr>
          <w:rStyle w:val="cat-UserDefinedgrp-27rplc-23"/>
          <w:rFonts w:ascii="Times New Roman" w:eastAsia="Times New Roman" w:hAnsi="Times New Roman" w:cs="Times New Roman"/>
          <w:sz w:val="28"/>
          <w:szCs w:val="28"/>
        </w:rPr>
        <w:t>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ОМВД по Кукморскому району Республики Татарстан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Л.П.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 статьи 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Л.П.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аф в срок, предусмотренный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Л.П.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5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9"/>
          <w:rFonts w:ascii="Times New Roman" w:eastAsia="Times New Roman" w:hAnsi="Times New Roman" w:cs="Times New Roman"/>
          <w:sz w:val="28"/>
          <w:szCs w:val="28"/>
        </w:rPr>
        <w:t>Л.П.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41"/>
          <w:rFonts w:ascii="Times New Roman" w:eastAsia="Times New Roman" w:hAnsi="Times New Roman" w:cs="Times New Roman"/>
          <w:sz w:val="28"/>
          <w:szCs w:val="28"/>
        </w:rPr>
        <w:t>Л.П.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27708195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30rplc-35">
    <w:name w:val="cat-UserDefined grp-30 rplc-35"/>
    <w:basedOn w:val="DefaultParagraphFont"/>
  </w:style>
  <w:style w:type="character" w:customStyle="1" w:styleId="cat-UserDefinedgrp-31rplc-39">
    <w:name w:val="cat-UserDefined grp-31 rplc-39"/>
    <w:basedOn w:val="DefaultParagraphFont"/>
  </w:style>
  <w:style w:type="character" w:customStyle="1" w:styleId="cat-UserDefinedgrp-32rplc-41">
    <w:name w:val="cat-UserDefined grp-32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