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5-</w:t>
      </w:r>
      <w:r>
        <w:rPr>
          <w:rFonts w:ascii="Times New Roman" w:eastAsia="Times New Roman" w:hAnsi="Times New Roman" w:cs="Times New Roman"/>
        </w:rPr>
        <w:t>121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</w:t>
      </w:r>
      <w:r>
        <w:rPr>
          <w:rFonts w:ascii="Times New Roman" w:eastAsia="Times New Roman" w:hAnsi="Times New Roman" w:cs="Times New Roman"/>
          <w:sz w:val="28"/>
          <w:szCs w:val="28"/>
        </w:rPr>
        <w:t>публи</w:t>
      </w:r>
      <w:r>
        <w:rPr>
          <w:rFonts w:ascii="Times New Roman" w:eastAsia="Times New Roman" w:hAnsi="Times New Roman" w:cs="Times New Roman"/>
          <w:sz w:val="28"/>
          <w:szCs w:val="28"/>
        </w:rPr>
        <w:t>ки Татарстан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 по статье 6.1.1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 в отношении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06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минут </w:t>
      </w:r>
      <w:r>
        <w:rPr>
          <w:rStyle w:val="cat-UserDefinedgrp-26rplc-15"/>
          <w:rFonts w:ascii="Times New Roman" w:eastAsia="Times New Roman" w:hAnsi="Times New Roman" w:cs="Times New Roman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себя в хозяйстве в сарае по адресу: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ссоры </w:t>
      </w:r>
      <w:r>
        <w:rPr>
          <w:rFonts w:ascii="Times New Roman" w:eastAsia="Times New Roman" w:hAnsi="Times New Roman" w:cs="Times New Roman"/>
          <w:sz w:val="28"/>
          <w:szCs w:val="28"/>
        </w:rPr>
        <w:t>нанес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гражданке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менее 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ударов кулаками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область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спины,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9rplc-24"/>
          <w:rFonts w:ascii="Times New Roman" w:eastAsia="Times New Roman" w:hAnsi="Times New Roman" w:cs="Times New Roman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изложенном п</w:t>
      </w:r>
      <w:r>
        <w:rPr>
          <w:rFonts w:ascii="Times New Roman" w:eastAsia="Times New Roman" w:hAnsi="Times New Roman" w:cs="Times New Roman"/>
          <w:sz w:val="28"/>
          <w:szCs w:val="28"/>
        </w:rPr>
        <w:t>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Style w:val="cat-UserDefinedgrp-30rplc-26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явилась, поступило заявление о рассмотрении дела в её отсутствие.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статьей 6.1.1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равонарушениях,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заключением эксперта №50 от 16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иными материалами дела.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42"/>
          <w:rFonts w:ascii="Times New Roman" w:eastAsia="Times New Roman" w:hAnsi="Times New Roman" w:cs="Times New Roman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6.1.1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</w:t>
      </w:r>
      <w:r>
        <w:rPr>
          <w:rStyle w:val="cat-UserDefinedgrp-34rplc-44"/>
          <w:rFonts w:ascii="Times New Roman" w:eastAsia="Times New Roman" w:hAnsi="Times New Roman" w:cs="Times New Roman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троих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близкого родственника </w:t>
      </w:r>
      <w:r>
        <w:rPr>
          <w:rStyle w:val="cat-UserDefinedgrp-35rplc-46"/>
          <w:rFonts w:ascii="Times New Roman" w:eastAsia="Times New Roman" w:hAnsi="Times New Roman" w:cs="Times New Roman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изложенных обстоятельствах, учитывая личность лица,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ответственности, мировой судья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29.9, 29.10, 29.11, 6.1.1 Кодекса Российской Федерации об административных правонарушениях, суд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7"/>
          <w:rFonts w:ascii="Times New Roman" w:eastAsia="Times New Roman" w:hAnsi="Times New Roman" w:cs="Times New Roman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статьей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>, Отделение НБ Республика Татарстан, КБК 73111601</w:t>
      </w:r>
      <w:r>
        <w:rPr>
          <w:rFonts w:ascii="Times New Roman" w:eastAsia="Times New Roman" w:hAnsi="Times New Roman" w:cs="Times New Roman"/>
          <w:sz w:val="28"/>
          <w:szCs w:val="28"/>
        </w:rPr>
        <w:t>063010101</w:t>
      </w:r>
      <w:r>
        <w:rPr>
          <w:rFonts w:ascii="Times New Roman" w:eastAsia="Times New Roman" w:hAnsi="Times New Roman" w:cs="Times New Roman"/>
          <w:sz w:val="28"/>
          <w:szCs w:val="28"/>
        </w:rPr>
        <w:t>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92701000001</w:t>
      </w:r>
      <w:r>
        <w:rPr>
          <w:rFonts w:ascii="Times New Roman" w:eastAsia="Times New Roman" w:hAnsi="Times New Roman" w:cs="Times New Roman"/>
          <w:sz w:val="28"/>
          <w:szCs w:val="28"/>
        </w:rPr>
        <w:t>, УИН 0318690900000000027410739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получения копии настоящего постановления в Кукморский районный суд Республики Татарстан.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</w:pPr>
    </w:p>
    <w:p>
      <w:pPr>
        <w:spacing w:before="0" w:after="200" w:line="276" w:lineRule="auto"/>
        <w:ind w:firstLine="709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ind w:right="36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26">
    <w:name w:val="cat-UserDefined grp-30 rplc-26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3rplc-42">
    <w:name w:val="cat-UserDefined grp-33 rplc-42"/>
    <w:basedOn w:val="DefaultParagraphFont"/>
  </w:style>
  <w:style w:type="character" w:customStyle="1" w:styleId="cat-UserDefinedgrp-34rplc-44">
    <w:name w:val="cat-UserDefined grp-34 rplc-44"/>
    <w:basedOn w:val="DefaultParagraphFont"/>
  </w:style>
  <w:style w:type="character" w:customStyle="1" w:styleId="cat-UserDefinedgrp-35rplc-46">
    <w:name w:val="cat-UserDefined grp-35 rplc-46"/>
    <w:basedOn w:val="DefaultParagraphFont"/>
  </w:style>
  <w:style w:type="character" w:customStyle="1" w:styleId="cat-UserDefinedgrp-36rplc-47">
    <w:name w:val="cat-UserDefined grp-36 rplc-47"/>
    <w:basedOn w:val="DefaultParagraphFont"/>
  </w:style>
  <w:style w:type="character" w:customStyle="1" w:styleId="cat-UserDefinedgrp-37rplc-57">
    <w:name w:val="cat-UserDefined grp-37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21140510F869B5E6C81DB7209194F58CB08D15BE59B1A00D74ED157F18F5DBC3390C4D461CA8B3X6h3H" TargetMode="Externa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