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31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4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втомобильной дороги </w:t>
      </w:r>
      <w:r>
        <w:rPr>
          <w:rFonts w:ascii="Times New Roman" w:eastAsia="Times New Roman" w:hAnsi="Times New Roman" w:cs="Times New Roman"/>
          <w:sz w:val="27"/>
          <w:szCs w:val="27"/>
        </w:rPr>
        <w:t>Кукмор - Шемордан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тным средством БЕЛАРУС-1221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9rplc-21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ходе рассмотрения дела вину признал, с протоколом согласился.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</w:t>
      </w:r>
      <w:r>
        <w:rPr>
          <w:rFonts w:ascii="Times New Roman" w:eastAsia="Times New Roman" w:hAnsi="Times New Roman" w:cs="Times New Roman"/>
          <w:sz w:val="27"/>
          <w:szCs w:val="27"/>
        </w:rPr>
        <w:t>ериалы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выслушав </w:t>
      </w:r>
      <w:r>
        <w:rPr>
          <w:rStyle w:val="cat-UserDefinedgrp-30rplc-23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приходит к выводу о доказанности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вины в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2rplc-26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3rplc-34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обстоятельствами.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37"/>
          <w:rFonts w:ascii="Times New Roman" w:eastAsia="Times New Roman" w:hAnsi="Times New Roman" w:cs="Times New Roman"/>
          <w:sz w:val="27"/>
          <w:szCs w:val="27"/>
        </w:rPr>
        <w:t>Д.З.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для уплаты штрафа: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7"/>
          <w:szCs w:val="27"/>
        </w:rPr>
        <w:t>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7"/>
          <w:szCs w:val="27"/>
        </w:rPr>
        <w:t>по РТ), КБК 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szCs w:val="27"/>
        </w:rPr>
        <w:t>92633101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УИН 18810416221150015834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-диск хранить в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