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1050A0" w:rsidP="004C1A45">
      <w:pPr>
        <w:ind w:right="-5"/>
        <w:jc w:val="right"/>
        <w:rPr>
          <w:bCs/>
          <w:sz w:val="28"/>
          <w:szCs w:val="28"/>
        </w:rPr>
      </w:pPr>
      <w:r w:rsidRPr="001050A0">
        <w:rPr>
          <w:bCs/>
          <w:sz w:val="28"/>
          <w:szCs w:val="28"/>
        </w:rPr>
        <w:t>Копия</w:t>
      </w:r>
      <w:r w:rsidRPr="001050A0">
        <w:rPr>
          <w:bCs/>
          <w:sz w:val="28"/>
          <w:szCs w:val="28"/>
        </w:rPr>
        <w:t xml:space="preserve">                                     </w:t>
      </w:r>
    </w:p>
    <w:p w:rsidR="004C1A45" w:rsidRPr="00F96F86" w:rsidP="004C1A45">
      <w:pPr>
        <w:ind w:right="-5"/>
        <w:jc w:val="right"/>
        <w:rPr>
          <w:bCs/>
          <w:sz w:val="28"/>
          <w:szCs w:val="28"/>
        </w:rPr>
      </w:pPr>
      <w:r w:rsidRPr="001050A0">
        <w:rPr>
          <w:bCs/>
          <w:sz w:val="28"/>
          <w:szCs w:val="28"/>
        </w:rPr>
        <w:t xml:space="preserve"> Дело № 5-</w:t>
      </w:r>
      <w:r w:rsidR="00184657">
        <w:rPr>
          <w:bCs/>
          <w:sz w:val="28"/>
          <w:szCs w:val="28"/>
        </w:rPr>
        <w:t>296</w:t>
      </w:r>
      <w:r w:rsidRPr="000115E0">
        <w:rPr>
          <w:b/>
          <w:bCs/>
          <w:sz w:val="28"/>
          <w:szCs w:val="28"/>
        </w:rPr>
        <w:t>/</w:t>
      </w:r>
      <w:r w:rsidRPr="001050A0" w:rsidR="0032335E">
        <w:rPr>
          <w:bCs/>
          <w:sz w:val="28"/>
          <w:szCs w:val="28"/>
        </w:rPr>
        <w:t>202</w:t>
      </w:r>
      <w:r w:rsidRPr="001050A0" w:rsidR="00C110A8">
        <w:rPr>
          <w:bCs/>
          <w:sz w:val="28"/>
          <w:szCs w:val="28"/>
        </w:rPr>
        <w:t>2</w:t>
      </w:r>
    </w:p>
    <w:p w:rsidR="004C1A45" w:rsidRPr="00F96F86" w:rsidP="004C1A45">
      <w:pPr>
        <w:ind w:right="-5"/>
        <w:jc w:val="center"/>
        <w:rPr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23 августа</w:t>
      </w:r>
      <w:r w:rsidR="00C110A8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года     </w:t>
      </w:r>
      <w:r w:rsidR="000338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5130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пгт Камское Устье</w:t>
      </w:r>
    </w:p>
    <w:p w:rsidR="004C1A45" w:rsidP="00F56CCD">
      <w:pPr>
        <w:ind w:right="-6" w:firstLine="709"/>
        <w:rPr>
          <w:sz w:val="28"/>
          <w:szCs w:val="28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0338A9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E4143" w:rsidP="004E414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396205">
        <w:rPr>
          <w:sz w:val="28"/>
          <w:szCs w:val="28"/>
        </w:rPr>
        <w:t xml:space="preserve">Фаниса Талгатовича Сабирова, </w:t>
      </w:r>
      <w:r w:rsidR="00E70141">
        <w:rPr>
          <w:sz w:val="28"/>
          <w:szCs w:val="28"/>
        </w:rPr>
        <w:t>&lt;ДАННЫЕ ИЗЪЯТЫ&gt;</w:t>
      </w:r>
      <w:r w:rsidR="00396205">
        <w:rPr>
          <w:sz w:val="28"/>
          <w:szCs w:val="28"/>
        </w:rPr>
        <w:t xml:space="preserve"> года рождения, уроженца </w:t>
      </w:r>
      <w:r w:rsidR="00E70141">
        <w:rPr>
          <w:sz w:val="28"/>
          <w:szCs w:val="28"/>
        </w:rPr>
        <w:t>&lt;ДАННЫЕ ИЗЪЯТЫ&gt;</w:t>
      </w:r>
      <w:r w:rsidR="00396205">
        <w:rPr>
          <w:sz w:val="28"/>
          <w:szCs w:val="28"/>
        </w:rPr>
        <w:t xml:space="preserve">, проживающего по адресу: </w:t>
      </w:r>
      <w:r w:rsidR="00E70141">
        <w:rPr>
          <w:sz w:val="28"/>
          <w:szCs w:val="28"/>
        </w:rPr>
        <w:t>&lt;ДАННЫЕ ИЗЪЯТЫ&gt;</w:t>
      </w:r>
      <w:r w:rsidR="00396205">
        <w:rPr>
          <w:sz w:val="28"/>
          <w:szCs w:val="28"/>
        </w:rPr>
        <w:t xml:space="preserve">, </w:t>
      </w:r>
      <w:r w:rsidR="00E701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4C1A45" w:rsidP="004E4143">
      <w:pPr>
        <w:ind w:right="-6" w:firstLine="709"/>
        <w:jc w:val="both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C110A8" w:rsidP="00C110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Ф.Т. Сабиров</w:t>
      </w:r>
      <w:r>
        <w:rPr>
          <w:bCs/>
          <w:sz w:val="28"/>
          <w:szCs w:val="28"/>
        </w:rPr>
        <w:t xml:space="preserve">, состоящий на учете как лицо, в отношении которого установлен административный надзор решением </w:t>
      </w:r>
      <w:r w:rsidR="00E70141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 xml:space="preserve"> от 4 июня 2021 года</w:t>
      </w:r>
      <w:r w:rsidR="00235DC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нарушил правила административного надзора, а именно </w:t>
      </w:r>
      <w:r w:rsidR="000115E0">
        <w:rPr>
          <w:bCs/>
          <w:sz w:val="28"/>
          <w:szCs w:val="28"/>
        </w:rPr>
        <w:t>2</w:t>
      </w:r>
      <w:r w:rsidR="00071DBB">
        <w:rPr>
          <w:bCs/>
          <w:sz w:val="28"/>
          <w:szCs w:val="28"/>
        </w:rPr>
        <w:t>0</w:t>
      </w:r>
      <w:r w:rsidR="000115E0">
        <w:rPr>
          <w:bCs/>
          <w:sz w:val="28"/>
          <w:szCs w:val="28"/>
        </w:rPr>
        <w:t xml:space="preserve"> июля</w:t>
      </w:r>
      <w:r>
        <w:rPr>
          <w:bCs/>
          <w:sz w:val="28"/>
          <w:szCs w:val="28"/>
        </w:rPr>
        <w:t xml:space="preserve"> 2022 года в период времени с 2</w:t>
      </w:r>
      <w:r w:rsidR="000115E0">
        <w:rPr>
          <w:bCs/>
          <w:sz w:val="28"/>
          <w:szCs w:val="28"/>
        </w:rPr>
        <w:t>2</w:t>
      </w:r>
      <w:r w:rsidR="00433800">
        <w:rPr>
          <w:bCs/>
          <w:sz w:val="28"/>
          <w:szCs w:val="28"/>
        </w:rPr>
        <w:t>.</w:t>
      </w:r>
      <w:r w:rsidR="00071DBB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</w:t>
      </w:r>
      <w:r w:rsidR="000E70D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</w:t>
      </w:r>
      <w:r w:rsidR="000115E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071DBB">
        <w:rPr>
          <w:bCs/>
          <w:sz w:val="28"/>
          <w:szCs w:val="28"/>
        </w:rPr>
        <w:t>28</w:t>
      </w:r>
      <w:r w:rsidR="00433800">
        <w:rPr>
          <w:bCs/>
          <w:sz w:val="28"/>
          <w:szCs w:val="28"/>
        </w:rPr>
        <w:t xml:space="preserve"> часов,</w:t>
      </w:r>
      <w:r>
        <w:rPr>
          <w:bCs/>
          <w:sz w:val="28"/>
          <w:szCs w:val="28"/>
        </w:rPr>
        <w:t xml:space="preserve"> при проверке по месту жительства по адресу: </w:t>
      </w:r>
      <w:r w:rsidR="00E70141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>,</w:t>
      </w:r>
      <w:r w:rsidR="003121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без уважительной причины отсутствовал дома. Данное правонарушение совершено повторно в течение года,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предусмотренное ч. 3 ст. 19.24 Кодекса Российской Федерации об административных правонарушениях.</w:t>
      </w:r>
    </w:p>
    <w:p w:rsidR="009F114F" w:rsidRPr="00E63302" w:rsidP="0046141D">
      <w:pPr>
        <w:ind w:right="-5" w:firstLine="709"/>
        <w:jc w:val="both"/>
        <w:rPr>
          <w:bCs/>
          <w:sz w:val="28"/>
          <w:szCs w:val="28"/>
        </w:rPr>
      </w:pPr>
      <w:r w:rsidRPr="00E63302">
        <w:rPr>
          <w:sz w:val="28"/>
          <w:szCs w:val="28"/>
        </w:rPr>
        <w:t xml:space="preserve">В судебном заседании </w:t>
      </w:r>
      <w:r w:rsidR="00396205">
        <w:rPr>
          <w:sz w:val="28"/>
          <w:szCs w:val="28"/>
        </w:rPr>
        <w:t>Ф.Т. Сабиров</w:t>
      </w:r>
      <w:r w:rsidRPr="00E63302" w:rsidR="00C31917">
        <w:rPr>
          <w:sz w:val="28"/>
          <w:szCs w:val="28"/>
        </w:rPr>
        <w:t xml:space="preserve"> </w:t>
      </w:r>
      <w:r w:rsidRPr="00E63302">
        <w:rPr>
          <w:bCs/>
          <w:sz w:val="28"/>
          <w:szCs w:val="28"/>
        </w:rPr>
        <w:t>вину</w:t>
      </w:r>
      <w:r w:rsidR="001F0AFE">
        <w:rPr>
          <w:bCs/>
          <w:sz w:val="28"/>
          <w:szCs w:val="28"/>
        </w:rPr>
        <w:t xml:space="preserve"> полностью</w:t>
      </w:r>
      <w:r w:rsidRPr="00E63302">
        <w:rPr>
          <w:bCs/>
          <w:sz w:val="28"/>
          <w:szCs w:val="28"/>
        </w:rPr>
        <w:t xml:space="preserve"> признал</w:t>
      </w:r>
      <w:r w:rsidR="001F0AFE">
        <w:rPr>
          <w:bCs/>
          <w:sz w:val="28"/>
          <w:szCs w:val="28"/>
        </w:rPr>
        <w:t>.</w:t>
      </w:r>
    </w:p>
    <w:p w:rsidR="004C1A45" w:rsidRPr="00CB3026" w:rsidP="001F117E">
      <w:pPr>
        <w:ind w:right="-5" w:firstLine="709"/>
        <w:jc w:val="both"/>
      </w:pPr>
      <w:r w:rsidRPr="00E63302">
        <w:rPr>
          <w:sz w:val="28"/>
          <w:szCs w:val="28"/>
        </w:rPr>
        <w:t>Ответственность по</w:t>
      </w:r>
      <w:r w:rsidRPr="002E4FD8">
        <w:rPr>
          <w:sz w:val="28"/>
          <w:szCs w:val="28"/>
        </w:rPr>
        <w:t xml:space="preserve"> </w:t>
      </w:r>
      <w:r w:rsidRPr="002E4FD8" w:rsidR="00F42EEA">
        <w:rPr>
          <w:sz w:val="28"/>
          <w:szCs w:val="28"/>
        </w:rPr>
        <w:t xml:space="preserve">ч.1 </w:t>
      </w:r>
      <w:r w:rsidRPr="002E4FD8">
        <w:rPr>
          <w:sz w:val="28"/>
          <w:szCs w:val="28"/>
        </w:rPr>
        <w:t>ст.19.24 К</w:t>
      </w:r>
      <w:r w:rsidR="00C31917"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</w:t>
      </w:r>
      <w:r w:rsidRPr="00CB3026" w:rsidR="002C7010">
        <w:rPr>
          <w:rFonts w:eastAsiaTheme="minorHAnsi"/>
          <w:sz w:val="28"/>
          <w:szCs w:val="28"/>
          <w:lang w:eastAsia="en-US"/>
        </w:rPr>
        <w:t xml:space="preserve">ч.3 </w:t>
      </w:r>
      <w:r w:rsidRPr="00CB3026">
        <w:rPr>
          <w:rFonts w:eastAsiaTheme="minorHAnsi"/>
          <w:sz w:val="28"/>
          <w:szCs w:val="28"/>
          <w:lang w:eastAsia="en-US"/>
        </w:rPr>
        <w:t>ст.19.24 К</w:t>
      </w:r>
      <w:r w:rsidR="00C31917"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1E66DC" w:rsidP="001E66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п. 3 </w:t>
      </w:r>
      <w:r w:rsidRPr="004752EF">
        <w:rPr>
          <w:rFonts w:eastAsiaTheme="minorHAnsi"/>
          <w:sz w:val="28"/>
          <w:szCs w:val="28"/>
          <w:lang w:eastAsia="en-US"/>
        </w:rPr>
        <w:t>ч.2 ст.4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«Об административном надзоре за лицами, освобожденными из мест лишения свободы»</w:t>
      </w:r>
      <w:r w:rsidRPr="00FD3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6 </w:t>
      </w:r>
      <w:r w:rsidRPr="0023446F">
        <w:rPr>
          <w:rFonts w:eastAsiaTheme="minorHAnsi"/>
          <w:sz w:val="28"/>
          <w:szCs w:val="28"/>
          <w:lang w:eastAsia="en-US"/>
        </w:rPr>
        <w:t xml:space="preserve">апреля 2011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3446F">
        <w:rPr>
          <w:rFonts w:eastAsiaTheme="minorHAnsi"/>
          <w:sz w:val="28"/>
          <w:szCs w:val="28"/>
          <w:lang w:eastAsia="en-US"/>
        </w:rPr>
        <w:t> 64-ФЗ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52EF">
        <w:rPr>
          <w:rFonts w:eastAsiaTheme="minorHAnsi"/>
          <w:sz w:val="28"/>
          <w:szCs w:val="28"/>
          <w:lang w:eastAsia="en-US"/>
        </w:rPr>
        <w:t>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EA50AA" w:rsidP="003962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>
        <w:rPr>
          <w:sz w:val="28"/>
          <w:szCs w:val="28"/>
        </w:rPr>
        <w:t> Ф.Т.</w:t>
      </w:r>
      <w:r w:rsidRPr="00885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Сабировым,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0141">
        <w:rPr>
          <w:sz w:val="28"/>
          <w:szCs w:val="28"/>
        </w:rPr>
        <w:t>&lt;ДАННЫЕ ИЗЪЯТЫ&gt;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0115E0">
        <w:rPr>
          <w:rFonts w:eastAsiaTheme="minorHAnsi"/>
          <w:sz w:val="28"/>
          <w:szCs w:val="28"/>
          <w:lang w:eastAsia="en-US"/>
        </w:rPr>
        <w:t>22 июля</w:t>
      </w:r>
      <w:r>
        <w:rPr>
          <w:rFonts w:eastAsiaTheme="minorHAnsi"/>
          <w:sz w:val="28"/>
          <w:szCs w:val="28"/>
          <w:lang w:eastAsia="en-US"/>
        </w:rPr>
        <w:t xml:space="preserve"> 2022 года; рапортом сотрудника полиции</w:t>
      </w:r>
      <w:r w:rsidRPr="006E7B26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E7B26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="00E70141">
        <w:rPr>
          <w:sz w:val="28"/>
          <w:szCs w:val="28"/>
        </w:rPr>
        <w:t>&lt;ДАННЫЕ ИЗЪЯТЫ&gt;</w:t>
      </w:r>
      <w:r w:rsidRPr="006E7B26">
        <w:rPr>
          <w:rFonts w:eastAsiaTheme="minorHAnsi"/>
          <w:sz w:val="28"/>
          <w:szCs w:val="28"/>
          <w:lang w:eastAsia="en-US"/>
        </w:rPr>
        <w:t xml:space="preserve"> от </w:t>
      </w:r>
      <w:r w:rsidR="000E70D5">
        <w:rPr>
          <w:rFonts w:eastAsiaTheme="minorHAnsi"/>
          <w:sz w:val="28"/>
          <w:szCs w:val="28"/>
          <w:lang w:eastAsia="en-US"/>
        </w:rPr>
        <w:t>4 </w:t>
      </w:r>
      <w:r>
        <w:rPr>
          <w:rFonts w:eastAsiaTheme="minorHAnsi"/>
          <w:sz w:val="28"/>
          <w:szCs w:val="28"/>
          <w:lang w:eastAsia="en-US"/>
        </w:rPr>
        <w:t>июня 2021</w:t>
      </w:r>
      <w:r w:rsidRPr="006E7B26">
        <w:rPr>
          <w:rFonts w:eastAsiaTheme="minorHAnsi"/>
          <w:sz w:val="28"/>
          <w:szCs w:val="28"/>
          <w:lang w:eastAsia="en-US"/>
        </w:rPr>
        <w:t xml:space="preserve"> года, которым установлен административный надзор, установлены ограничения, </w:t>
      </w:r>
      <w:r w:rsidRPr="006E7B26">
        <w:rPr>
          <w:rFonts w:eastAsiaTheme="minorHAnsi"/>
          <w:sz w:val="28"/>
          <w:szCs w:val="28"/>
          <w:lang w:eastAsia="en-US"/>
        </w:rPr>
        <w:t xml:space="preserve">в том числе в виде </w:t>
      </w:r>
      <w:r>
        <w:rPr>
          <w:rFonts w:eastAsiaTheme="minorHAnsi"/>
          <w:sz w:val="28"/>
          <w:szCs w:val="28"/>
          <w:lang w:eastAsia="en-US"/>
        </w:rPr>
        <w:t>запрета пребывания вне жилого или иного помещения, являющегося местом жительства в период с 22 часов до 6 часов;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 РФ;</w:t>
      </w:r>
      <w:r w:rsidRPr="000611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предписанием, предупреждением, </w:t>
      </w:r>
      <w:r w:rsidR="000115E0">
        <w:rPr>
          <w:rFonts w:eastAsiaTheme="minorHAnsi"/>
          <w:sz w:val="28"/>
          <w:szCs w:val="28"/>
          <w:lang w:eastAsia="en-US"/>
        </w:rPr>
        <w:t>копией акта посещения поднадзорного лица по месту жительства или пребывания от 2</w:t>
      </w:r>
      <w:r w:rsidR="00071DBB">
        <w:rPr>
          <w:rFonts w:eastAsiaTheme="minorHAnsi"/>
          <w:sz w:val="28"/>
          <w:szCs w:val="28"/>
          <w:lang w:eastAsia="en-US"/>
        </w:rPr>
        <w:t>0</w:t>
      </w:r>
      <w:r w:rsidR="000115E0">
        <w:rPr>
          <w:rFonts w:eastAsiaTheme="minorHAnsi"/>
          <w:sz w:val="28"/>
          <w:szCs w:val="28"/>
          <w:lang w:eastAsia="en-US"/>
        </w:rPr>
        <w:t xml:space="preserve"> июля 2022 года,  </w:t>
      </w:r>
      <w:r>
        <w:rPr>
          <w:rFonts w:eastAsiaTheme="minorHAnsi"/>
          <w:sz w:val="28"/>
          <w:szCs w:val="28"/>
          <w:lang w:eastAsia="en-US"/>
        </w:rPr>
        <w:t>копи</w:t>
      </w:r>
      <w:r w:rsidR="000115E0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постановления </w:t>
      </w:r>
      <w:r w:rsidR="00E70141">
        <w:rPr>
          <w:sz w:val="28"/>
          <w:szCs w:val="28"/>
        </w:rPr>
        <w:t>&lt;ДАННЫЕ ИЗЪЯТЫ&gt;</w:t>
      </w:r>
      <w:r w:rsidR="002C7010">
        <w:rPr>
          <w:rFonts w:eastAsiaTheme="minorHAnsi"/>
          <w:sz w:val="28"/>
          <w:szCs w:val="28"/>
          <w:lang w:eastAsia="en-US"/>
        </w:rPr>
        <w:t>от 11 </w:t>
      </w:r>
      <w:r>
        <w:rPr>
          <w:rFonts w:eastAsiaTheme="minorHAnsi"/>
          <w:sz w:val="28"/>
          <w:szCs w:val="28"/>
          <w:lang w:eastAsia="en-US"/>
        </w:rPr>
        <w:t>декабря 2021 года</w:t>
      </w:r>
      <w:r w:rsidR="00184657">
        <w:rPr>
          <w:rFonts w:eastAsiaTheme="minorHAnsi"/>
          <w:sz w:val="28"/>
          <w:szCs w:val="28"/>
          <w:lang w:eastAsia="en-US"/>
        </w:rPr>
        <w:t>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396205">
        <w:rPr>
          <w:rFonts w:eastAsiaTheme="minorHAnsi"/>
          <w:sz w:val="28"/>
          <w:szCs w:val="28"/>
          <w:lang w:eastAsia="en-US"/>
        </w:rPr>
        <w:t>Ф.Т. Сабиров</w:t>
      </w:r>
      <w:r w:rsidR="00C3191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>ршил административное правонарушение, предусмотренное ч.</w:t>
      </w:r>
      <w:r w:rsidR="00287D70">
        <w:rPr>
          <w:rFonts w:eastAsiaTheme="minorHAnsi"/>
          <w:sz w:val="28"/>
          <w:szCs w:val="28"/>
          <w:lang w:eastAsia="en-US"/>
        </w:rPr>
        <w:t> </w:t>
      </w:r>
      <w:r w:rsidRPr="00CB3026">
        <w:rPr>
          <w:rFonts w:eastAsiaTheme="minorHAnsi"/>
          <w:sz w:val="28"/>
          <w:szCs w:val="28"/>
          <w:lang w:eastAsia="en-US"/>
        </w:rPr>
        <w:t xml:space="preserve">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06744" w:rsidP="004067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302381">
        <w:rPr>
          <w:rFonts w:eastAsiaTheme="minorHAnsi"/>
          <w:sz w:val="28"/>
          <w:szCs w:val="28"/>
          <w:lang w:eastAsia="en-US"/>
        </w:rPr>
        <w:t xml:space="preserve"> – ранее привлекал</w:t>
      </w:r>
      <w:r>
        <w:rPr>
          <w:rFonts w:eastAsiaTheme="minorHAnsi"/>
          <w:sz w:val="28"/>
          <w:szCs w:val="28"/>
          <w:lang w:eastAsia="en-US"/>
        </w:rPr>
        <w:t xml:space="preserve">ся </w:t>
      </w:r>
      <w:r w:rsidRPr="00302381">
        <w:rPr>
          <w:rFonts w:eastAsiaTheme="minorHAnsi"/>
          <w:sz w:val="28"/>
          <w:szCs w:val="28"/>
          <w:lang w:eastAsia="en-US"/>
        </w:rPr>
        <w:t>к административной ответственности,</w:t>
      </w:r>
      <w:r>
        <w:rPr>
          <w:rFonts w:eastAsiaTheme="minorHAnsi"/>
          <w:sz w:val="28"/>
          <w:szCs w:val="28"/>
          <w:lang w:eastAsia="en-US"/>
        </w:rPr>
        <w:t xml:space="preserve"> нетрудоустроен,</w:t>
      </w:r>
      <w:r w:rsidRPr="00302381">
        <w:rPr>
          <w:rFonts w:eastAsiaTheme="minorHAnsi"/>
          <w:sz w:val="28"/>
          <w:szCs w:val="28"/>
          <w:lang w:eastAsia="en-US"/>
        </w:rPr>
        <w:t xml:space="preserve"> смягчающих</w:t>
      </w:r>
      <w:r>
        <w:rPr>
          <w:rFonts w:eastAsiaTheme="minorHAnsi"/>
          <w:sz w:val="28"/>
          <w:szCs w:val="28"/>
          <w:lang w:eastAsia="en-US"/>
        </w:rPr>
        <w:t xml:space="preserve"> 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>
        <w:rPr>
          <w:rFonts w:eastAsiaTheme="minorHAnsi"/>
          <w:sz w:val="28"/>
          <w:szCs w:val="28"/>
          <w:lang w:eastAsia="en-US"/>
        </w:rPr>
        <w:t>. Отягчающим административную ответственность обстоятельством суд признает повторное совершение однородного административного правонарушения.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="00F8293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19.24 КоАП РФ в виде</w:t>
      </w:r>
      <w:r w:rsidR="00D80E2A">
        <w:rPr>
          <w:rFonts w:eastAsiaTheme="minorHAnsi"/>
          <w:sz w:val="28"/>
          <w:szCs w:val="28"/>
          <w:lang w:eastAsia="en-US"/>
        </w:rPr>
        <w:t xml:space="preserve"> </w:t>
      </w:r>
      <w:r w:rsidR="00E62841">
        <w:rPr>
          <w:rFonts w:eastAsiaTheme="minorHAnsi"/>
          <w:sz w:val="28"/>
          <w:szCs w:val="28"/>
          <w:lang w:eastAsia="en-US"/>
        </w:rPr>
        <w:t>административного ареста.</w:t>
      </w:r>
    </w:p>
    <w:p w:rsidR="00C908C9" w:rsidP="00C90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</w:t>
      </w:r>
      <w:r w:rsidRPr="00E62841">
        <w:rPr>
          <w:rFonts w:eastAsiaTheme="minorHAnsi"/>
          <w:sz w:val="28"/>
          <w:szCs w:val="28"/>
          <w:lang w:eastAsia="en-US"/>
        </w:rPr>
        <w:t xml:space="preserve">назначения </w:t>
      </w:r>
      <w:r w:rsidR="00396205">
        <w:rPr>
          <w:rFonts w:eastAsiaTheme="minorHAnsi"/>
          <w:sz w:val="28"/>
          <w:szCs w:val="28"/>
          <w:lang w:eastAsia="en-US"/>
        </w:rPr>
        <w:t>Ф.Т. Сабирову</w:t>
      </w:r>
      <w:r w:rsidRPr="00E6284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1A656B" w:rsidRPr="00CB3026" w:rsidP="00B11C9C">
      <w:pPr>
        <w:ind w:right="-5" w:firstLine="709"/>
        <w:jc w:val="both"/>
        <w:rPr>
          <w:sz w:val="28"/>
          <w:szCs w:val="28"/>
        </w:rPr>
      </w:pPr>
    </w:p>
    <w:p w:rsidR="004C1A45" w:rsidP="004C1A4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C1A45" w:rsidP="004C1A45">
      <w:pPr>
        <w:ind w:right="-5"/>
        <w:jc w:val="center"/>
        <w:rPr>
          <w:sz w:val="28"/>
          <w:szCs w:val="28"/>
        </w:rPr>
      </w:pPr>
    </w:p>
    <w:p w:rsidR="00A93984" w:rsidP="00A9398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Фаниса Талгатовича Сабирова</w:t>
      </w:r>
      <w:r w:rsidR="00C31917">
        <w:rPr>
          <w:sz w:val="28"/>
          <w:szCs w:val="28"/>
        </w:rPr>
        <w:t xml:space="preserve">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 w:rsidR="007B25C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дминистративного ареста сроком на </w:t>
      </w:r>
      <w:r w:rsidR="005130A8">
        <w:rPr>
          <w:sz w:val="28"/>
          <w:szCs w:val="28"/>
        </w:rPr>
        <w:t>14 (четырнадцать)</w:t>
      </w:r>
      <w:r>
        <w:rPr>
          <w:sz w:val="28"/>
          <w:szCs w:val="28"/>
        </w:rPr>
        <w:t xml:space="preserve"> суток.</w:t>
      </w:r>
    </w:p>
    <w:p w:rsidR="00A93984" w:rsidP="00A9398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5130A8">
        <w:rPr>
          <w:sz w:val="28"/>
          <w:szCs w:val="28"/>
        </w:rPr>
        <w:t>13</w:t>
      </w:r>
      <w:r>
        <w:rPr>
          <w:sz w:val="28"/>
          <w:szCs w:val="28"/>
        </w:rPr>
        <w:t xml:space="preserve"> часов </w:t>
      </w:r>
      <w:r w:rsidR="005130A8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 </w:t>
      </w:r>
      <w:r w:rsidR="000115E0">
        <w:rPr>
          <w:sz w:val="28"/>
          <w:szCs w:val="28"/>
        </w:rPr>
        <w:t>2</w:t>
      </w:r>
      <w:r w:rsidR="005130A8">
        <w:rPr>
          <w:sz w:val="28"/>
          <w:szCs w:val="28"/>
        </w:rPr>
        <w:t>3</w:t>
      </w:r>
      <w:r w:rsidR="000115E0">
        <w:rPr>
          <w:sz w:val="28"/>
          <w:szCs w:val="28"/>
        </w:rPr>
        <w:t xml:space="preserve"> августа</w:t>
      </w:r>
      <w:r w:rsidR="00A2308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A93984" w:rsidP="00A93984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06744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E808C1">
        <w:rPr>
          <w:sz w:val="28"/>
          <w:szCs w:val="28"/>
        </w:rPr>
        <w:t xml:space="preserve">    </w:t>
      </w:r>
      <w:r w:rsidR="00B86E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1B51AC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p w:rsidR="00A22D9D" w:rsidP="005A2B45">
      <w:pPr>
        <w:ind w:firstLine="709"/>
      </w:pPr>
    </w:p>
    <w:p w:rsidR="00217A1F" w:rsidP="005A2B45">
      <w:pPr>
        <w:ind w:firstLine="709"/>
      </w:pPr>
    </w:p>
    <w:p w:rsidR="00217A1F" w:rsidP="005A2B45">
      <w:pPr>
        <w:ind w:firstLine="709"/>
      </w:pPr>
    </w:p>
    <w:p w:rsidR="00217A1F" w:rsidP="005A2B45">
      <w:pPr>
        <w:ind w:firstLine="709"/>
      </w:pPr>
    </w:p>
    <w:p w:rsidR="00217A1F" w:rsidP="00E53872">
      <w:pPr>
        <w:ind w:right="-5"/>
        <w:jc w:val="right"/>
      </w:pPr>
    </w:p>
    <w:sectPr w:rsidSect="0040674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115E0"/>
    <w:rsid w:val="000248B6"/>
    <w:rsid w:val="000338A9"/>
    <w:rsid w:val="000409F5"/>
    <w:rsid w:val="000503D8"/>
    <w:rsid w:val="00061132"/>
    <w:rsid w:val="00071DBB"/>
    <w:rsid w:val="00073231"/>
    <w:rsid w:val="0008030B"/>
    <w:rsid w:val="000C6B57"/>
    <w:rsid w:val="000D518D"/>
    <w:rsid w:val="000E70D5"/>
    <w:rsid w:val="001050A0"/>
    <w:rsid w:val="001126D7"/>
    <w:rsid w:val="00133003"/>
    <w:rsid w:val="0014294F"/>
    <w:rsid w:val="00144C75"/>
    <w:rsid w:val="00153902"/>
    <w:rsid w:val="00157601"/>
    <w:rsid w:val="00184657"/>
    <w:rsid w:val="001A656B"/>
    <w:rsid w:val="001B51AC"/>
    <w:rsid w:val="001C70A0"/>
    <w:rsid w:val="001E66DC"/>
    <w:rsid w:val="001F0AFE"/>
    <w:rsid w:val="001F117E"/>
    <w:rsid w:val="001F35BF"/>
    <w:rsid w:val="002027DC"/>
    <w:rsid w:val="00213AF4"/>
    <w:rsid w:val="00217A1F"/>
    <w:rsid w:val="00220594"/>
    <w:rsid w:val="00224DE2"/>
    <w:rsid w:val="0023446F"/>
    <w:rsid w:val="00234D3C"/>
    <w:rsid w:val="00235DC7"/>
    <w:rsid w:val="00236D89"/>
    <w:rsid w:val="00244FD1"/>
    <w:rsid w:val="0025656D"/>
    <w:rsid w:val="00262EF9"/>
    <w:rsid w:val="002640F5"/>
    <w:rsid w:val="00287D70"/>
    <w:rsid w:val="00292CE2"/>
    <w:rsid w:val="002A4027"/>
    <w:rsid w:val="002C09BC"/>
    <w:rsid w:val="002C3323"/>
    <w:rsid w:val="002C7010"/>
    <w:rsid w:val="002D3C4B"/>
    <w:rsid w:val="002E4344"/>
    <w:rsid w:val="002E4B25"/>
    <w:rsid w:val="002E4FD8"/>
    <w:rsid w:val="002E5D39"/>
    <w:rsid w:val="002E7ACD"/>
    <w:rsid w:val="00302381"/>
    <w:rsid w:val="00306A25"/>
    <w:rsid w:val="003121BF"/>
    <w:rsid w:val="0032335E"/>
    <w:rsid w:val="00324DF1"/>
    <w:rsid w:val="00375C58"/>
    <w:rsid w:val="0039465D"/>
    <w:rsid w:val="00395432"/>
    <w:rsid w:val="003960C4"/>
    <w:rsid w:val="00396205"/>
    <w:rsid w:val="003A1574"/>
    <w:rsid w:val="003B02AF"/>
    <w:rsid w:val="003B36CB"/>
    <w:rsid w:val="003B7FEE"/>
    <w:rsid w:val="00406744"/>
    <w:rsid w:val="00414808"/>
    <w:rsid w:val="00431FD9"/>
    <w:rsid w:val="0043271E"/>
    <w:rsid w:val="00433602"/>
    <w:rsid w:val="00433800"/>
    <w:rsid w:val="0045566F"/>
    <w:rsid w:val="0046141D"/>
    <w:rsid w:val="00472E87"/>
    <w:rsid w:val="004752EF"/>
    <w:rsid w:val="00497652"/>
    <w:rsid w:val="004B68C7"/>
    <w:rsid w:val="004C1A45"/>
    <w:rsid w:val="004D1A43"/>
    <w:rsid w:val="004E4143"/>
    <w:rsid w:val="004F61C3"/>
    <w:rsid w:val="005130A8"/>
    <w:rsid w:val="00520E3E"/>
    <w:rsid w:val="00540925"/>
    <w:rsid w:val="005571CC"/>
    <w:rsid w:val="005623C3"/>
    <w:rsid w:val="00576649"/>
    <w:rsid w:val="005814E7"/>
    <w:rsid w:val="005A2B45"/>
    <w:rsid w:val="005A59AF"/>
    <w:rsid w:val="005B5698"/>
    <w:rsid w:val="005D0182"/>
    <w:rsid w:val="005E0F42"/>
    <w:rsid w:val="005F4886"/>
    <w:rsid w:val="005F503E"/>
    <w:rsid w:val="00647CA6"/>
    <w:rsid w:val="00652821"/>
    <w:rsid w:val="00682977"/>
    <w:rsid w:val="00697B09"/>
    <w:rsid w:val="006B109E"/>
    <w:rsid w:val="006C523D"/>
    <w:rsid w:val="006C569A"/>
    <w:rsid w:val="006C7BD5"/>
    <w:rsid w:val="006E7B26"/>
    <w:rsid w:val="006F3B89"/>
    <w:rsid w:val="006F6520"/>
    <w:rsid w:val="00704DC8"/>
    <w:rsid w:val="00717B45"/>
    <w:rsid w:val="00724E3C"/>
    <w:rsid w:val="00737239"/>
    <w:rsid w:val="007719C9"/>
    <w:rsid w:val="007804DE"/>
    <w:rsid w:val="00784B24"/>
    <w:rsid w:val="007879B4"/>
    <w:rsid w:val="00792C57"/>
    <w:rsid w:val="007B25C7"/>
    <w:rsid w:val="007B3D10"/>
    <w:rsid w:val="007C6E34"/>
    <w:rsid w:val="007C6E36"/>
    <w:rsid w:val="007D5206"/>
    <w:rsid w:val="007F024D"/>
    <w:rsid w:val="007F25F6"/>
    <w:rsid w:val="008070BB"/>
    <w:rsid w:val="00831637"/>
    <w:rsid w:val="00850AE4"/>
    <w:rsid w:val="00850E68"/>
    <w:rsid w:val="00856744"/>
    <w:rsid w:val="0087002E"/>
    <w:rsid w:val="00873BA8"/>
    <w:rsid w:val="00885A37"/>
    <w:rsid w:val="00892CE0"/>
    <w:rsid w:val="00894C22"/>
    <w:rsid w:val="008A2EA7"/>
    <w:rsid w:val="008B5ED7"/>
    <w:rsid w:val="008C7071"/>
    <w:rsid w:val="008E64CA"/>
    <w:rsid w:val="008F076E"/>
    <w:rsid w:val="00902102"/>
    <w:rsid w:val="009116DD"/>
    <w:rsid w:val="009126ED"/>
    <w:rsid w:val="00956D2C"/>
    <w:rsid w:val="009607CE"/>
    <w:rsid w:val="009F114F"/>
    <w:rsid w:val="00A130CC"/>
    <w:rsid w:val="00A22D9D"/>
    <w:rsid w:val="00A23083"/>
    <w:rsid w:val="00A23861"/>
    <w:rsid w:val="00A34768"/>
    <w:rsid w:val="00A42128"/>
    <w:rsid w:val="00A93984"/>
    <w:rsid w:val="00A94DB2"/>
    <w:rsid w:val="00A97AC1"/>
    <w:rsid w:val="00AD2854"/>
    <w:rsid w:val="00AE4058"/>
    <w:rsid w:val="00B11C9C"/>
    <w:rsid w:val="00B20007"/>
    <w:rsid w:val="00B3364B"/>
    <w:rsid w:val="00B73A92"/>
    <w:rsid w:val="00B86E65"/>
    <w:rsid w:val="00BA0C03"/>
    <w:rsid w:val="00BA19C0"/>
    <w:rsid w:val="00BA77F1"/>
    <w:rsid w:val="00BC7314"/>
    <w:rsid w:val="00BC7D98"/>
    <w:rsid w:val="00BE6AFD"/>
    <w:rsid w:val="00BF0CCA"/>
    <w:rsid w:val="00C0474E"/>
    <w:rsid w:val="00C110A8"/>
    <w:rsid w:val="00C31917"/>
    <w:rsid w:val="00C5090A"/>
    <w:rsid w:val="00C573F1"/>
    <w:rsid w:val="00C84F4D"/>
    <w:rsid w:val="00C908C9"/>
    <w:rsid w:val="00C97BC8"/>
    <w:rsid w:val="00CB3026"/>
    <w:rsid w:val="00CD409D"/>
    <w:rsid w:val="00CF228C"/>
    <w:rsid w:val="00CF645E"/>
    <w:rsid w:val="00CF668E"/>
    <w:rsid w:val="00D05A7A"/>
    <w:rsid w:val="00D26184"/>
    <w:rsid w:val="00D421BE"/>
    <w:rsid w:val="00D44D82"/>
    <w:rsid w:val="00D807C1"/>
    <w:rsid w:val="00D80E2A"/>
    <w:rsid w:val="00DA4F92"/>
    <w:rsid w:val="00DC3052"/>
    <w:rsid w:val="00DC6325"/>
    <w:rsid w:val="00E04013"/>
    <w:rsid w:val="00E10763"/>
    <w:rsid w:val="00E16A2F"/>
    <w:rsid w:val="00E209CB"/>
    <w:rsid w:val="00E2647A"/>
    <w:rsid w:val="00E33D02"/>
    <w:rsid w:val="00E34AD0"/>
    <w:rsid w:val="00E47601"/>
    <w:rsid w:val="00E53872"/>
    <w:rsid w:val="00E5411C"/>
    <w:rsid w:val="00E55224"/>
    <w:rsid w:val="00E55275"/>
    <w:rsid w:val="00E62841"/>
    <w:rsid w:val="00E63302"/>
    <w:rsid w:val="00E643A8"/>
    <w:rsid w:val="00E70141"/>
    <w:rsid w:val="00E808C1"/>
    <w:rsid w:val="00E86E72"/>
    <w:rsid w:val="00E918D0"/>
    <w:rsid w:val="00EA1B4D"/>
    <w:rsid w:val="00EA50AA"/>
    <w:rsid w:val="00EA517C"/>
    <w:rsid w:val="00EA764C"/>
    <w:rsid w:val="00EB2B2E"/>
    <w:rsid w:val="00EB506A"/>
    <w:rsid w:val="00EC0B93"/>
    <w:rsid w:val="00ED76F5"/>
    <w:rsid w:val="00EE3BEB"/>
    <w:rsid w:val="00F01837"/>
    <w:rsid w:val="00F025AB"/>
    <w:rsid w:val="00F10D66"/>
    <w:rsid w:val="00F10FA9"/>
    <w:rsid w:val="00F14CF5"/>
    <w:rsid w:val="00F17CD5"/>
    <w:rsid w:val="00F251FA"/>
    <w:rsid w:val="00F26086"/>
    <w:rsid w:val="00F32700"/>
    <w:rsid w:val="00F42EEA"/>
    <w:rsid w:val="00F531C2"/>
    <w:rsid w:val="00F53C54"/>
    <w:rsid w:val="00F53F2C"/>
    <w:rsid w:val="00F56CCD"/>
    <w:rsid w:val="00F56D20"/>
    <w:rsid w:val="00F62BA1"/>
    <w:rsid w:val="00F76ED2"/>
    <w:rsid w:val="00F81089"/>
    <w:rsid w:val="00F8293B"/>
    <w:rsid w:val="00F9056B"/>
    <w:rsid w:val="00F913C0"/>
    <w:rsid w:val="00F96F86"/>
    <w:rsid w:val="00FA1115"/>
    <w:rsid w:val="00FA16C2"/>
    <w:rsid w:val="00FA48C0"/>
    <w:rsid w:val="00FB2560"/>
    <w:rsid w:val="00FC56F8"/>
    <w:rsid w:val="00FC75A5"/>
    <w:rsid w:val="00FD28DC"/>
    <w:rsid w:val="00FD3734"/>
    <w:rsid w:val="00FE015B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