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0054" w:rsidRPr="00685F3D" w:rsidP="00D60054">
      <w:pPr>
        <w:ind w:right="-1"/>
        <w:jc w:val="right"/>
        <w:rPr>
          <w:sz w:val="28"/>
          <w:szCs w:val="28"/>
        </w:rPr>
      </w:pPr>
      <w:r w:rsidRPr="00685F3D">
        <w:rPr>
          <w:sz w:val="28"/>
          <w:szCs w:val="28"/>
        </w:rPr>
        <w:t xml:space="preserve">     </w:t>
      </w:r>
      <w:r w:rsidR="005767FA">
        <w:rPr>
          <w:sz w:val="28"/>
          <w:szCs w:val="28"/>
        </w:rPr>
        <w:t>Копия</w:t>
      </w:r>
      <w:r w:rsidRPr="00685F3D">
        <w:rPr>
          <w:sz w:val="28"/>
          <w:szCs w:val="28"/>
        </w:rPr>
        <w:t xml:space="preserve">                                                                                       </w:t>
      </w:r>
    </w:p>
    <w:p w:rsidR="00D60054" w:rsidRPr="00E467EE" w:rsidP="00D60054">
      <w:pPr>
        <w:ind w:right="-1"/>
        <w:jc w:val="right"/>
        <w:rPr>
          <w:sz w:val="28"/>
          <w:szCs w:val="28"/>
        </w:rPr>
      </w:pPr>
      <w:r w:rsidRPr="00685F3D">
        <w:rPr>
          <w:sz w:val="28"/>
          <w:szCs w:val="28"/>
        </w:rPr>
        <w:t xml:space="preserve"> Дело № 5-</w:t>
      </w:r>
      <w:r w:rsidR="001F374D">
        <w:rPr>
          <w:sz w:val="28"/>
          <w:szCs w:val="28"/>
        </w:rPr>
        <w:t>203</w:t>
      </w:r>
      <w:r w:rsidRPr="00685F3D">
        <w:rPr>
          <w:sz w:val="28"/>
          <w:szCs w:val="28"/>
        </w:rPr>
        <w:t>/20</w:t>
      </w:r>
      <w:r w:rsidRPr="00685F3D" w:rsidR="00685F3D">
        <w:rPr>
          <w:sz w:val="28"/>
          <w:szCs w:val="28"/>
        </w:rPr>
        <w:t>2</w:t>
      </w:r>
      <w:r w:rsidR="00321951">
        <w:rPr>
          <w:sz w:val="28"/>
          <w:szCs w:val="28"/>
        </w:rPr>
        <w:t>2</w:t>
      </w:r>
    </w:p>
    <w:p w:rsidR="009814FB" w:rsidP="00D60054">
      <w:pPr>
        <w:ind w:right="-5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 xml:space="preserve">                                            </w:t>
      </w:r>
    </w:p>
    <w:p w:rsidR="00D60054" w:rsidRPr="00E467EE" w:rsidP="009814FB">
      <w:pPr>
        <w:ind w:right="-5"/>
        <w:jc w:val="center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>П О С Т А Н О В Л Е Н И Е</w:t>
      </w:r>
    </w:p>
    <w:p w:rsidR="00D60054" w:rsidRPr="00E467EE" w:rsidP="00D60054">
      <w:pPr>
        <w:ind w:right="-5"/>
        <w:rPr>
          <w:sz w:val="28"/>
          <w:szCs w:val="28"/>
        </w:rPr>
      </w:pPr>
    </w:p>
    <w:p w:rsidR="00D60054" w:rsidRPr="00E467EE" w:rsidP="009814FB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1F4D86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1F4D86">
        <w:rPr>
          <w:sz w:val="28"/>
          <w:szCs w:val="28"/>
        </w:rPr>
        <w:t>я</w:t>
      </w:r>
      <w:r w:rsidR="00321951">
        <w:rPr>
          <w:sz w:val="28"/>
          <w:szCs w:val="28"/>
        </w:rPr>
        <w:t xml:space="preserve"> </w:t>
      </w:r>
      <w:r w:rsidR="00EC738D">
        <w:rPr>
          <w:sz w:val="28"/>
          <w:szCs w:val="28"/>
        </w:rPr>
        <w:t>202</w:t>
      </w:r>
      <w:r w:rsidR="00321951">
        <w:rPr>
          <w:sz w:val="28"/>
          <w:szCs w:val="28"/>
        </w:rPr>
        <w:t>2</w:t>
      </w:r>
      <w:r w:rsidR="00EC738D">
        <w:rPr>
          <w:sz w:val="28"/>
          <w:szCs w:val="28"/>
        </w:rPr>
        <w:t xml:space="preserve"> г</w:t>
      </w:r>
      <w:r w:rsidRPr="00E467EE">
        <w:rPr>
          <w:sz w:val="28"/>
          <w:szCs w:val="28"/>
        </w:rPr>
        <w:t>ода</w:t>
      </w:r>
      <w:r w:rsidR="00805F59">
        <w:rPr>
          <w:sz w:val="28"/>
          <w:szCs w:val="28"/>
        </w:rPr>
        <w:t xml:space="preserve">  </w:t>
      </w:r>
      <w:r w:rsidRPr="00E467EE">
        <w:rPr>
          <w:sz w:val="28"/>
          <w:szCs w:val="28"/>
        </w:rPr>
        <w:t xml:space="preserve">  </w:t>
      </w:r>
      <w:r w:rsidR="00867223">
        <w:rPr>
          <w:sz w:val="28"/>
          <w:szCs w:val="28"/>
        </w:rPr>
        <w:t xml:space="preserve"> </w:t>
      </w:r>
      <w:r w:rsidRPr="00E467EE">
        <w:rPr>
          <w:sz w:val="28"/>
          <w:szCs w:val="28"/>
        </w:rPr>
        <w:t xml:space="preserve">  </w:t>
      </w:r>
      <w:r w:rsidR="00074BD6">
        <w:rPr>
          <w:sz w:val="28"/>
          <w:szCs w:val="28"/>
        </w:rPr>
        <w:t xml:space="preserve">  </w:t>
      </w:r>
      <w:r w:rsidRPr="00E467EE">
        <w:rPr>
          <w:sz w:val="28"/>
          <w:szCs w:val="28"/>
        </w:rPr>
        <w:t xml:space="preserve">      </w:t>
      </w:r>
      <w:r w:rsidR="00B77C24">
        <w:rPr>
          <w:sz w:val="28"/>
          <w:szCs w:val="28"/>
        </w:rPr>
        <w:t xml:space="preserve"> </w:t>
      </w:r>
      <w:r w:rsidR="005F39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5F3995">
        <w:rPr>
          <w:sz w:val="28"/>
          <w:szCs w:val="28"/>
        </w:rPr>
        <w:t xml:space="preserve">      </w:t>
      </w:r>
      <w:r w:rsidR="00B77C24">
        <w:rPr>
          <w:sz w:val="28"/>
          <w:szCs w:val="28"/>
        </w:rPr>
        <w:t xml:space="preserve"> </w:t>
      </w:r>
      <w:r w:rsidRPr="00E467EE">
        <w:rPr>
          <w:sz w:val="28"/>
          <w:szCs w:val="28"/>
        </w:rPr>
        <w:t xml:space="preserve">   </w:t>
      </w:r>
      <w:r w:rsidR="009814FB">
        <w:rPr>
          <w:sz w:val="28"/>
          <w:szCs w:val="28"/>
        </w:rPr>
        <w:t xml:space="preserve"> </w:t>
      </w:r>
      <w:r w:rsidRPr="00E467E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467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5388C">
        <w:rPr>
          <w:sz w:val="28"/>
          <w:szCs w:val="28"/>
        </w:rPr>
        <w:t xml:space="preserve">     </w:t>
      </w:r>
      <w:r w:rsidRPr="00E467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E467EE">
        <w:rPr>
          <w:sz w:val="28"/>
          <w:szCs w:val="28"/>
        </w:rPr>
        <w:t xml:space="preserve">   пгт Камское Устье</w:t>
      </w:r>
    </w:p>
    <w:p w:rsidR="00D60054" w:rsidRPr="00E467EE" w:rsidP="00D60054">
      <w:pPr>
        <w:ind w:right="-5"/>
        <w:rPr>
          <w:sz w:val="28"/>
          <w:szCs w:val="28"/>
        </w:rPr>
      </w:pPr>
    </w:p>
    <w:p w:rsidR="00685F3D" w:rsidP="001C5080">
      <w:pPr>
        <w:ind w:right="-5"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Татарстан </w:t>
      </w:r>
      <w:r>
        <w:rPr>
          <w:sz w:val="28"/>
          <w:szCs w:val="28"/>
        </w:rPr>
        <w:t>Э.Н. </w:t>
      </w:r>
      <w:r w:rsidR="00DA06D9">
        <w:rPr>
          <w:sz w:val="28"/>
          <w:szCs w:val="28"/>
        </w:rPr>
        <w:t>Альмеева</w:t>
      </w:r>
      <w:r w:rsidRPr="00E467EE">
        <w:rPr>
          <w:sz w:val="28"/>
          <w:szCs w:val="28"/>
        </w:rPr>
        <w:t>,</w:t>
      </w:r>
    </w:p>
    <w:p w:rsidR="00DF0C07" w:rsidP="00DF0C07">
      <w:pPr>
        <w:ind w:right="-5"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рассмотрев дело об </w:t>
      </w:r>
      <w:r w:rsidRPr="00AB5816">
        <w:rPr>
          <w:sz w:val="28"/>
          <w:szCs w:val="28"/>
        </w:rPr>
        <w:t>админис</w:t>
      </w:r>
      <w:r w:rsidR="00D4555D">
        <w:rPr>
          <w:sz w:val="28"/>
          <w:szCs w:val="28"/>
        </w:rPr>
        <w:t>тративном правонарушении по ч. 7</w:t>
      </w:r>
      <w:r w:rsidRPr="00AB5816">
        <w:rPr>
          <w:sz w:val="28"/>
          <w:szCs w:val="28"/>
        </w:rPr>
        <w:t xml:space="preserve"> ст. 12.</w:t>
      </w:r>
      <w:r w:rsidR="00D4555D">
        <w:rPr>
          <w:sz w:val="28"/>
          <w:szCs w:val="28"/>
        </w:rPr>
        <w:t>5</w:t>
      </w:r>
      <w:r w:rsidRPr="00AB5816">
        <w:rPr>
          <w:sz w:val="28"/>
          <w:szCs w:val="28"/>
        </w:rPr>
        <w:t xml:space="preserve"> КоАП РФ в отношении </w:t>
      </w:r>
      <w:r w:rsidR="001F4D86">
        <w:rPr>
          <w:sz w:val="28"/>
          <w:szCs w:val="28"/>
        </w:rPr>
        <w:t>Сергея Афанасьевича Сабирова</w:t>
      </w:r>
      <w:r w:rsidRPr="001C43A6">
        <w:rPr>
          <w:sz w:val="28"/>
          <w:szCs w:val="28"/>
        </w:rPr>
        <w:t xml:space="preserve">, </w:t>
      </w:r>
      <w:r w:rsidR="001D6D76">
        <w:rPr>
          <w:sz w:val="28"/>
          <w:szCs w:val="28"/>
        </w:rPr>
        <w:t>&lt;ДАННЫЕ ИЗЪЯТЫ&gt;</w:t>
      </w:r>
      <w:r w:rsidRPr="001C43A6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1D6D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="001761EB">
        <w:rPr>
          <w:sz w:val="28"/>
          <w:szCs w:val="28"/>
        </w:rPr>
        <w:t xml:space="preserve"> водительское удостоверение </w:t>
      </w:r>
      <w:r w:rsidR="001D6D76">
        <w:rPr>
          <w:sz w:val="28"/>
          <w:szCs w:val="28"/>
        </w:rPr>
        <w:t>&lt;ДАННЫЕ ИЗЪЯТЫ&gt;</w:t>
      </w:r>
      <w:r w:rsidR="001761EB">
        <w:rPr>
          <w:sz w:val="28"/>
          <w:szCs w:val="28"/>
        </w:rPr>
        <w:t>,</w:t>
      </w:r>
      <w:r w:rsidRPr="001C43A6">
        <w:rPr>
          <w:sz w:val="28"/>
          <w:szCs w:val="28"/>
        </w:rPr>
        <w:t xml:space="preserve"> зарегистрированного</w:t>
      </w:r>
      <w:r>
        <w:rPr>
          <w:sz w:val="28"/>
          <w:szCs w:val="28"/>
        </w:rPr>
        <w:t xml:space="preserve"> и проживающего</w:t>
      </w:r>
      <w:r w:rsidRPr="001C43A6">
        <w:rPr>
          <w:sz w:val="28"/>
          <w:szCs w:val="28"/>
        </w:rPr>
        <w:t xml:space="preserve"> по адресу: </w:t>
      </w:r>
      <w:r w:rsidR="001D6D76">
        <w:rPr>
          <w:sz w:val="28"/>
          <w:szCs w:val="28"/>
        </w:rPr>
        <w:t>&lt;ДАННЫЕ ИЗЪЯТЫ&gt;</w:t>
      </w:r>
      <w:r w:rsidR="00AC23EB">
        <w:rPr>
          <w:sz w:val="28"/>
          <w:szCs w:val="28"/>
        </w:rPr>
        <w:t xml:space="preserve">, </w:t>
      </w:r>
      <w:r w:rsidR="001D6D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D60054" w:rsidRPr="00E467EE" w:rsidP="001C5080">
      <w:pPr>
        <w:ind w:right="-5" w:firstLine="709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 xml:space="preserve">                                                       </w:t>
      </w:r>
    </w:p>
    <w:p w:rsidR="00D60054" w:rsidRPr="00E467EE" w:rsidP="008E5797">
      <w:pPr>
        <w:ind w:right="-5"/>
        <w:jc w:val="center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>У С Т А Н О В И Л:</w:t>
      </w:r>
    </w:p>
    <w:p w:rsidR="004E65F4" w:rsidP="001C5080">
      <w:pPr>
        <w:ind w:right="-5" w:firstLine="709"/>
        <w:jc w:val="both"/>
        <w:rPr>
          <w:sz w:val="28"/>
          <w:szCs w:val="28"/>
        </w:rPr>
      </w:pPr>
    </w:p>
    <w:p w:rsidR="001F4D86" w:rsidP="001F4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 апреля 2022</w:t>
      </w:r>
      <w:r w:rsidRPr="00B3093A">
        <w:rPr>
          <w:color w:val="000000"/>
          <w:sz w:val="28"/>
          <w:szCs w:val="28"/>
        </w:rPr>
        <w:t xml:space="preserve"> года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20 часов 45 минут С.А. Сабиров на </w:t>
      </w:r>
      <w:r w:rsidR="001D6D76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управлял </w:t>
      </w:r>
      <w:r w:rsidRPr="00B46F6F">
        <w:rPr>
          <w:rFonts w:eastAsia="Calibri"/>
          <w:sz w:val="28"/>
          <w:szCs w:val="28"/>
        </w:rPr>
        <w:t>автомобилем</w:t>
      </w:r>
      <w:r>
        <w:rPr>
          <w:color w:val="000000"/>
          <w:sz w:val="28"/>
          <w:szCs w:val="28"/>
        </w:rPr>
        <w:t xml:space="preserve">, на котором </w:t>
      </w:r>
      <w:r>
        <w:rPr>
          <w:sz w:val="28"/>
          <w:szCs w:val="28"/>
        </w:rPr>
        <w:t>незаконно нанесена цветогр</w:t>
      </w:r>
      <w:r w:rsidR="00310CE7">
        <w:rPr>
          <w:sz w:val="28"/>
          <w:szCs w:val="28"/>
        </w:rPr>
        <w:t xml:space="preserve">афическая схема легкового такси, тем самым нарушив </w:t>
      </w:r>
      <w:r w:rsidR="001D6D76">
        <w:rPr>
          <w:sz w:val="28"/>
          <w:szCs w:val="28"/>
        </w:rPr>
        <w:t>&lt;ДАННЫЕ ИЗЪЯТЫ&gt;</w:t>
      </w:r>
      <w:r w:rsidR="00310CE7">
        <w:rPr>
          <w:sz w:val="28"/>
          <w:szCs w:val="28"/>
        </w:rPr>
        <w:t>.</w:t>
      </w:r>
    </w:p>
    <w:p w:rsidR="00DC1445" w:rsidP="00DC1445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С.А. Сабиров</w:t>
      </w:r>
      <w:r w:rsidR="009E6C33">
        <w:rPr>
          <w:rFonts w:eastAsia="Calibri"/>
          <w:sz w:val="28"/>
          <w:szCs w:val="28"/>
        </w:rPr>
        <w:t xml:space="preserve"> </w:t>
      </w:r>
      <w:r w:rsidR="006E41F0">
        <w:rPr>
          <w:rFonts w:eastAsia="Calibri"/>
          <w:sz w:val="28"/>
          <w:szCs w:val="28"/>
        </w:rPr>
        <w:t>в судебно</w:t>
      </w:r>
      <w:r w:rsidR="00D64528">
        <w:rPr>
          <w:rFonts w:eastAsia="Calibri"/>
          <w:sz w:val="28"/>
          <w:szCs w:val="28"/>
        </w:rPr>
        <w:t>е</w:t>
      </w:r>
      <w:r w:rsidR="00B77C24">
        <w:rPr>
          <w:rFonts w:eastAsia="Calibri"/>
          <w:sz w:val="28"/>
          <w:szCs w:val="28"/>
        </w:rPr>
        <w:t xml:space="preserve"> </w:t>
      </w:r>
      <w:r w:rsidR="006E41F0">
        <w:rPr>
          <w:rFonts w:eastAsia="Calibri"/>
          <w:sz w:val="28"/>
          <w:szCs w:val="28"/>
        </w:rPr>
        <w:t>заседани</w:t>
      </w:r>
      <w:r w:rsidR="00D64528">
        <w:rPr>
          <w:rFonts w:eastAsia="Calibri"/>
          <w:sz w:val="28"/>
          <w:szCs w:val="28"/>
        </w:rPr>
        <w:t xml:space="preserve">е не явился, неоднократно был </w:t>
      </w:r>
      <w:r w:rsidR="00F44B8C">
        <w:rPr>
          <w:rFonts w:eastAsia="Calibri"/>
          <w:sz w:val="28"/>
          <w:szCs w:val="28"/>
        </w:rPr>
        <w:t xml:space="preserve">извещен, представил ходатайство, в котором </w:t>
      </w:r>
      <w:r w:rsidR="00820EA7">
        <w:rPr>
          <w:rFonts w:eastAsia="Calibri"/>
          <w:sz w:val="28"/>
          <w:szCs w:val="28"/>
        </w:rPr>
        <w:t>указал</w:t>
      </w:r>
      <w:r w:rsidR="00F44B8C">
        <w:rPr>
          <w:rFonts w:eastAsia="Calibri"/>
          <w:sz w:val="28"/>
          <w:szCs w:val="28"/>
        </w:rPr>
        <w:t xml:space="preserve">, что автомобиль </w:t>
      </w:r>
      <w:r w:rsidR="001D6D76">
        <w:rPr>
          <w:sz w:val="28"/>
          <w:szCs w:val="28"/>
        </w:rPr>
        <w:t>&lt;ДАННЫЕ ИЗЪЯТЫ&gt;</w:t>
      </w:r>
      <w:r w:rsidR="00F44B8C">
        <w:rPr>
          <w:color w:val="000000"/>
          <w:sz w:val="28"/>
          <w:szCs w:val="28"/>
        </w:rPr>
        <w:t xml:space="preserve">, </w:t>
      </w:r>
      <w:r w:rsidR="00F44B8C">
        <w:rPr>
          <w:rFonts w:eastAsia="Calibri"/>
          <w:sz w:val="28"/>
          <w:szCs w:val="28"/>
        </w:rPr>
        <w:t xml:space="preserve">регистрационный номер </w:t>
      </w:r>
      <w:r w:rsidR="001D6D76">
        <w:rPr>
          <w:sz w:val="28"/>
          <w:szCs w:val="28"/>
        </w:rPr>
        <w:t>&lt;ДАННЫЕ ИЗЪЯТЫ&gt;</w:t>
      </w:r>
      <w:r w:rsidR="00692998">
        <w:rPr>
          <w:rFonts w:eastAsia="Calibri"/>
          <w:sz w:val="28"/>
          <w:szCs w:val="28"/>
        </w:rPr>
        <w:t xml:space="preserve"> передан ему в пользовании на основании договора аренды, заключенного с </w:t>
      </w:r>
      <w:r w:rsidR="001D6D76">
        <w:rPr>
          <w:sz w:val="28"/>
          <w:szCs w:val="28"/>
        </w:rPr>
        <w:t>&lt;ДАННЫЕ ИЗЪЯТЫ&gt;</w:t>
      </w:r>
      <w:r w:rsidR="00692998">
        <w:rPr>
          <w:rFonts w:eastAsia="Calibri"/>
          <w:sz w:val="28"/>
          <w:szCs w:val="28"/>
        </w:rPr>
        <w:t>,</w:t>
      </w:r>
      <w:r w:rsidR="004D4890">
        <w:rPr>
          <w:rFonts w:eastAsia="Calibri"/>
          <w:sz w:val="28"/>
          <w:szCs w:val="28"/>
        </w:rPr>
        <w:t xml:space="preserve"> собственником транспортного средства является </w:t>
      </w:r>
      <w:r w:rsidR="00F348DE">
        <w:rPr>
          <w:rFonts w:eastAsia="Calibri"/>
          <w:sz w:val="28"/>
          <w:szCs w:val="28"/>
        </w:rPr>
        <w:t xml:space="preserve">компания </w:t>
      </w:r>
      <w:r w:rsidR="001D6D76">
        <w:rPr>
          <w:sz w:val="28"/>
          <w:szCs w:val="28"/>
        </w:rPr>
        <w:t>&lt;ДАННЫЕ ИЗЪЯТЫ&gt;</w:t>
      </w:r>
      <w:r w:rsidR="00B70221">
        <w:rPr>
          <w:rFonts w:eastAsia="Calibri"/>
          <w:sz w:val="28"/>
          <w:szCs w:val="28"/>
        </w:rPr>
        <w:t>. Н</w:t>
      </w:r>
      <w:r w:rsidR="00E0252E">
        <w:rPr>
          <w:rFonts w:eastAsia="Calibri"/>
          <w:sz w:val="28"/>
          <w:szCs w:val="28"/>
        </w:rPr>
        <w:t xml:space="preserve">а автомобиль нанесена цветографическая схема легкового такси, </w:t>
      </w:r>
      <w:r w:rsidR="00692998">
        <w:rPr>
          <w:rFonts w:eastAsia="Calibri"/>
          <w:sz w:val="28"/>
          <w:szCs w:val="28"/>
        </w:rPr>
        <w:t xml:space="preserve">о том, что </w:t>
      </w:r>
      <w:r w:rsidR="005449AE">
        <w:rPr>
          <w:rFonts w:eastAsia="Calibri"/>
          <w:sz w:val="28"/>
          <w:szCs w:val="28"/>
        </w:rPr>
        <w:t xml:space="preserve">отсутствует </w:t>
      </w:r>
      <w:r w:rsidRPr="00A16D16" w:rsidR="005449AE">
        <w:rPr>
          <w:rFonts w:eastAsia="Calibri"/>
          <w:sz w:val="28"/>
          <w:szCs w:val="28"/>
        </w:rPr>
        <w:t>лицензия он не знал, арендатор</w:t>
      </w:r>
      <w:r w:rsidR="005449AE">
        <w:rPr>
          <w:rFonts w:eastAsia="Calibri"/>
          <w:sz w:val="28"/>
          <w:szCs w:val="28"/>
        </w:rPr>
        <w:t xml:space="preserve"> пояснил, что лицензия не требуется, </w:t>
      </w:r>
      <w:r w:rsidR="00B70221">
        <w:rPr>
          <w:rFonts w:eastAsia="Calibri"/>
          <w:sz w:val="28"/>
          <w:szCs w:val="28"/>
        </w:rPr>
        <w:t>что лицензия имеетс</w:t>
      </w:r>
      <w:r w:rsidR="00E766DA">
        <w:rPr>
          <w:rFonts w:eastAsia="Calibri"/>
          <w:sz w:val="28"/>
          <w:szCs w:val="28"/>
        </w:rPr>
        <w:t xml:space="preserve">я. Указывает, что поскольку собственником транспортного средства он не является, оформить лицензию не имел возможности, таким образом не является субъектом вмененного ему административного правонарушения. </w:t>
      </w:r>
    </w:p>
    <w:p w:rsidR="00AD7D98" w:rsidP="00AD7D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материалы дела, мировой судья приходит к следующему.</w:t>
      </w:r>
    </w:p>
    <w:p w:rsidR="00AD7D98" w:rsidP="00AD7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Министров-Правительства Российской Федерации от 23 октября 1993 года №1090,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D7D98" w:rsidP="00AD7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9 Федерального закона от 21 апреля 2011 года №69-ФЗ «О внесении изменений в отдельные законодательные акты </w:t>
      </w:r>
      <w:r>
        <w:rPr>
          <w:sz w:val="28"/>
          <w:szCs w:val="28"/>
        </w:rPr>
        <w:t>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(далее-уполномоченный орган). Разрешение на осуществление деятельности по перевозке пассажиров и багажа легковым такси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D7D98" w:rsidP="00AD7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9 Федерального закона от 21 апреля 2011 года №69-ФЗ разрешение выдается на каждое транспортное средство, используемое в качестве легкового такси.</w:t>
      </w:r>
    </w:p>
    <w:p w:rsidR="00AD7D98" w:rsidP="00AD7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7 статьи 12.5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средством, на которое незаконно нанесена цветографическая схема легкового такси, что влечет наложение административного штрафа на водителя в размере пяти тысяч рублей.</w:t>
      </w:r>
    </w:p>
    <w:p w:rsidR="00AD7D98" w:rsidP="00AD7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E3211F">
        <w:rPr>
          <w:sz w:val="28"/>
          <w:szCs w:val="28"/>
        </w:rPr>
        <w:t xml:space="preserve">указано в протоколе об административном правонарушении, </w:t>
      </w:r>
      <w:r>
        <w:rPr>
          <w:color w:val="000000"/>
          <w:sz w:val="28"/>
          <w:szCs w:val="28"/>
        </w:rPr>
        <w:t>7 апреля 2022</w:t>
      </w:r>
      <w:r w:rsidRPr="00B3093A">
        <w:rPr>
          <w:color w:val="000000"/>
          <w:sz w:val="28"/>
          <w:szCs w:val="28"/>
        </w:rPr>
        <w:t xml:space="preserve"> года</w:t>
      </w:r>
      <w:r>
        <w:rPr>
          <w:i/>
          <w:color w:val="000000"/>
          <w:sz w:val="28"/>
          <w:szCs w:val="28"/>
        </w:rPr>
        <w:t xml:space="preserve"> </w:t>
      </w:r>
      <w:r w:rsidR="00A66BAE">
        <w:rPr>
          <w:color w:val="000000"/>
          <w:sz w:val="28"/>
          <w:szCs w:val="28"/>
        </w:rPr>
        <w:t>в 20 часов 45 </w:t>
      </w:r>
      <w:r>
        <w:rPr>
          <w:color w:val="000000"/>
          <w:sz w:val="28"/>
          <w:szCs w:val="28"/>
        </w:rPr>
        <w:t xml:space="preserve">минут С.А. Сабиров на </w:t>
      </w:r>
      <w:r w:rsidR="001D6D76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управлял </w:t>
      </w:r>
      <w:r w:rsidRPr="00B46F6F">
        <w:rPr>
          <w:rFonts w:eastAsia="Calibri"/>
          <w:sz w:val="28"/>
          <w:szCs w:val="28"/>
        </w:rPr>
        <w:t>автомобилем</w:t>
      </w:r>
      <w:r>
        <w:rPr>
          <w:color w:val="000000"/>
          <w:sz w:val="28"/>
          <w:szCs w:val="28"/>
        </w:rPr>
        <w:t xml:space="preserve"> </w:t>
      </w:r>
      <w:r w:rsidR="001D6D76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регистрационный номер </w:t>
      </w:r>
      <w:r w:rsidR="001D6D76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, на котором </w:t>
      </w:r>
      <w:r>
        <w:rPr>
          <w:sz w:val="28"/>
          <w:szCs w:val="28"/>
        </w:rPr>
        <w:t>незаконно нанесена цветографическая схема легкового такси.</w:t>
      </w:r>
    </w:p>
    <w:p w:rsidR="00AD7D98" w:rsidP="00AD7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>
        <w:rPr>
          <w:color w:val="000000"/>
          <w:sz w:val="28"/>
          <w:szCs w:val="28"/>
        </w:rPr>
        <w:t>С.А. Сабировым</w:t>
      </w:r>
      <w:r>
        <w:rPr>
          <w:sz w:val="28"/>
          <w:szCs w:val="28"/>
        </w:rPr>
        <w:t xml:space="preserve"> административного правонарушения и его виновность подтверждены совокупностью ис</w:t>
      </w:r>
      <w:r w:rsidR="005C16BF">
        <w:rPr>
          <w:sz w:val="28"/>
          <w:szCs w:val="28"/>
        </w:rPr>
        <w:t>следованных судом доказательств</w:t>
      </w:r>
      <w:r>
        <w:rPr>
          <w:sz w:val="28"/>
          <w:szCs w:val="28"/>
        </w:rPr>
        <w:t>: протоколом об</w:t>
      </w:r>
      <w:r w:rsidR="0058239A">
        <w:rPr>
          <w:sz w:val="28"/>
          <w:szCs w:val="28"/>
        </w:rPr>
        <w:t xml:space="preserve"> административном правонарушении; </w:t>
      </w:r>
      <w:r w:rsidRPr="00E6695F" w:rsidR="00E62E02">
        <w:rPr>
          <w:sz w:val="28"/>
          <w:szCs w:val="28"/>
        </w:rPr>
        <w:t>рапортом сотрудника полиции</w:t>
      </w:r>
      <w:r w:rsidR="00E62E0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письменными объяснениями </w:t>
      </w:r>
      <w:r w:rsidRPr="00E6695F">
        <w:rPr>
          <w:sz w:val="28"/>
          <w:szCs w:val="28"/>
        </w:rPr>
        <w:t>С.А. Сабирова</w:t>
      </w:r>
      <w:r w:rsidR="00E62E02">
        <w:rPr>
          <w:sz w:val="28"/>
          <w:szCs w:val="28"/>
        </w:rPr>
        <w:t xml:space="preserve">, </w:t>
      </w:r>
      <w:r w:rsidR="001D6D76">
        <w:rPr>
          <w:sz w:val="28"/>
          <w:szCs w:val="28"/>
        </w:rPr>
        <w:t>&lt;ДАННЫЕ ИЗЪЯТЫ&gt;</w:t>
      </w:r>
      <w:r w:rsidRPr="00E6695F" w:rsidR="00D4555D">
        <w:rPr>
          <w:sz w:val="28"/>
          <w:szCs w:val="28"/>
        </w:rPr>
        <w:t xml:space="preserve">, </w:t>
      </w:r>
      <w:r w:rsidR="001D6D76">
        <w:rPr>
          <w:sz w:val="28"/>
          <w:szCs w:val="28"/>
        </w:rPr>
        <w:t>&lt;ДАННЫЕ ИЗЪЯТЫ&gt;</w:t>
      </w:r>
      <w:r w:rsidR="00F52D1C">
        <w:rPr>
          <w:sz w:val="28"/>
          <w:szCs w:val="28"/>
        </w:rPr>
        <w:t xml:space="preserve">, </w:t>
      </w:r>
      <w:r w:rsidRPr="00E6695F" w:rsidR="00F52D1C">
        <w:rPr>
          <w:sz w:val="28"/>
          <w:szCs w:val="28"/>
        </w:rPr>
        <w:t>фотоматериалом</w:t>
      </w:r>
      <w:r w:rsidR="00F52D1C">
        <w:rPr>
          <w:sz w:val="28"/>
          <w:szCs w:val="28"/>
        </w:rPr>
        <w:t>, иными материалами дела.</w:t>
      </w:r>
    </w:p>
    <w:p w:rsidR="00AD7D98" w:rsidP="00AD7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доказательства в их совокупности и взаимосвязи, мировой судья приходит к выводу о наличии события административного правонарушения и виновности </w:t>
      </w:r>
      <w:r w:rsidR="00D4555D">
        <w:rPr>
          <w:color w:val="000000"/>
          <w:sz w:val="28"/>
          <w:szCs w:val="28"/>
        </w:rPr>
        <w:t>С.А. Сабирова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7 статьи 12.5 Кодекса Российской Федерации об административных правонарушениях - управление транспортным средством, на которое незаконно нанесена цветографическая схема легкового такси</w:t>
      </w:r>
      <w:r w:rsidR="00343B2E">
        <w:rPr>
          <w:sz w:val="28"/>
          <w:szCs w:val="28"/>
        </w:rPr>
        <w:t>.</w:t>
      </w:r>
    </w:p>
    <w:p w:rsidR="00343B2E" w:rsidRPr="00343B2E" w:rsidP="00343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B2E">
        <w:rPr>
          <w:sz w:val="28"/>
          <w:szCs w:val="28"/>
        </w:rPr>
        <w:t>Объективная сторона рассматриваемого правонарушения заключается в управлении транспортным средством, на которое незаконно нанесена цветографическая схема легкового такси.</w:t>
      </w:r>
    </w:p>
    <w:p w:rsidR="00343B2E" w:rsidRPr="00343B2E" w:rsidP="00343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43B2E">
        <w:rPr>
          <w:sz w:val="28"/>
          <w:szCs w:val="28"/>
        </w:rPr>
        <w:t xml:space="preserve">дним из признаков объективной стороны состава административного правонарушения, предусмотренного </w:t>
      </w:r>
      <w:hyperlink r:id="rId4" w:history="1">
        <w:r w:rsidRPr="00343B2E">
          <w:rPr>
            <w:sz w:val="28"/>
            <w:szCs w:val="28"/>
          </w:rPr>
          <w:t>ч. 7 ст. 12.5</w:t>
        </w:r>
      </w:hyperlink>
      <w:r w:rsidRPr="00343B2E">
        <w:rPr>
          <w:sz w:val="28"/>
          <w:szCs w:val="28"/>
        </w:rPr>
        <w:t xml:space="preserve"> КоАП РФ, является отсутствие у водителя транспортного средства, имеющего на кузове (боковых поверхностях кузова) цветографическую схему легкового такси и (или) на крыше опознавательный фонарь легкового такси, выданного в установленном </w:t>
      </w:r>
      <w:r w:rsidRPr="00343B2E">
        <w:rPr>
          <w:sz w:val="28"/>
          <w:szCs w:val="28"/>
        </w:rPr>
        <w:t>порядке разрешения на осуществление деятельности по перевозке пассажиров и багажа легковым такси.</w:t>
      </w:r>
    </w:p>
    <w:p w:rsidR="00343B2E" w:rsidRPr="00BB300B" w:rsidP="00343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00B">
        <w:rPr>
          <w:sz w:val="28"/>
          <w:szCs w:val="28"/>
        </w:rPr>
        <w:t xml:space="preserve">Из </w:t>
      </w:r>
      <w:r w:rsidR="009553CC">
        <w:rPr>
          <w:sz w:val="28"/>
          <w:szCs w:val="28"/>
        </w:rPr>
        <w:t>выше</w:t>
      </w:r>
      <w:r w:rsidRPr="00BB300B">
        <w:rPr>
          <w:sz w:val="28"/>
          <w:szCs w:val="28"/>
        </w:rPr>
        <w:t xml:space="preserve">указанных требований </w:t>
      </w:r>
      <w:hyperlink r:id="rId5" w:history="1">
        <w:r w:rsidRPr="00BB300B">
          <w:rPr>
            <w:sz w:val="28"/>
            <w:szCs w:val="28"/>
          </w:rPr>
          <w:t>Закона</w:t>
        </w:r>
      </w:hyperlink>
      <w:r w:rsidRPr="00BB300B">
        <w:rPr>
          <w:sz w:val="28"/>
          <w:szCs w:val="28"/>
        </w:rPr>
        <w:t xml:space="preserve"> следует, что цветографическая схема является средством идентификации легковых такси по отношению к иным транспортным средствам, данная схема не может устанавливаться на транспортные средства, владельцы которых не имеют разрешения на осуществление деятельности по перевозке пасс</w:t>
      </w:r>
      <w:r w:rsidR="00690CEB">
        <w:rPr>
          <w:sz w:val="28"/>
          <w:szCs w:val="28"/>
        </w:rPr>
        <w:t>ажиров и багажа легковым такси, в</w:t>
      </w:r>
      <w:r w:rsidR="00F427C6">
        <w:rPr>
          <w:sz w:val="28"/>
          <w:szCs w:val="28"/>
        </w:rPr>
        <w:t xml:space="preserve"> связи с чем, установка </w:t>
      </w:r>
      <w:r w:rsidRPr="00BB300B" w:rsidR="00F427C6">
        <w:rPr>
          <w:sz w:val="28"/>
          <w:szCs w:val="28"/>
        </w:rPr>
        <w:t>указанн</w:t>
      </w:r>
      <w:r w:rsidR="00F427C6">
        <w:rPr>
          <w:sz w:val="28"/>
          <w:szCs w:val="28"/>
        </w:rPr>
        <w:t>ой</w:t>
      </w:r>
      <w:r w:rsidRPr="00BB300B" w:rsidR="00F427C6">
        <w:rPr>
          <w:sz w:val="28"/>
          <w:szCs w:val="28"/>
        </w:rPr>
        <w:t xml:space="preserve"> цветографическ</w:t>
      </w:r>
      <w:r w:rsidR="00F427C6">
        <w:rPr>
          <w:sz w:val="28"/>
          <w:szCs w:val="28"/>
        </w:rPr>
        <w:t xml:space="preserve">ой </w:t>
      </w:r>
      <w:r w:rsidRPr="00BB300B" w:rsidR="00F427C6">
        <w:rPr>
          <w:sz w:val="28"/>
          <w:szCs w:val="28"/>
        </w:rPr>
        <w:t>схем</w:t>
      </w:r>
      <w:r w:rsidR="00F427C6">
        <w:rPr>
          <w:sz w:val="28"/>
          <w:szCs w:val="28"/>
        </w:rPr>
        <w:t xml:space="preserve">ы </w:t>
      </w:r>
      <w:r w:rsidRPr="00BB300B" w:rsidR="00DA2B09">
        <w:rPr>
          <w:sz w:val="28"/>
          <w:szCs w:val="28"/>
        </w:rPr>
        <w:t>на транспортные средства, владельцы которых не имеют разрешения на осуществление деятельности по перевозке пасс</w:t>
      </w:r>
      <w:r w:rsidR="00DA2B09">
        <w:rPr>
          <w:sz w:val="28"/>
          <w:szCs w:val="28"/>
        </w:rPr>
        <w:t>ажиров и багажа легковым такси</w:t>
      </w:r>
      <w:r w:rsidR="004A048D">
        <w:rPr>
          <w:sz w:val="28"/>
          <w:szCs w:val="28"/>
        </w:rPr>
        <w:t xml:space="preserve"> является незаконной</w:t>
      </w:r>
      <w:r w:rsidRPr="00BB300B">
        <w:rPr>
          <w:sz w:val="28"/>
          <w:szCs w:val="28"/>
        </w:rPr>
        <w:t xml:space="preserve"> и управление таким транспортным средством влечет ответственность по </w:t>
      </w:r>
      <w:hyperlink r:id="rId4" w:history="1">
        <w:r w:rsidRPr="00BB300B">
          <w:rPr>
            <w:sz w:val="28"/>
            <w:szCs w:val="28"/>
          </w:rPr>
          <w:t>ч. 7 ст. 12.5</w:t>
        </w:r>
      </w:hyperlink>
      <w:r w:rsidRPr="00BB300B">
        <w:rPr>
          <w:sz w:val="28"/>
          <w:szCs w:val="28"/>
        </w:rPr>
        <w:t xml:space="preserve"> КоАП РФ.</w:t>
      </w:r>
    </w:p>
    <w:p w:rsidR="00343B2E" w:rsidRPr="00343B2E" w:rsidP="00CE5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B2E">
        <w:rPr>
          <w:sz w:val="28"/>
          <w:szCs w:val="28"/>
        </w:rPr>
        <w:t>Субъектами рассматриваемого деяния выступают водители транспортного средства.</w:t>
      </w:r>
    </w:p>
    <w:p w:rsidR="001E4FD6" w:rsidP="001E4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887">
        <w:rPr>
          <w:sz w:val="28"/>
          <w:szCs w:val="28"/>
        </w:rPr>
        <w:t xml:space="preserve">Доводы </w:t>
      </w:r>
      <w:r>
        <w:rPr>
          <w:sz w:val="28"/>
          <w:szCs w:val="28"/>
        </w:rPr>
        <w:t xml:space="preserve">С.А. Сабирова </w:t>
      </w:r>
      <w:r w:rsidRPr="00CE5887">
        <w:rPr>
          <w:sz w:val="28"/>
          <w:szCs w:val="28"/>
        </w:rPr>
        <w:t xml:space="preserve">о том, что он не является субъектом административного правонарушения, </w:t>
      </w:r>
      <w:r>
        <w:rPr>
          <w:sz w:val="28"/>
          <w:szCs w:val="28"/>
        </w:rPr>
        <w:t>поскольку автомобиль находится в его пользовании на праве аренды, собственником данного тран</w:t>
      </w:r>
      <w:r w:rsidR="009D15C1">
        <w:rPr>
          <w:sz w:val="28"/>
          <w:szCs w:val="28"/>
        </w:rPr>
        <w:t xml:space="preserve">спортного средства не является необоснованны, подлежат отклонению, поскольку </w:t>
      </w:r>
      <w:r w:rsidRPr="00CE5887">
        <w:rPr>
          <w:sz w:val="28"/>
          <w:szCs w:val="28"/>
        </w:rPr>
        <w:t xml:space="preserve">указанное обстоятельство не свидетельствует о невиновности </w:t>
      </w:r>
      <w:r w:rsidR="009D15C1">
        <w:rPr>
          <w:sz w:val="28"/>
          <w:szCs w:val="28"/>
        </w:rPr>
        <w:t xml:space="preserve">С.А. Сабирова </w:t>
      </w:r>
      <w:r w:rsidRPr="00CE5887">
        <w:rPr>
          <w:sz w:val="28"/>
          <w:szCs w:val="28"/>
        </w:rPr>
        <w:t>в совершении вмененного правонарушения, объективная сторона которого состоит в управлении транспортным средством, на которое незаконно</w:t>
      </w:r>
      <w:r>
        <w:rPr>
          <w:sz w:val="28"/>
          <w:szCs w:val="28"/>
        </w:rPr>
        <w:t xml:space="preserve">, ввиду </w:t>
      </w:r>
      <w:r w:rsidRPr="00CE5887">
        <w:rPr>
          <w:sz w:val="28"/>
          <w:szCs w:val="28"/>
        </w:rPr>
        <w:t>отсутстви</w:t>
      </w:r>
      <w:r>
        <w:rPr>
          <w:sz w:val="28"/>
          <w:szCs w:val="28"/>
        </w:rPr>
        <w:t>я</w:t>
      </w:r>
      <w:r w:rsidRPr="00CE5887">
        <w:rPr>
          <w:sz w:val="28"/>
          <w:szCs w:val="28"/>
        </w:rPr>
        <w:t xml:space="preserve"> у самого водителя транспортного средства выданного в установленном порядке разрешения на осуществление деятельности по перевозке пассажиров и багажа легковым такси</w:t>
      </w:r>
      <w:r>
        <w:rPr>
          <w:sz w:val="28"/>
          <w:szCs w:val="28"/>
        </w:rPr>
        <w:t xml:space="preserve">, </w:t>
      </w:r>
      <w:r w:rsidRPr="00CE5887">
        <w:rPr>
          <w:sz w:val="28"/>
          <w:szCs w:val="28"/>
        </w:rPr>
        <w:t>нанесена цветографическая схема легкового такси.</w:t>
      </w:r>
    </w:p>
    <w:p w:rsidR="00385587" w:rsidP="001C5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Доводы С.А. Сабирова не</w:t>
      </w:r>
      <w:r w:rsidRPr="001E4FD6">
        <w:rPr>
          <w:sz w:val="28"/>
          <w:szCs w:val="28"/>
        </w:rPr>
        <w:t xml:space="preserve"> ставят под сомнение наличие в </w:t>
      </w:r>
      <w:r w:rsidR="001C5D4D">
        <w:rPr>
          <w:sz w:val="28"/>
          <w:szCs w:val="28"/>
        </w:rPr>
        <w:t xml:space="preserve">его </w:t>
      </w:r>
      <w:r w:rsidRPr="001E4FD6">
        <w:rPr>
          <w:sz w:val="28"/>
          <w:szCs w:val="28"/>
        </w:rPr>
        <w:t xml:space="preserve">действиях объективной стороны состава административного правонарушения, предусмотренного </w:t>
      </w:r>
      <w:hyperlink r:id="rId6" w:history="1">
        <w:r w:rsidRPr="001E4FD6">
          <w:rPr>
            <w:sz w:val="28"/>
            <w:szCs w:val="28"/>
          </w:rPr>
          <w:t>частью 7 статьи 12.5</w:t>
        </w:r>
      </w:hyperlink>
      <w:r w:rsidRPr="001E4FD6">
        <w:rPr>
          <w:sz w:val="28"/>
          <w:szCs w:val="28"/>
        </w:rPr>
        <w:t xml:space="preserve"> Кодекса Российской Федерации об ад</w:t>
      </w:r>
      <w:r w:rsidR="001C5D4D">
        <w:rPr>
          <w:sz w:val="28"/>
          <w:szCs w:val="28"/>
        </w:rPr>
        <w:t>министративных правонарушениях.</w:t>
      </w:r>
    </w:p>
    <w:p w:rsidR="00F412BD" w:rsidP="001C5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D4D">
        <w:rPr>
          <w:sz w:val="28"/>
          <w:szCs w:val="28"/>
        </w:rPr>
        <w:t xml:space="preserve">Ссылка заявителя на договор </w:t>
      </w:r>
      <w:r w:rsidR="000765C3">
        <w:rPr>
          <w:sz w:val="28"/>
          <w:szCs w:val="28"/>
        </w:rPr>
        <w:t xml:space="preserve">аренды </w:t>
      </w:r>
      <w:r w:rsidRPr="001C5D4D" w:rsidR="000765C3">
        <w:rPr>
          <w:sz w:val="28"/>
          <w:szCs w:val="28"/>
        </w:rPr>
        <w:t xml:space="preserve">автомобиля </w:t>
      </w:r>
      <w:r w:rsidRPr="001C5D4D">
        <w:rPr>
          <w:sz w:val="28"/>
          <w:szCs w:val="28"/>
        </w:rPr>
        <w:t xml:space="preserve">не влечет освобождение </w:t>
      </w:r>
      <w:r w:rsidR="00F843A3">
        <w:rPr>
          <w:sz w:val="28"/>
          <w:szCs w:val="28"/>
        </w:rPr>
        <w:t>С.А. </w:t>
      </w:r>
      <w:r w:rsidR="000765C3">
        <w:rPr>
          <w:sz w:val="28"/>
          <w:szCs w:val="28"/>
        </w:rPr>
        <w:t>Сабирова</w:t>
      </w:r>
      <w:r w:rsidRPr="001C5D4D">
        <w:rPr>
          <w:sz w:val="28"/>
          <w:szCs w:val="28"/>
        </w:rPr>
        <w:t xml:space="preserve"> от ответственности</w:t>
      </w:r>
      <w:r w:rsidR="005E3447">
        <w:rPr>
          <w:sz w:val="28"/>
          <w:szCs w:val="28"/>
        </w:rPr>
        <w:t xml:space="preserve">, учитывая, что </w:t>
      </w:r>
      <w:r w:rsidRPr="001C5D4D">
        <w:rPr>
          <w:sz w:val="28"/>
          <w:szCs w:val="28"/>
        </w:rPr>
        <w:t>в материалы дела сведени</w:t>
      </w:r>
      <w:r w:rsidR="005E3447">
        <w:rPr>
          <w:sz w:val="28"/>
          <w:szCs w:val="28"/>
        </w:rPr>
        <w:t>я</w:t>
      </w:r>
      <w:r w:rsidRPr="001C5D4D">
        <w:rPr>
          <w:sz w:val="28"/>
          <w:szCs w:val="28"/>
        </w:rPr>
        <w:t xml:space="preserve"> об имеющемся разрешении </w:t>
      </w:r>
      <w:r w:rsidRPr="00CE5887" w:rsidR="004B4042">
        <w:rPr>
          <w:sz w:val="28"/>
          <w:szCs w:val="28"/>
        </w:rPr>
        <w:t>на осуществление деятельности по перевозке пассажиров и багажа легковым такси</w:t>
      </w:r>
      <w:r w:rsidRPr="005E3447" w:rsidR="005E3447">
        <w:rPr>
          <w:sz w:val="28"/>
          <w:szCs w:val="28"/>
        </w:rPr>
        <w:t xml:space="preserve"> </w:t>
      </w:r>
      <w:r w:rsidRPr="001C5D4D" w:rsidR="005E3447">
        <w:rPr>
          <w:sz w:val="28"/>
          <w:szCs w:val="28"/>
        </w:rPr>
        <w:t>не</w:t>
      </w:r>
      <w:r w:rsidR="005E3447">
        <w:rPr>
          <w:sz w:val="28"/>
          <w:szCs w:val="28"/>
        </w:rPr>
        <w:t xml:space="preserve"> представлены</w:t>
      </w:r>
      <w:r w:rsidRPr="001C5D4D">
        <w:rPr>
          <w:sz w:val="28"/>
          <w:szCs w:val="28"/>
        </w:rPr>
        <w:t>.</w:t>
      </w:r>
    </w:p>
    <w:p w:rsidR="00E85D19" w:rsidRPr="00E85D19" w:rsidP="00E85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изложенное, мировой судья приходит к</w:t>
      </w:r>
      <w:r>
        <w:rPr>
          <w:sz w:val="28"/>
          <w:szCs w:val="28"/>
        </w:rPr>
        <w:t xml:space="preserve"> </w:t>
      </w:r>
      <w:r w:rsidRPr="00E85D19">
        <w:rPr>
          <w:sz w:val="28"/>
          <w:szCs w:val="28"/>
        </w:rPr>
        <w:t xml:space="preserve">выводу о совершении </w:t>
      </w:r>
      <w:r>
        <w:rPr>
          <w:sz w:val="28"/>
          <w:szCs w:val="28"/>
        </w:rPr>
        <w:t xml:space="preserve">С.А. Сабировым </w:t>
      </w:r>
      <w:r w:rsidRPr="00E85D19">
        <w:rPr>
          <w:sz w:val="28"/>
          <w:szCs w:val="28"/>
        </w:rPr>
        <w:t xml:space="preserve"> административного правонарушения, предусмотренного </w:t>
      </w:r>
      <w:hyperlink r:id="rId6" w:history="1">
        <w:r w:rsidRPr="00E85D19">
          <w:rPr>
            <w:sz w:val="28"/>
            <w:szCs w:val="28"/>
          </w:rPr>
          <w:t>частью 7 статьи 12.5</w:t>
        </w:r>
      </w:hyperlink>
      <w:r w:rsidRPr="00E85D19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D7D98" w:rsidP="00AD7D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назначении административного наказания принимаются во внимание обстоятельства и характер совершенного административного правонарушения, данные о личности лица, привлекаемого к административной ответственности, его имущественное положение.</w:t>
      </w:r>
    </w:p>
    <w:p w:rsidR="00AD7D98" w:rsidP="000251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отягчающих, смягчающих </w:t>
      </w:r>
      <w:r>
        <w:rPr>
          <w:color w:val="000000"/>
          <w:sz w:val="28"/>
          <w:szCs w:val="28"/>
        </w:rPr>
        <w:t>админи</w:t>
      </w:r>
      <w:r>
        <w:rPr>
          <w:color w:val="000000"/>
          <w:sz w:val="28"/>
          <w:szCs w:val="28"/>
        </w:rPr>
        <w:t>стративную ответственность судом</w:t>
      </w:r>
      <w:r>
        <w:rPr>
          <w:color w:val="000000"/>
          <w:sz w:val="28"/>
          <w:szCs w:val="28"/>
        </w:rPr>
        <w:t xml:space="preserve"> не установлено.</w:t>
      </w:r>
    </w:p>
    <w:p w:rsidR="00AD7D98" w:rsidRPr="003A1818" w:rsidP="00AD7D98">
      <w:pPr>
        <w:pStyle w:val="BodyText"/>
        <w:keepNext/>
        <w:keepLines/>
        <w:tabs>
          <w:tab w:val="left" w:pos="0"/>
        </w:tabs>
        <w:ind w:firstLine="709"/>
        <w:rPr>
          <w:sz w:val="28"/>
          <w:szCs w:val="28"/>
        </w:rPr>
      </w:pPr>
      <w:r w:rsidRPr="003A1818">
        <w:rPr>
          <w:sz w:val="28"/>
          <w:szCs w:val="28"/>
        </w:rPr>
        <w:t xml:space="preserve"> На основании изложенно</w:t>
      </w:r>
      <w:r w:rsidR="0098318C">
        <w:rPr>
          <w:sz w:val="28"/>
          <w:szCs w:val="28"/>
        </w:rPr>
        <w:t>го, руководствуясь ст. ст. 29.9 -</w:t>
      </w:r>
      <w:r w:rsidRPr="003A1818">
        <w:rPr>
          <w:sz w:val="28"/>
          <w:szCs w:val="28"/>
        </w:rPr>
        <w:t xml:space="preserve"> 29.11</w:t>
      </w:r>
      <w:r w:rsidR="0098318C">
        <w:rPr>
          <w:sz w:val="28"/>
          <w:szCs w:val="28"/>
        </w:rPr>
        <w:t xml:space="preserve"> </w:t>
      </w:r>
      <w:r w:rsidRPr="003A1818">
        <w:rPr>
          <w:sz w:val="28"/>
          <w:szCs w:val="28"/>
        </w:rPr>
        <w:t xml:space="preserve">Кодекса Российской Федерации об административных правонарушениях, мировой судья </w:t>
      </w:r>
    </w:p>
    <w:p w:rsidR="00872859" w:rsidP="002E75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E75EA" w:rsidP="002E75E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</w:t>
      </w:r>
      <w:r w:rsidRPr="00E467EE">
        <w:rPr>
          <w:b/>
          <w:sz w:val="28"/>
          <w:szCs w:val="28"/>
        </w:rPr>
        <w:t>:</w:t>
      </w:r>
    </w:p>
    <w:p w:rsidR="002E75EA" w:rsidRPr="00E467EE" w:rsidP="002E75EA">
      <w:pPr>
        <w:ind w:right="-5" w:firstLine="708"/>
        <w:jc w:val="center"/>
        <w:rPr>
          <w:b/>
          <w:sz w:val="28"/>
          <w:szCs w:val="28"/>
        </w:rPr>
      </w:pPr>
    </w:p>
    <w:p w:rsidR="00D4555D" w:rsidRPr="00B50510" w:rsidP="00D4555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Сергея Афанасьевича Сабирова</w:t>
      </w:r>
      <w:r w:rsidRPr="007C1EA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привлечь к административной ответственности по</w:t>
      </w:r>
      <w:r w:rsidRPr="00B50510">
        <w:rPr>
          <w:rFonts w:eastAsiaTheme="minorHAnsi"/>
          <w:sz w:val="28"/>
          <w:szCs w:val="28"/>
          <w:lang w:eastAsia="en-US"/>
        </w:rPr>
        <w:t xml:space="preserve"> ч</w:t>
      </w:r>
      <w:r>
        <w:rPr>
          <w:rFonts w:eastAsiaTheme="minorHAnsi"/>
          <w:sz w:val="28"/>
          <w:szCs w:val="28"/>
          <w:lang w:eastAsia="en-US"/>
        </w:rPr>
        <w:t>асти 7</w:t>
      </w:r>
      <w:r w:rsidRPr="00B50510">
        <w:rPr>
          <w:rFonts w:eastAsiaTheme="minorHAnsi"/>
          <w:sz w:val="28"/>
          <w:szCs w:val="28"/>
          <w:lang w:eastAsia="en-US"/>
        </w:rPr>
        <w:t xml:space="preserve"> ст</w:t>
      </w:r>
      <w:r>
        <w:rPr>
          <w:rFonts w:eastAsiaTheme="minorHAnsi"/>
          <w:sz w:val="28"/>
          <w:szCs w:val="28"/>
          <w:lang w:eastAsia="en-US"/>
        </w:rPr>
        <w:t>атьи</w:t>
      </w:r>
      <w:r w:rsidRPr="00B50510">
        <w:rPr>
          <w:rFonts w:eastAsiaTheme="minorHAnsi"/>
          <w:sz w:val="28"/>
          <w:szCs w:val="28"/>
          <w:lang w:eastAsia="en-US"/>
        </w:rPr>
        <w:t xml:space="preserve"> 12.</w:t>
      </w:r>
      <w:r>
        <w:rPr>
          <w:rFonts w:eastAsiaTheme="minorHAnsi"/>
          <w:sz w:val="28"/>
          <w:szCs w:val="28"/>
          <w:lang w:eastAsia="en-US"/>
        </w:rPr>
        <w:t>5</w:t>
      </w:r>
      <w:r w:rsidRPr="00B50510">
        <w:rPr>
          <w:rFonts w:eastAsiaTheme="minorHAnsi"/>
          <w:sz w:val="28"/>
          <w:szCs w:val="28"/>
          <w:lang w:eastAsia="en-US"/>
        </w:rPr>
        <w:t xml:space="preserve"> КоАП РФ</w:t>
      </w:r>
      <w:r w:rsidRPr="00B5051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50510">
        <w:rPr>
          <w:rFonts w:eastAsiaTheme="minorHAnsi"/>
          <w:sz w:val="28"/>
          <w:szCs w:val="28"/>
          <w:lang w:eastAsia="en-US"/>
        </w:rPr>
        <w:t xml:space="preserve">и назначить наказание в виде </w:t>
      </w:r>
      <w:r w:rsidRPr="00B50510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 xml:space="preserve">5 </w:t>
      </w:r>
      <w:r w:rsidRPr="00B50510">
        <w:rPr>
          <w:sz w:val="28"/>
          <w:szCs w:val="28"/>
        </w:rPr>
        <w:t>000 (</w:t>
      </w:r>
      <w:r>
        <w:rPr>
          <w:sz w:val="28"/>
          <w:szCs w:val="28"/>
        </w:rPr>
        <w:t>пять</w:t>
      </w:r>
      <w:r w:rsidRPr="00B50510">
        <w:rPr>
          <w:sz w:val="28"/>
          <w:szCs w:val="28"/>
        </w:rPr>
        <w:t xml:space="preserve"> тысяч) рублей.</w:t>
      </w:r>
    </w:p>
    <w:p w:rsidR="00D4555D" w:rsidRPr="00B50510" w:rsidP="00D4555D">
      <w:pPr>
        <w:ind w:right="-5" w:firstLine="709"/>
        <w:jc w:val="both"/>
        <w:rPr>
          <w:sz w:val="28"/>
          <w:szCs w:val="28"/>
        </w:rPr>
      </w:pPr>
      <w:r w:rsidRPr="003A4581">
        <w:rPr>
          <w:sz w:val="28"/>
          <w:szCs w:val="28"/>
        </w:rPr>
        <w:t>Постановление может быть обжаловано в течение 10-ти суток в Камско</w:t>
      </w:r>
      <w:r w:rsidRPr="00B50510">
        <w:rPr>
          <w:sz w:val="28"/>
          <w:szCs w:val="28"/>
        </w:rPr>
        <w:t xml:space="preserve">-Устьинский районный суд через судебный участок №1 по Камско-Устьинскому судебному району. </w:t>
      </w:r>
    </w:p>
    <w:p w:rsidR="00D4555D" w:rsidP="00D4555D">
      <w:pPr>
        <w:ind w:right="-5" w:firstLine="709"/>
        <w:jc w:val="both"/>
        <w:rPr>
          <w:b/>
          <w:sz w:val="28"/>
          <w:szCs w:val="28"/>
        </w:rPr>
      </w:pPr>
    </w:p>
    <w:p w:rsidR="00D4555D" w:rsidRPr="00B50510" w:rsidP="00D4555D">
      <w:pPr>
        <w:ind w:right="-5" w:firstLine="709"/>
        <w:jc w:val="both"/>
        <w:rPr>
          <w:b/>
          <w:sz w:val="28"/>
          <w:szCs w:val="28"/>
        </w:rPr>
      </w:pPr>
    </w:p>
    <w:p w:rsidR="00D4555D" w:rsidP="00D4555D">
      <w:pPr>
        <w:ind w:right="-5" w:firstLine="709"/>
        <w:jc w:val="both"/>
        <w:rPr>
          <w:sz w:val="28"/>
          <w:szCs w:val="28"/>
        </w:rPr>
      </w:pPr>
      <w:r w:rsidRPr="00B50510"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 xml:space="preserve">                                                                         </w:t>
      </w:r>
      <w:r w:rsidRPr="00B50510">
        <w:rPr>
          <w:sz w:val="28"/>
          <w:szCs w:val="28"/>
        </w:rPr>
        <w:t xml:space="preserve"> </w:t>
      </w:r>
      <w:r>
        <w:rPr>
          <w:sz w:val="28"/>
          <w:szCs w:val="28"/>
        </w:rPr>
        <w:t>Э.Н.</w:t>
      </w:r>
      <w:r w:rsidRPr="00B50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Альмеева </w:t>
      </w:r>
    </w:p>
    <w:p w:rsidR="00D4555D" w:rsidP="00D4555D">
      <w:pPr>
        <w:ind w:right="-5" w:firstLine="709"/>
        <w:jc w:val="both"/>
        <w:rPr>
          <w:bCs/>
          <w:iCs/>
          <w:sz w:val="26"/>
          <w:szCs w:val="26"/>
        </w:rPr>
      </w:pPr>
    </w:p>
    <w:p w:rsidR="00D4555D" w:rsidP="00D4555D">
      <w:pPr>
        <w:ind w:right="-5" w:firstLine="709"/>
        <w:jc w:val="both"/>
        <w:rPr>
          <w:bCs/>
          <w:iCs/>
          <w:sz w:val="26"/>
          <w:szCs w:val="26"/>
        </w:rPr>
      </w:pPr>
    </w:p>
    <w:p w:rsidR="00D4555D" w:rsidP="00D4555D">
      <w:pPr>
        <w:ind w:right="-5" w:firstLine="709"/>
        <w:jc w:val="both"/>
        <w:rPr>
          <w:bCs/>
          <w:iCs/>
          <w:sz w:val="26"/>
          <w:szCs w:val="26"/>
        </w:rPr>
      </w:pPr>
    </w:p>
    <w:p w:rsidR="00D4555D" w:rsidRPr="009C6F16" w:rsidP="00D4555D">
      <w:pPr>
        <w:ind w:right="-5" w:firstLine="709"/>
        <w:jc w:val="both"/>
        <w:rPr>
          <w:bCs/>
          <w:iCs/>
        </w:rPr>
      </w:pPr>
      <w:r w:rsidRPr="009C6F16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4555D" w:rsidRPr="009C6F16" w:rsidP="00D4555D">
      <w:pPr>
        <w:ind w:right="-5" w:firstLine="709"/>
        <w:jc w:val="both"/>
        <w:rPr>
          <w:bCs/>
          <w:iCs/>
        </w:rPr>
      </w:pPr>
      <w:r w:rsidRPr="009C6F16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4555D" w:rsidRPr="009C6F16" w:rsidP="00D4555D">
      <w:pPr>
        <w:ind w:right="-5" w:firstLine="709"/>
        <w:jc w:val="both"/>
      </w:pPr>
      <w:r w:rsidRPr="009C6F16">
        <w:t xml:space="preserve">Согласно ч.1 ст.20.25 КоАП РФ, неуплата административного штрафа в срок, предусмотренный настоящим </w:t>
      </w:r>
      <w:hyperlink r:id="rId7" w:history="1">
        <w:r w:rsidRPr="009C6F16">
          <w:rPr>
            <w:color w:val="0000FF"/>
          </w:rPr>
          <w:t>Кодексом</w:t>
        </w:r>
      </w:hyperlink>
      <w:r w:rsidRPr="009C6F16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D4555D" w:rsidRPr="009C6F16" w:rsidP="00D4555D">
      <w:pPr>
        <w:ind w:right="-5" w:firstLine="709"/>
        <w:jc w:val="both"/>
      </w:pPr>
    </w:p>
    <w:p w:rsidR="00D4555D" w:rsidRPr="009C6F16" w:rsidP="00D4555D">
      <w:pPr>
        <w:ind w:right="-5" w:firstLine="709"/>
        <w:jc w:val="both"/>
      </w:pPr>
      <w:r w:rsidRPr="009C6F16">
        <w:rPr>
          <w:bCs/>
          <w:iCs/>
        </w:rPr>
        <w:t xml:space="preserve">Расчетный счет </w:t>
      </w:r>
      <w:r>
        <w:rPr>
          <w:bCs/>
          <w:iCs/>
        </w:rPr>
        <w:t>40101810800000010001</w:t>
      </w:r>
      <w:r w:rsidRPr="009C6F16">
        <w:rPr>
          <w:bCs/>
          <w:iCs/>
        </w:rPr>
        <w:t xml:space="preserve"> получатель УФК по Р</w:t>
      </w:r>
      <w:r>
        <w:rPr>
          <w:bCs/>
          <w:iCs/>
        </w:rPr>
        <w:t>Т</w:t>
      </w:r>
      <w:r w:rsidRPr="009C6F16">
        <w:rPr>
          <w:bCs/>
          <w:iCs/>
        </w:rPr>
        <w:t xml:space="preserve"> (</w:t>
      </w:r>
      <w:r>
        <w:rPr>
          <w:bCs/>
          <w:iCs/>
        </w:rPr>
        <w:t>УГИБДД МВД по РТ</w:t>
      </w:r>
      <w:r w:rsidRPr="009C6F16">
        <w:rPr>
          <w:bCs/>
          <w:iCs/>
        </w:rPr>
        <w:t xml:space="preserve">), ИНН </w:t>
      </w:r>
      <w:r>
        <w:rPr>
          <w:bCs/>
          <w:iCs/>
        </w:rPr>
        <w:t>1654002946</w:t>
      </w:r>
      <w:r w:rsidRPr="009C6F16">
        <w:rPr>
          <w:bCs/>
          <w:iCs/>
        </w:rPr>
        <w:t>, БИК 04</w:t>
      </w:r>
      <w:r>
        <w:rPr>
          <w:bCs/>
          <w:iCs/>
        </w:rPr>
        <w:t>9205001, КПП 165945001</w:t>
      </w:r>
      <w:r w:rsidRPr="009C6F16">
        <w:rPr>
          <w:bCs/>
          <w:iCs/>
        </w:rPr>
        <w:t xml:space="preserve">, ОКТМО </w:t>
      </w:r>
      <w:r>
        <w:rPr>
          <w:bCs/>
          <w:iCs/>
        </w:rPr>
        <w:t>92610000</w:t>
      </w:r>
      <w:r w:rsidRPr="009C6F16">
        <w:rPr>
          <w:bCs/>
          <w:iCs/>
        </w:rPr>
        <w:t>, КБК 18811</w:t>
      </w:r>
      <w:r>
        <w:rPr>
          <w:bCs/>
          <w:iCs/>
        </w:rPr>
        <w:t>60112</w:t>
      </w:r>
      <w:r w:rsidR="0021059B">
        <w:rPr>
          <w:bCs/>
          <w:iCs/>
        </w:rPr>
        <w:t xml:space="preserve">1010001140 </w:t>
      </w:r>
      <w:r>
        <w:rPr>
          <w:bCs/>
          <w:iCs/>
        </w:rPr>
        <w:t>УИН </w:t>
      </w:r>
      <w:r w:rsidR="0021059B">
        <w:rPr>
          <w:bCs/>
          <w:iCs/>
        </w:rPr>
        <w:t>18810416221990023670</w:t>
      </w:r>
      <w:r w:rsidR="00A66FD9">
        <w:rPr>
          <w:bCs/>
          <w:iCs/>
        </w:rPr>
        <w:t>.</w:t>
      </w:r>
    </w:p>
    <w:p w:rsidR="002E75EA" w:rsidRPr="00C54FD2" w:rsidP="002E75EA">
      <w:pPr>
        <w:ind w:right="-6" w:firstLine="709"/>
        <w:jc w:val="both"/>
      </w:pPr>
    </w:p>
    <w:p w:rsidR="002E75EA" w:rsidP="002E75EA">
      <w:pPr>
        <w:ind w:right="-5" w:firstLine="708"/>
        <w:jc w:val="both"/>
      </w:pPr>
    </w:p>
    <w:p w:rsidR="002E75EA" w:rsidP="002E75EA">
      <w:pPr>
        <w:ind w:right="-5" w:firstLine="708"/>
        <w:jc w:val="both"/>
      </w:pPr>
    </w:p>
    <w:p w:rsidR="002E75EA" w:rsidP="002E75EA">
      <w:pPr>
        <w:ind w:right="-5" w:firstLine="708"/>
        <w:jc w:val="both"/>
      </w:pPr>
    </w:p>
    <w:p w:rsidR="002E75EA" w:rsidP="002E75EA">
      <w:pPr>
        <w:ind w:right="-5" w:firstLine="708"/>
        <w:jc w:val="both"/>
      </w:pPr>
    </w:p>
    <w:p w:rsidR="002E75EA" w:rsidP="002E75EA">
      <w:pPr>
        <w:ind w:right="-5" w:firstLine="708"/>
        <w:jc w:val="both"/>
      </w:pPr>
    </w:p>
    <w:p w:rsidR="002E75EA" w:rsidP="002E75EA">
      <w:pPr>
        <w:ind w:right="-5" w:firstLine="708"/>
        <w:jc w:val="both"/>
      </w:pPr>
    </w:p>
    <w:p w:rsidR="002E75EA" w:rsidP="002E75EA">
      <w:pPr>
        <w:ind w:right="-5" w:firstLine="708"/>
        <w:jc w:val="both"/>
      </w:pPr>
    </w:p>
    <w:p w:rsidR="00A22C87" w:rsidP="002E75EA">
      <w:pPr>
        <w:autoSpaceDE w:val="0"/>
        <w:autoSpaceDN w:val="0"/>
        <w:adjustRightInd w:val="0"/>
        <w:ind w:firstLine="709"/>
        <w:jc w:val="both"/>
      </w:pPr>
    </w:p>
    <w:p w:rsidR="00A22C87" w:rsidP="006E41F0">
      <w:pPr>
        <w:ind w:right="-5" w:firstLine="708"/>
        <w:jc w:val="both"/>
      </w:pPr>
    </w:p>
    <w:p w:rsidR="00A22C87" w:rsidP="006E41F0">
      <w:pPr>
        <w:ind w:right="-5" w:firstLine="708"/>
        <w:jc w:val="both"/>
      </w:pPr>
    </w:p>
    <w:p w:rsidR="00A22C87" w:rsidP="006E41F0">
      <w:pPr>
        <w:ind w:right="-5" w:firstLine="708"/>
        <w:jc w:val="both"/>
      </w:pPr>
    </w:p>
    <w:p w:rsidR="00A22C87" w:rsidP="006E41F0">
      <w:pPr>
        <w:ind w:right="-5" w:firstLine="708"/>
        <w:jc w:val="both"/>
      </w:pPr>
    </w:p>
    <w:p w:rsidR="00A22C87" w:rsidP="006E41F0">
      <w:pPr>
        <w:ind w:right="-5" w:firstLine="708"/>
        <w:jc w:val="both"/>
      </w:pPr>
    </w:p>
    <w:p w:rsidR="00A22C87" w:rsidP="006E41F0">
      <w:pPr>
        <w:ind w:right="-5" w:firstLine="708"/>
        <w:jc w:val="both"/>
      </w:pPr>
    </w:p>
    <w:p w:rsidR="00A22C87" w:rsidP="006E41F0">
      <w:pPr>
        <w:ind w:right="-5" w:firstLine="708"/>
        <w:jc w:val="both"/>
      </w:pPr>
    </w:p>
    <w:p w:rsidR="00A22C87" w:rsidP="006E41F0">
      <w:pPr>
        <w:ind w:right="-5" w:firstLine="708"/>
        <w:jc w:val="both"/>
      </w:pPr>
    </w:p>
    <w:p w:rsidR="00C53F48" w:rsidP="00C53F48">
      <w:pPr>
        <w:ind w:right="-1"/>
        <w:jc w:val="right"/>
        <w:rPr>
          <w:sz w:val="28"/>
          <w:szCs w:val="28"/>
        </w:rPr>
      </w:pPr>
    </w:p>
    <w:sectPr w:rsidSect="001919B9">
      <w:pgSz w:w="11907" w:h="16840" w:code="9"/>
      <w:pgMar w:top="1134" w:right="851" w:bottom="993" w:left="1559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54"/>
    <w:rsid w:val="00000C0C"/>
    <w:rsid w:val="00000F42"/>
    <w:rsid w:val="00012591"/>
    <w:rsid w:val="00015E08"/>
    <w:rsid w:val="000171B6"/>
    <w:rsid w:val="00025193"/>
    <w:rsid w:val="00074BD6"/>
    <w:rsid w:val="000765C3"/>
    <w:rsid w:val="000867F6"/>
    <w:rsid w:val="0008794B"/>
    <w:rsid w:val="000A4663"/>
    <w:rsid w:val="000C3A0B"/>
    <w:rsid w:val="000C6577"/>
    <w:rsid w:val="000D10EC"/>
    <w:rsid w:val="000D4EA2"/>
    <w:rsid w:val="000E0BEB"/>
    <w:rsid w:val="000F7E83"/>
    <w:rsid w:val="0010032F"/>
    <w:rsid w:val="0010367F"/>
    <w:rsid w:val="00117227"/>
    <w:rsid w:val="001229BA"/>
    <w:rsid w:val="00131DCE"/>
    <w:rsid w:val="00133756"/>
    <w:rsid w:val="001354E8"/>
    <w:rsid w:val="00166702"/>
    <w:rsid w:val="00166B3B"/>
    <w:rsid w:val="001761EB"/>
    <w:rsid w:val="0018412E"/>
    <w:rsid w:val="001919B9"/>
    <w:rsid w:val="00192D14"/>
    <w:rsid w:val="001B13DF"/>
    <w:rsid w:val="001B2CD2"/>
    <w:rsid w:val="001B3881"/>
    <w:rsid w:val="001C43A6"/>
    <w:rsid w:val="001C5080"/>
    <w:rsid w:val="001C5D4D"/>
    <w:rsid w:val="001D6D76"/>
    <w:rsid w:val="001E4FD6"/>
    <w:rsid w:val="001E753F"/>
    <w:rsid w:val="001F374D"/>
    <w:rsid w:val="001F4D86"/>
    <w:rsid w:val="0020088A"/>
    <w:rsid w:val="00202985"/>
    <w:rsid w:val="0021059B"/>
    <w:rsid w:val="00212A01"/>
    <w:rsid w:val="00213383"/>
    <w:rsid w:val="00217529"/>
    <w:rsid w:val="002221C1"/>
    <w:rsid w:val="00223DE2"/>
    <w:rsid w:val="00234E2A"/>
    <w:rsid w:val="00236AF0"/>
    <w:rsid w:val="00260DCF"/>
    <w:rsid w:val="002624D8"/>
    <w:rsid w:val="002A2973"/>
    <w:rsid w:val="002A5EC1"/>
    <w:rsid w:val="002B1BA0"/>
    <w:rsid w:val="002D3525"/>
    <w:rsid w:val="002E0D1C"/>
    <w:rsid w:val="002E5B6E"/>
    <w:rsid w:val="002E75EA"/>
    <w:rsid w:val="00302335"/>
    <w:rsid w:val="00310CE7"/>
    <w:rsid w:val="00321951"/>
    <w:rsid w:val="00323630"/>
    <w:rsid w:val="0034227D"/>
    <w:rsid w:val="00343B2E"/>
    <w:rsid w:val="00351310"/>
    <w:rsid w:val="00362D61"/>
    <w:rsid w:val="00365D94"/>
    <w:rsid w:val="00385587"/>
    <w:rsid w:val="00387F78"/>
    <w:rsid w:val="003A1818"/>
    <w:rsid w:val="003A2245"/>
    <w:rsid w:val="003A3DAB"/>
    <w:rsid w:val="003A4581"/>
    <w:rsid w:val="003A6BE5"/>
    <w:rsid w:val="003D5294"/>
    <w:rsid w:val="00402D95"/>
    <w:rsid w:val="00404472"/>
    <w:rsid w:val="00427015"/>
    <w:rsid w:val="004366D4"/>
    <w:rsid w:val="00450A8B"/>
    <w:rsid w:val="00454480"/>
    <w:rsid w:val="00464C81"/>
    <w:rsid w:val="00470003"/>
    <w:rsid w:val="004757D1"/>
    <w:rsid w:val="00481D09"/>
    <w:rsid w:val="00484FB0"/>
    <w:rsid w:val="00491545"/>
    <w:rsid w:val="00492A45"/>
    <w:rsid w:val="004A048D"/>
    <w:rsid w:val="004A703F"/>
    <w:rsid w:val="004B4042"/>
    <w:rsid w:val="004D1552"/>
    <w:rsid w:val="004D3FBA"/>
    <w:rsid w:val="004D4890"/>
    <w:rsid w:val="004D7CE7"/>
    <w:rsid w:val="004E65F4"/>
    <w:rsid w:val="004F6DFE"/>
    <w:rsid w:val="00524AB4"/>
    <w:rsid w:val="0053208C"/>
    <w:rsid w:val="0054072E"/>
    <w:rsid w:val="005449AE"/>
    <w:rsid w:val="005647C1"/>
    <w:rsid w:val="005767FA"/>
    <w:rsid w:val="0058239A"/>
    <w:rsid w:val="0058345E"/>
    <w:rsid w:val="0058529B"/>
    <w:rsid w:val="00594952"/>
    <w:rsid w:val="005A51F3"/>
    <w:rsid w:val="005B17DC"/>
    <w:rsid w:val="005C16BF"/>
    <w:rsid w:val="005E3447"/>
    <w:rsid w:val="005F18BC"/>
    <w:rsid w:val="005F3995"/>
    <w:rsid w:val="005F55B9"/>
    <w:rsid w:val="00602BF2"/>
    <w:rsid w:val="00607E54"/>
    <w:rsid w:val="00617C0D"/>
    <w:rsid w:val="00633119"/>
    <w:rsid w:val="006342B6"/>
    <w:rsid w:val="00665CB4"/>
    <w:rsid w:val="00682BE2"/>
    <w:rsid w:val="00685F3D"/>
    <w:rsid w:val="00690CEB"/>
    <w:rsid w:val="00692998"/>
    <w:rsid w:val="006A2002"/>
    <w:rsid w:val="006D206A"/>
    <w:rsid w:val="006D2629"/>
    <w:rsid w:val="006E41F0"/>
    <w:rsid w:val="006E6A84"/>
    <w:rsid w:val="00702C07"/>
    <w:rsid w:val="00710E3E"/>
    <w:rsid w:val="007634D6"/>
    <w:rsid w:val="007662B0"/>
    <w:rsid w:val="00786B32"/>
    <w:rsid w:val="00787D2B"/>
    <w:rsid w:val="007B1C63"/>
    <w:rsid w:val="007C1EA4"/>
    <w:rsid w:val="007C393A"/>
    <w:rsid w:val="007C4EBE"/>
    <w:rsid w:val="007C5A5A"/>
    <w:rsid w:val="007C75E8"/>
    <w:rsid w:val="007C773A"/>
    <w:rsid w:val="007F26F8"/>
    <w:rsid w:val="007F32F8"/>
    <w:rsid w:val="007F5C47"/>
    <w:rsid w:val="007F64D9"/>
    <w:rsid w:val="00805F59"/>
    <w:rsid w:val="00813828"/>
    <w:rsid w:val="00820EA7"/>
    <w:rsid w:val="008330D4"/>
    <w:rsid w:val="00833381"/>
    <w:rsid w:val="00835E7C"/>
    <w:rsid w:val="00854179"/>
    <w:rsid w:val="008670C9"/>
    <w:rsid w:val="00867223"/>
    <w:rsid w:val="00867224"/>
    <w:rsid w:val="00872859"/>
    <w:rsid w:val="00873F3A"/>
    <w:rsid w:val="00894C22"/>
    <w:rsid w:val="0089764B"/>
    <w:rsid w:val="008A5BFE"/>
    <w:rsid w:val="008B6B7B"/>
    <w:rsid w:val="008D5299"/>
    <w:rsid w:val="008D5370"/>
    <w:rsid w:val="008E03FD"/>
    <w:rsid w:val="008E5797"/>
    <w:rsid w:val="008F20E4"/>
    <w:rsid w:val="0090428B"/>
    <w:rsid w:val="00907E96"/>
    <w:rsid w:val="00921DBF"/>
    <w:rsid w:val="00922707"/>
    <w:rsid w:val="00923815"/>
    <w:rsid w:val="00945029"/>
    <w:rsid w:val="009553CC"/>
    <w:rsid w:val="00955BD9"/>
    <w:rsid w:val="009573AE"/>
    <w:rsid w:val="0096559C"/>
    <w:rsid w:val="009814FB"/>
    <w:rsid w:val="0098318C"/>
    <w:rsid w:val="0098590D"/>
    <w:rsid w:val="00992BC2"/>
    <w:rsid w:val="009A6BF6"/>
    <w:rsid w:val="009C6F16"/>
    <w:rsid w:val="009D10E3"/>
    <w:rsid w:val="009D15C1"/>
    <w:rsid w:val="009D1FDF"/>
    <w:rsid w:val="009E5981"/>
    <w:rsid w:val="009E6C33"/>
    <w:rsid w:val="009F27DF"/>
    <w:rsid w:val="00A16D16"/>
    <w:rsid w:val="00A22C87"/>
    <w:rsid w:val="00A5388C"/>
    <w:rsid w:val="00A66BAE"/>
    <w:rsid w:val="00A66FD9"/>
    <w:rsid w:val="00A713EF"/>
    <w:rsid w:val="00A74D43"/>
    <w:rsid w:val="00A836BC"/>
    <w:rsid w:val="00A83933"/>
    <w:rsid w:val="00A86B5A"/>
    <w:rsid w:val="00A90717"/>
    <w:rsid w:val="00AA2DC3"/>
    <w:rsid w:val="00AA3339"/>
    <w:rsid w:val="00AA387B"/>
    <w:rsid w:val="00AB42DE"/>
    <w:rsid w:val="00AB4E33"/>
    <w:rsid w:val="00AB5816"/>
    <w:rsid w:val="00AC23EB"/>
    <w:rsid w:val="00AD33BD"/>
    <w:rsid w:val="00AD7D98"/>
    <w:rsid w:val="00AE1181"/>
    <w:rsid w:val="00AE2715"/>
    <w:rsid w:val="00AF1948"/>
    <w:rsid w:val="00B05A7C"/>
    <w:rsid w:val="00B1522D"/>
    <w:rsid w:val="00B25FBF"/>
    <w:rsid w:val="00B3093A"/>
    <w:rsid w:val="00B33253"/>
    <w:rsid w:val="00B44BCE"/>
    <w:rsid w:val="00B46254"/>
    <w:rsid w:val="00B46F6F"/>
    <w:rsid w:val="00B50510"/>
    <w:rsid w:val="00B630A3"/>
    <w:rsid w:val="00B70221"/>
    <w:rsid w:val="00B77C24"/>
    <w:rsid w:val="00B836E1"/>
    <w:rsid w:val="00B90940"/>
    <w:rsid w:val="00B9400B"/>
    <w:rsid w:val="00B94B6B"/>
    <w:rsid w:val="00BB300B"/>
    <w:rsid w:val="00BB6C73"/>
    <w:rsid w:val="00C00A02"/>
    <w:rsid w:val="00C10D14"/>
    <w:rsid w:val="00C21DB4"/>
    <w:rsid w:val="00C220C0"/>
    <w:rsid w:val="00C23DC1"/>
    <w:rsid w:val="00C53F48"/>
    <w:rsid w:val="00C54FD2"/>
    <w:rsid w:val="00C74015"/>
    <w:rsid w:val="00C82EE1"/>
    <w:rsid w:val="00CA0E44"/>
    <w:rsid w:val="00CA1629"/>
    <w:rsid w:val="00CA391E"/>
    <w:rsid w:val="00CA54E3"/>
    <w:rsid w:val="00CB34F5"/>
    <w:rsid w:val="00CB37A9"/>
    <w:rsid w:val="00CB3B48"/>
    <w:rsid w:val="00CB470E"/>
    <w:rsid w:val="00CC7557"/>
    <w:rsid w:val="00CD702D"/>
    <w:rsid w:val="00CE1E5D"/>
    <w:rsid w:val="00CE5887"/>
    <w:rsid w:val="00CF7E22"/>
    <w:rsid w:val="00D0620F"/>
    <w:rsid w:val="00D1318E"/>
    <w:rsid w:val="00D14C3D"/>
    <w:rsid w:val="00D167AD"/>
    <w:rsid w:val="00D16E79"/>
    <w:rsid w:val="00D40179"/>
    <w:rsid w:val="00D42B7A"/>
    <w:rsid w:val="00D4555D"/>
    <w:rsid w:val="00D60054"/>
    <w:rsid w:val="00D60B42"/>
    <w:rsid w:val="00D64528"/>
    <w:rsid w:val="00D75FFF"/>
    <w:rsid w:val="00D87017"/>
    <w:rsid w:val="00D90DFB"/>
    <w:rsid w:val="00D960AA"/>
    <w:rsid w:val="00DA06D9"/>
    <w:rsid w:val="00DA2B09"/>
    <w:rsid w:val="00DA320D"/>
    <w:rsid w:val="00DB7719"/>
    <w:rsid w:val="00DC1445"/>
    <w:rsid w:val="00DC6AA9"/>
    <w:rsid w:val="00DD7D63"/>
    <w:rsid w:val="00DE7748"/>
    <w:rsid w:val="00DF0C07"/>
    <w:rsid w:val="00DF3B6F"/>
    <w:rsid w:val="00E0252E"/>
    <w:rsid w:val="00E13AB2"/>
    <w:rsid w:val="00E147BB"/>
    <w:rsid w:val="00E1595B"/>
    <w:rsid w:val="00E21AC8"/>
    <w:rsid w:val="00E27FFA"/>
    <w:rsid w:val="00E3211F"/>
    <w:rsid w:val="00E4178A"/>
    <w:rsid w:val="00E467EE"/>
    <w:rsid w:val="00E62E02"/>
    <w:rsid w:val="00E6695F"/>
    <w:rsid w:val="00E766DA"/>
    <w:rsid w:val="00E848A6"/>
    <w:rsid w:val="00E85D19"/>
    <w:rsid w:val="00EA2BC4"/>
    <w:rsid w:val="00EB68A0"/>
    <w:rsid w:val="00EC0B93"/>
    <w:rsid w:val="00EC738D"/>
    <w:rsid w:val="00EF05FC"/>
    <w:rsid w:val="00EF3F6A"/>
    <w:rsid w:val="00F02DE2"/>
    <w:rsid w:val="00F06AB8"/>
    <w:rsid w:val="00F119B0"/>
    <w:rsid w:val="00F1462B"/>
    <w:rsid w:val="00F21B70"/>
    <w:rsid w:val="00F348DE"/>
    <w:rsid w:val="00F37405"/>
    <w:rsid w:val="00F412BD"/>
    <w:rsid w:val="00F427C6"/>
    <w:rsid w:val="00F44B8C"/>
    <w:rsid w:val="00F4651A"/>
    <w:rsid w:val="00F52D1C"/>
    <w:rsid w:val="00F60742"/>
    <w:rsid w:val="00F6289D"/>
    <w:rsid w:val="00F65F01"/>
    <w:rsid w:val="00F77373"/>
    <w:rsid w:val="00F843A3"/>
    <w:rsid w:val="00F959F0"/>
    <w:rsid w:val="00FA7B05"/>
    <w:rsid w:val="00FC1DA7"/>
    <w:rsid w:val="00FD4B72"/>
    <w:rsid w:val="00FE6E4E"/>
    <w:rsid w:val="00FF0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D362B6-4B79-4C06-9C95-1BC1C909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33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94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BodyText">
    <w:name w:val="Body Text"/>
    <w:basedOn w:val="Normal"/>
    <w:link w:val="a"/>
    <w:rsid w:val="00AD7D9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D7D98"/>
    <w:rPr>
      <w:rFonts w:eastAsia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58239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A2C3B5E5E76D4E8C71E0A814BB945506679842428F6C2BFDAEE59369C47B37B91AA48031263BC1E700E161C6DD7A60AE138993D70CY6FEH" TargetMode="External" /><Relationship Id="rId5" Type="http://schemas.openxmlformats.org/officeDocument/2006/relationships/hyperlink" Target="consultantplus://offline/ref=28A2C3B5E5E76D4E8C71E0A814BB94550460964341826C2BFDAEE59369C47B37B91AA483392039C2B25AF1658F887F7EA60A9796C90C6CBBY1FBH" TargetMode="External" /><Relationship Id="rId6" Type="http://schemas.openxmlformats.org/officeDocument/2006/relationships/hyperlink" Target="http://internet.garant.ru/document/redirect/12125267/12507" TargetMode="External" /><Relationship Id="rId7" Type="http://schemas.openxmlformats.org/officeDocument/2006/relationships/hyperlink" Target="consultantplus://offline/ref=02CC2414CC78550864850A2F99F131C3FB577403421C400063BDD5569678D4BB0D805A6D81C059F6TAUD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