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62B" w:rsidRPr="001622D1" w:rsidP="006A3085">
      <w:pPr>
        <w:ind w:right="-5"/>
        <w:jc w:val="right"/>
        <w:rPr>
          <w:bCs/>
          <w:sz w:val="28"/>
          <w:szCs w:val="28"/>
        </w:rPr>
      </w:pPr>
      <w:r w:rsidRPr="001622D1">
        <w:rPr>
          <w:bCs/>
          <w:sz w:val="28"/>
          <w:szCs w:val="28"/>
        </w:rPr>
        <w:t xml:space="preserve">Копия                                                                                    </w:t>
      </w:r>
    </w:p>
    <w:p w:rsidR="0008062B" w:rsidRPr="00644E67" w:rsidP="006A3085">
      <w:pPr>
        <w:ind w:right="-5"/>
        <w:jc w:val="right"/>
        <w:rPr>
          <w:bCs/>
          <w:sz w:val="28"/>
          <w:szCs w:val="28"/>
        </w:rPr>
      </w:pPr>
      <w:r w:rsidRPr="001622D1">
        <w:rPr>
          <w:bCs/>
          <w:sz w:val="28"/>
          <w:szCs w:val="28"/>
        </w:rPr>
        <w:t>Дело № 5-</w:t>
      </w:r>
      <w:r w:rsidR="007236B0">
        <w:rPr>
          <w:bCs/>
          <w:sz w:val="28"/>
          <w:szCs w:val="28"/>
        </w:rPr>
        <w:t>194</w:t>
      </w:r>
      <w:r w:rsidRPr="001622D1" w:rsidR="001622D1">
        <w:rPr>
          <w:bCs/>
          <w:sz w:val="28"/>
          <w:szCs w:val="28"/>
        </w:rPr>
        <w:t>/202</w:t>
      </w:r>
      <w:r w:rsidR="007236B0">
        <w:rPr>
          <w:bCs/>
          <w:sz w:val="28"/>
          <w:szCs w:val="28"/>
        </w:rPr>
        <w:t>2</w:t>
      </w:r>
    </w:p>
    <w:p w:rsidR="0008062B" w:rsidRPr="00644E67" w:rsidP="006A3085">
      <w:pPr>
        <w:ind w:right="-5"/>
        <w:jc w:val="center"/>
        <w:rPr>
          <w:sz w:val="28"/>
          <w:szCs w:val="28"/>
        </w:rPr>
      </w:pPr>
    </w:p>
    <w:p w:rsidR="0008062B" w:rsidP="006A308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A4D24" w:rsidP="006A3085">
      <w:pPr>
        <w:ind w:right="-5"/>
        <w:jc w:val="center"/>
        <w:rPr>
          <w:b/>
          <w:sz w:val="28"/>
          <w:szCs w:val="28"/>
        </w:rPr>
      </w:pPr>
    </w:p>
    <w:p w:rsidR="0008062B" w:rsidP="008D1266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22 июня 2022 </w:t>
      </w:r>
      <w:r>
        <w:rPr>
          <w:sz w:val="28"/>
          <w:szCs w:val="28"/>
        </w:rPr>
        <w:t xml:space="preserve">года </w:t>
      </w:r>
      <w:r w:rsidR="00A16361">
        <w:rPr>
          <w:sz w:val="28"/>
          <w:szCs w:val="28"/>
        </w:rPr>
        <w:t xml:space="preserve">  </w:t>
      </w:r>
      <w:r w:rsidR="001A6B2E">
        <w:rPr>
          <w:sz w:val="28"/>
          <w:szCs w:val="28"/>
        </w:rPr>
        <w:t xml:space="preserve">  </w:t>
      </w:r>
      <w:r w:rsidR="00A16361">
        <w:rPr>
          <w:sz w:val="28"/>
          <w:szCs w:val="28"/>
        </w:rPr>
        <w:t xml:space="preserve"> </w:t>
      </w:r>
      <w:r w:rsidR="00EF7C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7D2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D2006">
        <w:rPr>
          <w:sz w:val="28"/>
          <w:szCs w:val="28"/>
        </w:rPr>
        <w:t xml:space="preserve"> </w:t>
      </w:r>
      <w:r w:rsidR="00ED4FB5">
        <w:rPr>
          <w:sz w:val="28"/>
          <w:szCs w:val="28"/>
        </w:rPr>
        <w:t xml:space="preserve"> </w:t>
      </w:r>
      <w:r w:rsidR="00BB4CF5">
        <w:rPr>
          <w:sz w:val="28"/>
          <w:szCs w:val="28"/>
        </w:rPr>
        <w:t xml:space="preserve">    </w:t>
      </w:r>
      <w:r w:rsidR="00ED4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2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пгт Камское Устье</w:t>
      </w:r>
    </w:p>
    <w:p w:rsidR="0008062B" w:rsidP="006A3085">
      <w:pPr>
        <w:ind w:right="-5"/>
        <w:rPr>
          <w:sz w:val="28"/>
          <w:szCs w:val="28"/>
        </w:rPr>
      </w:pPr>
    </w:p>
    <w:p w:rsidR="0008062B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F736C">
        <w:rPr>
          <w:sz w:val="28"/>
          <w:szCs w:val="28"/>
        </w:rPr>
        <w:t xml:space="preserve"> 1 по</w:t>
      </w:r>
      <w:r>
        <w:rPr>
          <w:sz w:val="28"/>
          <w:szCs w:val="28"/>
        </w:rPr>
        <w:t xml:space="preserve"> Камско-Устьинскому судебному району РТ </w:t>
      </w:r>
      <w:r w:rsidR="007D2006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="007D2006">
        <w:rPr>
          <w:sz w:val="28"/>
          <w:szCs w:val="28"/>
        </w:rPr>
        <w:t>,</w:t>
      </w:r>
    </w:p>
    <w:p w:rsidR="00656950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А.Г. Ислямовой,</w:t>
      </w:r>
    </w:p>
    <w:p w:rsidR="00B0275B" w:rsidP="00B0275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7D2006">
        <w:rPr>
          <w:sz w:val="28"/>
          <w:szCs w:val="28"/>
        </w:rPr>
        <w:t xml:space="preserve">в открытом судебном заседании </w:t>
      </w:r>
      <w:r>
        <w:rPr>
          <w:sz w:val="28"/>
          <w:szCs w:val="28"/>
        </w:rPr>
        <w:t>дело об административном правонарушении по ст</w:t>
      </w:r>
      <w:r w:rsidRPr="00CC640E">
        <w:rPr>
          <w:sz w:val="28"/>
          <w:szCs w:val="28"/>
        </w:rPr>
        <w:t xml:space="preserve">.6.1.1 КоАП РФ в отношении </w:t>
      </w:r>
      <w:r w:rsidR="00037A96">
        <w:rPr>
          <w:sz w:val="28"/>
          <w:szCs w:val="28"/>
        </w:rPr>
        <w:t>Ильсура Минсабировича Бикхузина</w:t>
      </w:r>
      <w:r>
        <w:rPr>
          <w:sz w:val="28"/>
          <w:szCs w:val="28"/>
        </w:rPr>
        <w:t xml:space="preserve">, </w:t>
      </w:r>
      <w:r w:rsidR="00EF198F">
        <w:rPr>
          <w:sz w:val="28"/>
          <w:szCs w:val="28"/>
        </w:rPr>
        <w:t>&lt;ДАННЫЕ ИЗЪЯТЫ&gt;</w:t>
      </w:r>
      <w:r w:rsidR="00AE4E42">
        <w:rPr>
          <w:sz w:val="28"/>
          <w:szCs w:val="28"/>
        </w:rPr>
        <w:t xml:space="preserve"> </w:t>
      </w:r>
      <w:r w:rsidR="00CF5314">
        <w:rPr>
          <w:sz w:val="28"/>
          <w:szCs w:val="28"/>
        </w:rPr>
        <w:t>г</w:t>
      </w:r>
      <w:r w:rsidRPr="00CC640E" w:rsidR="00ED4FB5">
        <w:rPr>
          <w:sz w:val="28"/>
          <w:szCs w:val="28"/>
        </w:rPr>
        <w:t xml:space="preserve">ода рождения, уроженца </w:t>
      </w:r>
      <w:r w:rsidR="00EF19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зарегистрированного</w:t>
      </w:r>
      <w:r w:rsidR="00036214">
        <w:rPr>
          <w:sz w:val="28"/>
          <w:szCs w:val="28"/>
        </w:rPr>
        <w:t xml:space="preserve"> и </w:t>
      </w:r>
      <w:r w:rsidRPr="00B46F6F" w:rsidR="00036214">
        <w:rPr>
          <w:sz w:val="28"/>
          <w:szCs w:val="28"/>
        </w:rPr>
        <w:t>проживающего</w:t>
      </w:r>
      <w:r w:rsidR="00036214">
        <w:rPr>
          <w:sz w:val="28"/>
          <w:szCs w:val="28"/>
        </w:rPr>
        <w:t xml:space="preserve"> </w:t>
      </w:r>
      <w:r w:rsidRPr="00B46F6F" w:rsidR="00036214">
        <w:rPr>
          <w:sz w:val="28"/>
          <w:szCs w:val="28"/>
        </w:rPr>
        <w:t>по адресу:</w:t>
      </w:r>
      <w:r w:rsidR="00036214">
        <w:rPr>
          <w:sz w:val="28"/>
          <w:szCs w:val="28"/>
        </w:rPr>
        <w:t xml:space="preserve"> </w:t>
      </w:r>
      <w:r w:rsidR="00EF198F">
        <w:rPr>
          <w:sz w:val="28"/>
          <w:szCs w:val="28"/>
        </w:rPr>
        <w:t>&lt;ДАННЫЕ ИЗЪЯТЫ&gt;</w:t>
      </w:r>
      <w:r w:rsidRPr="00BD76FE" w:rsidR="00036214">
        <w:rPr>
          <w:sz w:val="28"/>
          <w:szCs w:val="28"/>
        </w:rPr>
        <w:t xml:space="preserve">, </w:t>
      </w:r>
      <w:r w:rsidR="00EF198F">
        <w:rPr>
          <w:sz w:val="28"/>
          <w:szCs w:val="28"/>
        </w:rPr>
        <w:t>&lt;ДАННЫЕ ИЗЪЯТЫ&gt;</w:t>
      </w:r>
      <w:r w:rsidRPr="00BD76FE" w:rsidR="00036214">
        <w:rPr>
          <w:sz w:val="28"/>
          <w:szCs w:val="28"/>
        </w:rPr>
        <w:t xml:space="preserve">, </w:t>
      </w:r>
      <w:r w:rsidR="00EF198F">
        <w:rPr>
          <w:sz w:val="28"/>
          <w:szCs w:val="28"/>
        </w:rPr>
        <w:t>&lt;ДАННЫЕ ИЗЪЯТЫ&gt;</w:t>
      </w:r>
      <w:r w:rsidRPr="00BD76FE">
        <w:rPr>
          <w:sz w:val="28"/>
          <w:szCs w:val="28"/>
        </w:rPr>
        <w:t xml:space="preserve">, </w:t>
      </w:r>
      <w:r w:rsidR="00EF198F">
        <w:rPr>
          <w:sz w:val="28"/>
          <w:szCs w:val="28"/>
        </w:rPr>
        <w:t>&lt;ДАННЫЕ ИЗЪЯТЫ&gt;</w:t>
      </w:r>
      <w:r w:rsidRPr="00BD76FE">
        <w:rPr>
          <w:sz w:val="28"/>
          <w:szCs w:val="28"/>
        </w:rPr>
        <w:t>,</w:t>
      </w:r>
      <w:r w:rsidRPr="00BD76FE" w:rsidR="0087177C">
        <w:rPr>
          <w:sz w:val="28"/>
          <w:szCs w:val="28"/>
        </w:rPr>
        <w:t xml:space="preserve"> </w:t>
      </w:r>
    </w:p>
    <w:p w:rsidR="0008062B" w:rsidP="00B0275B">
      <w:pPr>
        <w:ind w:right="-1" w:firstLine="709"/>
        <w:jc w:val="both"/>
        <w:rPr>
          <w:sz w:val="28"/>
          <w:szCs w:val="28"/>
        </w:rPr>
      </w:pPr>
    </w:p>
    <w:p w:rsidR="0008062B" w:rsidRPr="00FF265F" w:rsidP="006A3085">
      <w:pPr>
        <w:ind w:right="-5"/>
        <w:jc w:val="center"/>
        <w:rPr>
          <w:b/>
          <w:sz w:val="28"/>
          <w:szCs w:val="28"/>
        </w:rPr>
      </w:pPr>
      <w:r w:rsidRPr="00FF265F">
        <w:rPr>
          <w:b/>
          <w:sz w:val="28"/>
          <w:szCs w:val="28"/>
        </w:rPr>
        <w:t>У С Т А Н О В И Л:</w:t>
      </w:r>
    </w:p>
    <w:p w:rsidR="003F56DC" w:rsidP="003F56DC">
      <w:pPr>
        <w:autoSpaceDE w:val="0"/>
        <w:autoSpaceDN w:val="0"/>
        <w:adjustRightInd w:val="0"/>
        <w:ind w:right="-5"/>
        <w:jc w:val="both"/>
        <w:rPr>
          <w:sz w:val="32"/>
        </w:rPr>
      </w:pPr>
    </w:p>
    <w:p w:rsidR="00933410" w:rsidRPr="00CB7C8C" w:rsidP="00CB7C8C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>И.М. Бикхузин</w:t>
      </w:r>
      <w:r w:rsidRPr="00CB7C8C" w:rsidR="00291732">
        <w:rPr>
          <w:sz w:val="28"/>
          <w:szCs w:val="28"/>
        </w:rPr>
        <w:t xml:space="preserve">, </w:t>
      </w:r>
      <w:r w:rsidRPr="00CB7C8C">
        <w:rPr>
          <w:sz w:val="28"/>
          <w:szCs w:val="28"/>
        </w:rPr>
        <w:t>22</w:t>
      </w:r>
      <w:r w:rsidRPr="00CB7C8C" w:rsidR="00B0275B">
        <w:rPr>
          <w:sz w:val="28"/>
          <w:szCs w:val="28"/>
        </w:rPr>
        <w:t xml:space="preserve"> ию</w:t>
      </w:r>
      <w:r w:rsidRPr="00CB7C8C">
        <w:rPr>
          <w:sz w:val="28"/>
          <w:szCs w:val="28"/>
        </w:rPr>
        <w:t>л</w:t>
      </w:r>
      <w:r w:rsidRPr="00CB7C8C" w:rsidR="00B0275B">
        <w:rPr>
          <w:sz w:val="28"/>
          <w:szCs w:val="28"/>
        </w:rPr>
        <w:t xml:space="preserve">я </w:t>
      </w:r>
      <w:r w:rsidRPr="00CB7C8C" w:rsidR="00CC1A89">
        <w:rPr>
          <w:sz w:val="28"/>
          <w:szCs w:val="28"/>
        </w:rPr>
        <w:t xml:space="preserve">2021 </w:t>
      </w:r>
      <w:r w:rsidRPr="00CB7C8C" w:rsidR="0008062B">
        <w:rPr>
          <w:sz w:val="28"/>
          <w:szCs w:val="28"/>
        </w:rPr>
        <w:t>года</w:t>
      </w:r>
      <w:r w:rsidRPr="00CB7C8C" w:rsidR="00F0658D">
        <w:rPr>
          <w:sz w:val="28"/>
          <w:szCs w:val="28"/>
        </w:rPr>
        <w:t xml:space="preserve">, </w:t>
      </w:r>
      <w:r w:rsidRPr="00CB7C8C" w:rsidR="0012446A">
        <w:rPr>
          <w:sz w:val="28"/>
          <w:szCs w:val="28"/>
        </w:rPr>
        <w:t xml:space="preserve">в </w:t>
      </w:r>
      <w:r w:rsidRPr="00CB7C8C">
        <w:rPr>
          <w:sz w:val="28"/>
          <w:szCs w:val="28"/>
        </w:rPr>
        <w:t>период времени с 20 часов до 21 часа, находясь на улице возле дома №</w:t>
      </w:r>
      <w:r w:rsidR="00EF198F">
        <w:rPr>
          <w:sz w:val="28"/>
          <w:szCs w:val="28"/>
        </w:rPr>
        <w:t>&lt;ДАННЫЕ ИЗЪЯТЫ&gt;</w:t>
      </w:r>
      <w:r w:rsidRPr="00CB7C8C">
        <w:rPr>
          <w:sz w:val="28"/>
          <w:szCs w:val="28"/>
        </w:rPr>
        <w:t xml:space="preserve"> в ходе возникшей ссоры нанес своей </w:t>
      </w:r>
      <w:r w:rsidR="00EF198F">
        <w:rPr>
          <w:sz w:val="28"/>
          <w:szCs w:val="28"/>
        </w:rPr>
        <w:t>&lt;ДАННЫЕ ИЗЪЯТЫ&gt;</w:t>
      </w:r>
      <w:r w:rsidRPr="00CB7C8C">
        <w:rPr>
          <w:sz w:val="28"/>
          <w:szCs w:val="28"/>
        </w:rPr>
        <w:t xml:space="preserve">,  там самым причинил ей физическую боль и телесные повреждения в виде кровоподтеков </w:t>
      </w:r>
      <w:r w:rsidR="00EF198F">
        <w:rPr>
          <w:sz w:val="28"/>
          <w:szCs w:val="28"/>
        </w:rPr>
        <w:t>&lt;ДАННЫЕ ИЗЪЯТЫ&gt;</w:t>
      </w:r>
      <w:r w:rsidRPr="00CB7C8C" w:rsidR="00EE243E">
        <w:rPr>
          <w:sz w:val="28"/>
          <w:szCs w:val="28"/>
        </w:rPr>
        <w:t xml:space="preserve">, которые не повлекли за собой кратковременного расстройства здоровья или незначительной стойкой утраты общей трудоспособности и не причинили вреда ее здоровью. </w:t>
      </w:r>
    </w:p>
    <w:p w:rsidR="005622D0" w:rsidRPr="00CB7C8C" w:rsidP="00CB7C8C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В ходе судебного заседания </w:t>
      </w:r>
      <w:r w:rsidRPr="00CB7C8C" w:rsidR="00611DD6">
        <w:rPr>
          <w:sz w:val="28"/>
          <w:szCs w:val="28"/>
        </w:rPr>
        <w:t>И.М. Бикхузин</w:t>
      </w:r>
      <w:r w:rsidRPr="00CB7C8C">
        <w:rPr>
          <w:sz w:val="28"/>
          <w:szCs w:val="28"/>
        </w:rPr>
        <w:t xml:space="preserve"> пояснил, что с протоколом не согласен, </w:t>
      </w:r>
      <w:r w:rsidRPr="00CB7C8C">
        <w:rPr>
          <w:sz w:val="28"/>
          <w:szCs w:val="28"/>
        </w:rPr>
        <w:t>вину в совершенном правонарушении</w:t>
      </w:r>
      <w:r w:rsidRPr="00CB7C8C" w:rsidR="00B67DA8">
        <w:rPr>
          <w:sz w:val="28"/>
          <w:szCs w:val="28"/>
        </w:rPr>
        <w:t xml:space="preserve"> не</w:t>
      </w:r>
      <w:r w:rsidRPr="00CB7C8C">
        <w:rPr>
          <w:sz w:val="28"/>
          <w:szCs w:val="28"/>
        </w:rPr>
        <w:t xml:space="preserve"> </w:t>
      </w:r>
      <w:r w:rsidRPr="00CB7C8C" w:rsidR="00CF7483">
        <w:rPr>
          <w:sz w:val="28"/>
          <w:szCs w:val="28"/>
        </w:rPr>
        <w:t>призна</w:t>
      </w:r>
      <w:r w:rsidRPr="00CB7C8C">
        <w:rPr>
          <w:sz w:val="28"/>
          <w:szCs w:val="28"/>
        </w:rPr>
        <w:t>ет</w:t>
      </w:r>
      <w:r w:rsidRPr="00CB7C8C" w:rsidR="00CF7483">
        <w:rPr>
          <w:sz w:val="28"/>
          <w:szCs w:val="28"/>
        </w:rPr>
        <w:t>,</w:t>
      </w:r>
      <w:r w:rsidRPr="00CB7C8C">
        <w:rPr>
          <w:sz w:val="28"/>
          <w:szCs w:val="28"/>
        </w:rPr>
        <w:t xml:space="preserve"> </w:t>
      </w:r>
      <w:r w:rsidRPr="00CB7C8C" w:rsidR="000F5536">
        <w:rPr>
          <w:sz w:val="28"/>
          <w:szCs w:val="28"/>
        </w:rPr>
        <w:t>указал</w:t>
      </w:r>
      <w:r w:rsidRPr="00CB7C8C" w:rsidR="00B67DA8">
        <w:rPr>
          <w:sz w:val="28"/>
          <w:szCs w:val="28"/>
        </w:rPr>
        <w:t xml:space="preserve">, что удары </w:t>
      </w:r>
      <w:r w:rsidR="00EF198F">
        <w:rPr>
          <w:sz w:val="28"/>
          <w:szCs w:val="28"/>
        </w:rPr>
        <w:t>&lt;ДАННЫЕ ИЗЪЯТЫ&gt;</w:t>
      </w:r>
      <w:r w:rsidRPr="00CB7C8C" w:rsidR="00B67DA8">
        <w:rPr>
          <w:sz w:val="28"/>
          <w:szCs w:val="28"/>
        </w:rPr>
        <w:t xml:space="preserve"> не наносил, </w:t>
      </w:r>
      <w:r w:rsidRPr="00CB7C8C" w:rsidR="000F5536">
        <w:rPr>
          <w:sz w:val="28"/>
          <w:szCs w:val="28"/>
        </w:rPr>
        <w:t xml:space="preserve">за руки не хватал. </w:t>
      </w:r>
    </w:p>
    <w:p w:rsidR="00B67DA8" w:rsidRPr="00CB7C8C" w:rsidP="00CB7C8C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Защитник И.М. Бикхузина </w:t>
      </w:r>
      <w:r w:rsidRPr="00CB7C8C" w:rsidR="00E773B5">
        <w:rPr>
          <w:sz w:val="28"/>
          <w:szCs w:val="28"/>
        </w:rPr>
        <w:t>–</w:t>
      </w:r>
      <w:r w:rsidRPr="00CB7C8C">
        <w:rPr>
          <w:sz w:val="28"/>
          <w:szCs w:val="28"/>
        </w:rPr>
        <w:t xml:space="preserve"> </w:t>
      </w:r>
      <w:r w:rsidRPr="00CB7C8C" w:rsidR="00BE2013">
        <w:rPr>
          <w:sz w:val="28"/>
          <w:szCs w:val="28"/>
        </w:rPr>
        <w:t>Ф.Ф. Хайруллин</w:t>
      </w:r>
      <w:r w:rsidRPr="00CB7C8C" w:rsidR="00E773B5">
        <w:rPr>
          <w:sz w:val="28"/>
          <w:szCs w:val="28"/>
        </w:rPr>
        <w:t>, действующ</w:t>
      </w:r>
      <w:r w:rsidRPr="00CB7C8C" w:rsidR="00BE2013">
        <w:rPr>
          <w:sz w:val="28"/>
          <w:szCs w:val="28"/>
        </w:rPr>
        <w:t>ий</w:t>
      </w:r>
      <w:r w:rsidRPr="00CB7C8C" w:rsidR="00E773B5">
        <w:rPr>
          <w:sz w:val="28"/>
          <w:szCs w:val="28"/>
        </w:rPr>
        <w:t xml:space="preserve"> на основании доверенности</w:t>
      </w:r>
      <w:r w:rsidRPr="00CB7C8C" w:rsidR="003E68BA">
        <w:rPr>
          <w:sz w:val="28"/>
          <w:szCs w:val="28"/>
        </w:rPr>
        <w:t>,</w:t>
      </w:r>
      <w:r w:rsidRPr="00CB7C8C" w:rsidR="00E773B5">
        <w:rPr>
          <w:sz w:val="28"/>
          <w:szCs w:val="28"/>
        </w:rPr>
        <w:t xml:space="preserve"> позицию своего подзащитного поддержал</w:t>
      </w:r>
      <w:r w:rsidRPr="00CB7C8C" w:rsidR="00AC0597">
        <w:rPr>
          <w:sz w:val="28"/>
          <w:szCs w:val="28"/>
        </w:rPr>
        <w:t>, просил</w:t>
      </w:r>
      <w:r w:rsidRPr="00CB7C8C" w:rsidR="00E773B5">
        <w:rPr>
          <w:sz w:val="28"/>
          <w:szCs w:val="28"/>
        </w:rPr>
        <w:t xml:space="preserve"> </w:t>
      </w:r>
      <w:r w:rsidRPr="00CB7C8C" w:rsidR="000E4125">
        <w:rPr>
          <w:sz w:val="28"/>
          <w:szCs w:val="28"/>
        </w:rPr>
        <w:t>производство по делу прекратить в связи с отсутствием состава</w:t>
      </w:r>
      <w:r w:rsidRPr="00CB7C8C" w:rsidR="00CE3A95">
        <w:rPr>
          <w:sz w:val="28"/>
          <w:szCs w:val="28"/>
        </w:rPr>
        <w:t xml:space="preserve"> административного правонарушения</w:t>
      </w:r>
      <w:r w:rsidRPr="00CB7C8C" w:rsidR="007A7EF5">
        <w:rPr>
          <w:sz w:val="28"/>
          <w:szCs w:val="28"/>
        </w:rPr>
        <w:t xml:space="preserve">, указал на имеющиеся процессуальные нарушения при составлении административного материала, так в протоколе об административном правонарушении </w:t>
      </w:r>
      <w:r w:rsidR="002A7C8F">
        <w:rPr>
          <w:sz w:val="28"/>
          <w:szCs w:val="28"/>
        </w:rPr>
        <w:t xml:space="preserve">И.М. Бикхузину, </w:t>
      </w:r>
      <w:r w:rsidRPr="00CB7C8C" w:rsidR="00375416">
        <w:rPr>
          <w:sz w:val="28"/>
          <w:szCs w:val="28"/>
        </w:rPr>
        <w:t>лицу</w:t>
      </w:r>
      <w:r w:rsidR="002A7C8F">
        <w:rPr>
          <w:sz w:val="28"/>
          <w:szCs w:val="28"/>
        </w:rPr>
        <w:t xml:space="preserve"> в отношении которого ведется производство по делу</w:t>
      </w:r>
      <w:r w:rsidRPr="00CB7C8C" w:rsidR="00375416">
        <w:rPr>
          <w:sz w:val="28"/>
          <w:szCs w:val="28"/>
        </w:rPr>
        <w:t xml:space="preserve"> </w:t>
      </w:r>
      <w:r w:rsidR="002A7C8F">
        <w:rPr>
          <w:sz w:val="28"/>
          <w:szCs w:val="28"/>
        </w:rPr>
        <w:t xml:space="preserve">об административном правонарушении </w:t>
      </w:r>
      <w:r w:rsidRPr="00CB7C8C" w:rsidR="00375416">
        <w:rPr>
          <w:sz w:val="28"/>
          <w:szCs w:val="28"/>
        </w:rPr>
        <w:t>не разъяснены права, предусмотренные ст. 25.1</w:t>
      </w:r>
      <w:r w:rsidRPr="00CB7C8C" w:rsidR="00617305">
        <w:rPr>
          <w:sz w:val="28"/>
          <w:szCs w:val="28"/>
        </w:rPr>
        <w:t xml:space="preserve"> КоАП РФ, ст. 51 Конституции РФ, просил признать протокол об административном правонарушении</w:t>
      </w:r>
      <w:r w:rsidRPr="00CB7C8C" w:rsidR="00F6457D">
        <w:rPr>
          <w:sz w:val="28"/>
          <w:szCs w:val="28"/>
        </w:rPr>
        <w:t xml:space="preserve">, фотографии потерпевшей </w:t>
      </w:r>
      <w:r w:rsidR="00EF198F">
        <w:rPr>
          <w:sz w:val="28"/>
          <w:szCs w:val="28"/>
        </w:rPr>
        <w:t>&lt;ДАННЫЕ ИЗЪЯТЫ&gt;</w:t>
      </w:r>
      <w:r w:rsidRPr="00CB7C8C" w:rsidR="00F6457D">
        <w:rPr>
          <w:sz w:val="28"/>
          <w:szCs w:val="28"/>
        </w:rPr>
        <w:t>, имеющиеся в материалах дела</w:t>
      </w:r>
      <w:r w:rsidRPr="00CB7C8C" w:rsidR="002B038D">
        <w:rPr>
          <w:sz w:val="28"/>
          <w:szCs w:val="28"/>
        </w:rPr>
        <w:t xml:space="preserve">, </w:t>
      </w:r>
      <w:r w:rsidRPr="00CB7C8C" w:rsidR="00617305">
        <w:rPr>
          <w:sz w:val="28"/>
          <w:szCs w:val="28"/>
        </w:rPr>
        <w:t>недопустимым</w:t>
      </w:r>
      <w:r w:rsidRPr="00CB7C8C" w:rsidR="002B038D">
        <w:rPr>
          <w:sz w:val="28"/>
          <w:szCs w:val="28"/>
        </w:rPr>
        <w:t>и</w:t>
      </w:r>
      <w:r w:rsidRPr="00CB7C8C" w:rsidR="00617305">
        <w:rPr>
          <w:sz w:val="28"/>
          <w:szCs w:val="28"/>
        </w:rPr>
        <w:t xml:space="preserve"> доказательств</w:t>
      </w:r>
      <w:r w:rsidRPr="00CB7C8C" w:rsidR="002B038D">
        <w:rPr>
          <w:sz w:val="28"/>
          <w:szCs w:val="28"/>
        </w:rPr>
        <w:t>а</w:t>
      </w:r>
      <w:r w:rsidRPr="00CB7C8C" w:rsidR="00617305">
        <w:rPr>
          <w:sz w:val="28"/>
          <w:szCs w:val="28"/>
        </w:rPr>
        <w:t>м</w:t>
      </w:r>
      <w:r w:rsidRPr="00CB7C8C" w:rsidR="002B038D">
        <w:rPr>
          <w:sz w:val="28"/>
          <w:szCs w:val="28"/>
        </w:rPr>
        <w:t>и</w:t>
      </w:r>
      <w:r w:rsidRPr="00CB7C8C" w:rsidR="00617305">
        <w:rPr>
          <w:sz w:val="28"/>
          <w:szCs w:val="28"/>
        </w:rPr>
        <w:t>.</w:t>
      </w:r>
    </w:p>
    <w:p w:rsidR="00AC7738" w:rsidRPr="00CB7C8C" w:rsidP="00CB7C8C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>Потерпевш</w:t>
      </w:r>
      <w:r w:rsidRPr="00CB7C8C" w:rsidR="00D87CCA">
        <w:rPr>
          <w:sz w:val="28"/>
          <w:szCs w:val="28"/>
        </w:rPr>
        <w:t xml:space="preserve">ая </w:t>
      </w:r>
      <w:r w:rsidR="00EF198F">
        <w:rPr>
          <w:sz w:val="28"/>
          <w:szCs w:val="28"/>
        </w:rPr>
        <w:t>&lt;ДАННЫЕ ИЗЪЯТЫ&gt;</w:t>
      </w:r>
      <w:r w:rsidRPr="00CB7C8C" w:rsidR="00611DD6">
        <w:rPr>
          <w:sz w:val="28"/>
          <w:szCs w:val="28"/>
        </w:rPr>
        <w:t xml:space="preserve"> </w:t>
      </w:r>
      <w:r w:rsidRPr="00CB7C8C" w:rsidR="00DE6146">
        <w:rPr>
          <w:sz w:val="28"/>
          <w:szCs w:val="28"/>
        </w:rPr>
        <w:t>в судебно</w:t>
      </w:r>
      <w:r w:rsidRPr="00CB7C8C" w:rsidR="001A10E7">
        <w:rPr>
          <w:sz w:val="28"/>
          <w:szCs w:val="28"/>
        </w:rPr>
        <w:t xml:space="preserve">м </w:t>
      </w:r>
      <w:r w:rsidRPr="00CB7C8C" w:rsidR="00DE6146">
        <w:rPr>
          <w:sz w:val="28"/>
          <w:szCs w:val="28"/>
        </w:rPr>
        <w:t>заседани</w:t>
      </w:r>
      <w:r w:rsidRPr="00CB7C8C" w:rsidR="001A10E7">
        <w:rPr>
          <w:sz w:val="28"/>
          <w:szCs w:val="28"/>
        </w:rPr>
        <w:t xml:space="preserve">и пояснила, </w:t>
      </w:r>
      <w:r w:rsidRPr="00CB7C8C" w:rsidR="002B6EF1">
        <w:rPr>
          <w:sz w:val="28"/>
          <w:szCs w:val="28"/>
        </w:rPr>
        <w:t xml:space="preserve">что И.М. Бикхузин приходится ей бывшим </w:t>
      </w:r>
      <w:r w:rsidR="00EF198F">
        <w:rPr>
          <w:sz w:val="28"/>
          <w:szCs w:val="28"/>
        </w:rPr>
        <w:t>&lt;ДАННЫЕ ИЗЪЯТЫ&gt;</w:t>
      </w:r>
      <w:r w:rsidRPr="00CB7C8C" w:rsidR="002B6EF1">
        <w:rPr>
          <w:sz w:val="28"/>
          <w:szCs w:val="28"/>
        </w:rPr>
        <w:t xml:space="preserve">, </w:t>
      </w:r>
      <w:r w:rsidRPr="00CB7C8C" w:rsidR="00F264C7">
        <w:rPr>
          <w:sz w:val="28"/>
          <w:szCs w:val="28"/>
        </w:rPr>
        <w:t xml:space="preserve">брак между ней и его </w:t>
      </w:r>
      <w:r w:rsidR="00EF198F">
        <w:rPr>
          <w:sz w:val="28"/>
          <w:szCs w:val="28"/>
        </w:rPr>
        <w:t>&lt;ДАННЫЕ ИЗЪЯТЫ&gt;</w:t>
      </w:r>
      <w:r w:rsidRPr="00CB7C8C" w:rsidR="00F264C7">
        <w:rPr>
          <w:sz w:val="28"/>
          <w:szCs w:val="28"/>
        </w:rPr>
        <w:t xml:space="preserve"> в настоящее время расторгнут. </w:t>
      </w:r>
      <w:r w:rsidRPr="00CB7C8C" w:rsidR="001A10E7">
        <w:rPr>
          <w:sz w:val="28"/>
          <w:szCs w:val="28"/>
        </w:rPr>
        <w:t xml:space="preserve">22 июля 2021 года, в период времени с 20 часов до 21 часа, находясь на улице возле дома № </w:t>
      </w:r>
      <w:r w:rsidR="00EF198F">
        <w:rPr>
          <w:sz w:val="28"/>
          <w:szCs w:val="28"/>
        </w:rPr>
        <w:t>&lt;ДАННЫЕ ИЗЪЯТЫ&gt;</w:t>
      </w:r>
      <w:r w:rsidRPr="00CB7C8C" w:rsidR="001A10E7">
        <w:rPr>
          <w:sz w:val="28"/>
          <w:szCs w:val="28"/>
        </w:rPr>
        <w:t xml:space="preserve"> в ходе возникшей ссоры </w:t>
      </w:r>
      <w:r w:rsidRPr="00CB7C8C" w:rsidR="002D063F">
        <w:rPr>
          <w:sz w:val="28"/>
          <w:szCs w:val="28"/>
        </w:rPr>
        <w:t xml:space="preserve">И.М. Бикхузин нанес ей </w:t>
      </w:r>
      <w:r w:rsidR="00EF198F">
        <w:rPr>
          <w:sz w:val="28"/>
          <w:szCs w:val="28"/>
        </w:rPr>
        <w:t>&lt;ДАННЫЕ ИЗЪЯТЫ&gt;</w:t>
      </w:r>
      <w:r w:rsidRPr="00CB7C8C" w:rsidR="0023782F">
        <w:rPr>
          <w:sz w:val="28"/>
          <w:szCs w:val="28"/>
        </w:rPr>
        <w:t>, там самым причинил ей физическую боль и телесные повреждения</w:t>
      </w:r>
      <w:r w:rsidRPr="00CB7C8C" w:rsidR="009E2A07">
        <w:rPr>
          <w:sz w:val="28"/>
          <w:szCs w:val="28"/>
        </w:rPr>
        <w:t xml:space="preserve">, после произошедшего </w:t>
      </w:r>
      <w:r w:rsidRPr="00CB7C8C">
        <w:rPr>
          <w:sz w:val="28"/>
          <w:szCs w:val="28"/>
        </w:rPr>
        <w:t>ей был выдан больничный лист.</w:t>
      </w:r>
    </w:p>
    <w:p w:rsidR="002E7A57" w:rsidP="00CB7C8C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Выслушав </w:t>
      </w:r>
      <w:r w:rsidRPr="00CB7C8C" w:rsidR="0062650E">
        <w:rPr>
          <w:sz w:val="28"/>
          <w:szCs w:val="28"/>
        </w:rPr>
        <w:t>И.М. Бикхузина</w:t>
      </w:r>
      <w:r w:rsidRPr="00CB7C8C" w:rsidR="00B120B7">
        <w:rPr>
          <w:sz w:val="28"/>
          <w:szCs w:val="28"/>
        </w:rPr>
        <w:t>,</w:t>
      </w:r>
      <w:r w:rsidRPr="00CB7C8C" w:rsidR="0088396E">
        <w:rPr>
          <w:sz w:val="28"/>
          <w:szCs w:val="28"/>
        </w:rPr>
        <w:t xml:space="preserve"> защитника</w:t>
      </w:r>
      <w:r w:rsidRPr="00CB7C8C" w:rsidR="003E68BA">
        <w:rPr>
          <w:sz w:val="28"/>
          <w:szCs w:val="28"/>
        </w:rPr>
        <w:t xml:space="preserve"> И.М. Бикхузина - </w:t>
      </w:r>
      <w:r w:rsidRPr="00CB7C8C" w:rsidR="0088396E">
        <w:rPr>
          <w:sz w:val="28"/>
          <w:szCs w:val="28"/>
        </w:rPr>
        <w:t xml:space="preserve"> </w:t>
      </w:r>
      <w:r w:rsidRPr="00CB7C8C" w:rsidR="003E68BA">
        <w:rPr>
          <w:sz w:val="28"/>
          <w:szCs w:val="28"/>
        </w:rPr>
        <w:t>Ф.Ф. </w:t>
      </w:r>
      <w:r w:rsidRPr="00CB7C8C" w:rsidR="00F73CBA">
        <w:rPr>
          <w:sz w:val="28"/>
          <w:szCs w:val="28"/>
        </w:rPr>
        <w:t>Хайруллина</w:t>
      </w:r>
      <w:r w:rsidRPr="00CB7C8C" w:rsidR="0088396E">
        <w:rPr>
          <w:sz w:val="28"/>
          <w:szCs w:val="28"/>
        </w:rPr>
        <w:t xml:space="preserve">, потерпевшую </w:t>
      </w:r>
      <w:r w:rsidR="00EF198F">
        <w:rPr>
          <w:sz w:val="28"/>
          <w:szCs w:val="28"/>
        </w:rPr>
        <w:t>&lt;ДАННЫЕ ИЗЪЯТЫ&gt;</w:t>
      </w:r>
      <w:r w:rsidRPr="00CB7C8C" w:rsidR="0088396E">
        <w:rPr>
          <w:sz w:val="28"/>
          <w:szCs w:val="28"/>
        </w:rPr>
        <w:t>, свидетелей</w:t>
      </w:r>
      <w:r w:rsidRPr="00CB7C8C" w:rsidR="00F73CBA">
        <w:rPr>
          <w:sz w:val="28"/>
          <w:szCs w:val="28"/>
        </w:rPr>
        <w:t xml:space="preserve"> </w:t>
      </w:r>
      <w:r w:rsidR="00EF198F">
        <w:rPr>
          <w:sz w:val="28"/>
          <w:szCs w:val="28"/>
        </w:rPr>
        <w:t>&lt;ДАННЫЕ ИЗЪЯТЫ&gt;</w:t>
      </w:r>
      <w:r w:rsidRPr="00CB7C8C" w:rsidR="00F73CBA">
        <w:rPr>
          <w:sz w:val="28"/>
          <w:szCs w:val="28"/>
        </w:rPr>
        <w:t xml:space="preserve">, </w:t>
      </w:r>
      <w:r w:rsidR="00EF198F">
        <w:rPr>
          <w:sz w:val="28"/>
          <w:szCs w:val="28"/>
        </w:rPr>
        <w:t>&lt;ДАННЫЕ ИЗЪЯТЫ&gt;</w:t>
      </w:r>
      <w:r w:rsidRPr="00CB7C8C" w:rsidR="0088396E">
        <w:rPr>
          <w:sz w:val="28"/>
          <w:szCs w:val="28"/>
        </w:rPr>
        <w:t>,</w:t>
      </w:r>
      <w:r w:rsidRPr="00CB7C8C" w:rsidR="00852A8C">
        <w:rPr>
          <w:sz w:val="28"/>
          <w:szCs w:val="28"/>
        </w:rPr>
        <w:t xml:space="preserve"> </w:t>
      </w:r>
      <w:r w:rsidR="00EF198F">
        <w:rPr>
          <w:sz w:val="28"/>
          <w:szCs w:val="28"/>
        </w:rPr>
        <w:t>&lt;ДАННЫЕ ИЗЪЯТЫ&gt;</w:t>
      </w:r>
      <w:r w:rsidRPr="00CB7C8C" w:rsidR="00852A8C">
        <w:rPr>
          <w:sz w:val="28"/>
          <w:szCs w:val="28"/>
        </w:rPr>
        <w:t>,</w:t>
      </w:r>
      <w:r w:rsidRPr="00CB7C8C" w:rsidR="0088396E">
        <w:rPr>
          <w:sz w:val="28"/>
          <w:szCs w:val="28"/>
        </w:rPr>
        <w:t xml:space="preserve"> </w:t>
      </w:r>
      <w:r w:rsidRPr="00CB7C8C">
        <w:rPr>
          <w:sz w:val="28"/>
          <w:szCs w:val="28"/>
        </w:rPr>
        <w:t xml:space="preserve">исследовав материалы дела, суд </w:t>
      </w:r>
      <w:r w:rsidRPr="00CB7C8C" w:rsidR="00980A98">
        <w:rPr>
          <w:sz w:val="28"/>
          <w:szCs w:val="28"/>
        </w:rPr>
        <w:t xml:space="preserve">считает, что вина </w:t>
      </w:r>
      <w:r w:rsidRPr="00CB7C8C" w:rsidR="002B6EF1">
        <w:rPr>
          <w:sz w:val="28"/>
          <w:szCs w:val="28"/>
        </w:rPr>
        <w:t>И.М. </w:t>
      </w:r>
      <w:r w:rsidRPr="00CB7C8C" w:rsidR="00740C2F">
        <w:rPr>
          <w:sz w:val="28"/>
          <w:szCs w:val="28"/>
        </w:rPr>
        <w:t xml:space="preserve">Бикхузина </w:t>
      </w:r>
      <w:r w:rsidRPr="00CB7C8C" w:rsidR="00B120B7">
        <w:rPr>
          <w:sz w:val="28"/>
          <w:szCs w:val="28"/>
        </w:rPr>
        <w:t>о</w:t>
      </w:r>
      <w:r w:rsidRPr="00CB7C8C" w:rsidR="00980A98">
        <w:rPr>
          <w:sz w:val="28"/>
          <w:szCs w:val="28"/>
        </w:rPr>
        <w:t>бъективно подтверждена материалами дела: протоколом об административном правонарушении № </w:t>
      </w:r>
      <w:r w:rsidR="00EF198F">
        <w:rPr>
          <w:sz w:val="28"/>
          <w:szCs w:val="28"/>
        </w:rPr>
        <w:t>&lt;ДАННЫЕ ИЗЪЯТЫ&gt;</w:t>
      </w:r>
      <w:r w:rsidRPr="009E0CC9" w:rsidR="00980A98">
        <w:rPr>
          <w:sz w:val="28"/>
          <w:szCs w:val="28"/>
        </w:rPr>
        <w:t xml:space="preserve"> от </w:t>
      </w:r>
      <w:r w:rsidR="00740C2F">
        <w:rPr>
          <w:sz w:val="28"/>
          <w:szCs w:val="28"/>
        </w:rPr>
        <w:t>11 августа</w:t>
      </w:r>
      <w:r w:rsidR="00CE287D">
        <w:rPr>
          <w:sz w:val="28"/>
          <w:szCs w:val="28"/>
        </w:rPr>
        <w:t xml:space="preserve"> 2021 </w:t>
      </w:r>
      <w:r w:rsidRPr="009E0CC9" w:rsidR="00980A98">
        <w:rPr>
          <w:sz w:val="28"/>
          <w:szCs w:val="28"/>
        </w:rPr>
        <w:t xml:space="preserve">года; </w:t>
      </w:r>
      <w:r w:rsidR="00C82FF5">
        <w:rPr>
          <w:sz w:val="28"/>
          <w:szCs w:val="28"/>
        </w:rPr>
        <w:t xml:space="preserve">заявлением </w:t>
      </w:r>
      <w:r w:rsidR="00EF198F">
        <w:rPr>
          <w:sz w:val="28"/>
          <w:szCs w:val="28"/>
        </w:rPr>
        <w:t>&lt;ДАННЫЕ ИЗЪЯТЫ&gt;</w:t>
      </w:r>
      <w:r w:rsidR="00C82FF5">
        <w:rPr>
          <w:sz w:val="28"/>
          <w:szCs w:val="28"/>
        </w:rPr>
        <w:t xml:space="preserve"> о привлечении </w:t>
      </w:r>
      <w:r w:rsidRPr="00CB7C8C" w:rsidR="00C82FF5">
        <w:rPr>
          <w:sz w:val="28"/>
          <w:szCs w:val="28"/>
        </w:rPr>
        <w:t xml:space="preserve">И.М. Бикхузина к ответственности; </w:t>
      </w:r>
      <w:r w:rsidRPr="00CB7C8C" w:rsidR="00B6462A">
        <w:rPr>
          <w:sz w:val="28"/>
          <w:szCs w:val="28"/>
        </w:rPr>
        <w:t>объяснения</w:t>
      </w:r>
      <w:r w:rsidRPr="00CB7C8C" w:rsidR="00716A11">
        <w:rPr>
          <w:sz w:val="28"/>
          <w:szCs w:val="28"/>
        </w:rPr>
        <w:t>ми</w:t>
      </w:r>
      <w:r w:rsidRPr="00CB7C8C" w:rsidR="00B6462A">
        <w:rPr>
          <w:sz w:val="28"/>
          <w:szCs w:val="28"/>
        </w:rPr>
        <w:t xml:space="preserve"> </w:t>
      </w:r>
      <w:r w:rsidR="00EF198F">
        <w:rPr>
          <w:sz w:val="28"/>
          <w:szCs w:val="28"/>
        </w:rPr>
        <w:t>&lt;ДАННЫЕ ИЗЪЯТЫ&gt;</w:t>
      </w:r>
      <w:r w:rsidRPr="00CB7C8C" w:rsidR="00716A11">
        <w:rPr>
          <w:sz w:val="28"/>
          <w:szCs w:val="28"/>
        </w:rPr>
        <w:t>,</w:t>
      </w:r>
      <w:r w:rsidRPr="00CB7C8C" w:rsidR="00BA7E73">
        <w:rPr>
          <w:sz w:val="28"/>
          <w:szCs w:val="28"/>
        </w:rPr>
        <w:t xml:space="preserve"> </w:t>
      </w:r>
      <w:r w:rsidRPr="00CB7C8C" w:rsidR="00203BFD">
        <w:rPr>
          <w:sz w:val="28"/>
          <w:szCs w:val="28"/>
        </w:rPr>
        <w:t xml:space="preserve">заключением эксперта № </w:t>
      </w:r>
      <w:r w:rsidR="00EF198F">
        <w:rPr>
          <w:sz w:val="28"/>
          <w:szCs w:val="28"/>
        </w:rPr>
        <w:t>&lt;ДАННЫЕ ИЗЪЯТЫ&gt;</w:t>
      </w:r>
      <w:r w:rsidRPr="00CB7C8C" w:rsidR="00203BFD">
        <w:rPr>
          <w:sz w:val="28"/>
          <w:szCs w:val="28"/>
        </w:rPr>
        <w:t xml:space="preserve"> от 23 июля 2021 года</w:t>
      </w:r>
      <w:r w:rsidRPr="00CB7C8C" w:rsidR="00966094">
        <w:rPr>
          <w:sz w:val="28"/>
          <w:szCs w:val="28"/>
        </w:rPr>
        <w:t>, согласно выводам которого</w:t>
      </w:r>
      <w:r w:rsidRPr="00CB7C8C" w:rsidR="00960DBB">
        <w:rPr>
          <w:sz w:val="28"/>
          <w:szCs w:val="28"/>
        </w:rPr>
        <w:t xml:space="preserve">, у </w:t>
      </w:r>
      <w:r w:rsidR="00EF198F">
        <w:rPr>
          <w:sz w:val="28"/>
          <w:szCs w:val="28"/>
        </w:rPr>
        <w:t>&lt;ДАННЫЕ ИЗЪЯТЫ&gt;</w:t>
      </w:r>
      <w:r w:rsidRPr="00CB7C8C" w:rsidR="00960DBB">
        <w:rPr>
          <w:sz w:val="28"/>
          <w:szCs w:val="28"/>
        </w:rPr>
        <w:t xml:space="preserve"> </w:t>
      </w:r>
      <w:r w:rsidR="005352ED">
        <w:rPr>
          <w:sz w:val="28"/>
          <w:szCs w:val="28"/>
        </w:rPr>
        <w:t>и</w:t>
      </w:r>
      <w:r w:rsidR="00DE5B38">
        <w:rPr>
          <w:sz w:val="28"/>
          <w:szCs w:val="28"/>
        </w:rPr>
        <w:t>мели место телесные повреждения в виде</w:t>
      </w:r>
      <w:r w:rsidR="005352ED">
        <w:rPr>
          <w:sz w:val="28"/>
          <w:szCs w:val="28"/>
        </w:rPr>
        <w:t xml:space="preserve"> </w:t>
      </w:r>
      <w:r w:rsidR="00EF198F">
        <w:rPr>
          <w:sz w:val="28"/>
          <w:szCs w:val="28"/>
        </w:rPr>
        <w:t>&lt;ДАННЫЕ ИЗЪЯТЫ&gt;</w:t>
      </w:r>
      <w:r w:rsidRPr="00CB7C8C" w:rsidR="00F470CD">
        <w:rPr>
          <w:sz w:val="28"/>
          <w:szCs w:val="28"/>
        </w:rPr>
        <w:t xml:space="preserve">, </w:t>
      </w:r>
      <w:r w:rsidR="00F470CD">
        <w:rPr>
          <w:sz w:val="28"/>
          <w:szCs w:val="28"/>
        </w:rPr>
        <w:t xml:space="preserve">данные телесные повреждения не повлекли за собой расстройства здоровья или незначительной стойкой утраты общей трудоспособности, поэтому расцениваются как не причинившие вреда здоровью, </w:t>
      </w:r>
      <w:r>
        <w:rPr>
          <w:sz w:val="28"/>
          <w:szCs w:val="28"/>
        </w:rPr>
        <w:t>образовались от действия тупого твердого предмета, механизм – удар, сдавление, давность образования повреждений в срок около 1 суток до момента осмотра с</w:t>
      </w:r>
      <w:r w:rsidR="00AB6FFD">
        <w:rPr>
          <w:sz w:val="28"/>
          <w:szCs w:val="28"/>
        </w:rPr>
        <w:t>удебно-медицинским экспертом 23 </w:t>
      </w:r>
      <w:r>
        <w:rPr>
          <w:sz w:val="28"/>
          <w:szCs w:val="28"/>
        </w:rPr>
        <w:t>июля 2021 года</w:t>
      </w:r>
      <w:r w:rsidR="00677261">
        <w:rPr>
          <w:sz w:val="28"/>
          <w:szCs w:val="28"/>
        </w:rPr>
        <w:t>, морфологические особенности повреждений не исключают возможность их образования в срок, указанный в постановлении – 22 июля 2021 года.</w:t>
      </w:r>
    </w:p>
    <w:p w:rsidR="00980A98" w:rsidP="00CB7C8C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Оценивая приведенные доказательства, суд признает их относимыми, допустимыми и достоверными, а в своей совокупности достаточными для признания вины </w:t>
      </w:r>
      <w:r w:rsidRPr="00CB7C8C" w:rsidR="008B797B">
        <w:rPr>
          <w:sz w:val="28"/>
          <w:szCs w:val="28"/>
        </w:rPr>
        <w:t xml:space="preserve">И.М. Бикхузина </w:t>
      </w:r>
      <w:r w:rsidRPr="00CB7C8C">
        <w:rPr>
          <w:sz w:val="28"/>
          <w:szCs w:val="28"/>
        </w:rPr>
        <w:t>в нанесении побоев потерпевше</w:t>
      </w:r>
      <w:r w:rsidRPr="00CB7C8C" w:rsidR="00155F7E">
        <w:rPr>
          <w:sz w:val="28"/>
          <w:szCs w:val="28"/>
        </w:rPr>
        <w:t>й</w:t>
      </w:r>
      <w:r w:rsidRPr="00CB7C8C" w:rsidR="006E4ADF">
        <w:rPr>
          <w:sz w:val="28"/>
          <w:szCs w:val="28"/>
        </w:rPr>
        <w:t xml:space="preserve"> </w:t>
      </w:r>
      <w:r w:rsidRPr="00CB7C8C">
        <w:rPr>
          <w:sz w:val="28"/>
          <w:szCs w:val="28"/>
        </w:rPr>
        <w:t xml:space="preserve">доказанной и квалифицирует </w:t>
      </w:r>
      <w:r w:rsidRPr="00CB7C8C" w:rsidR="006E4ADF">
        <w:rPr>
          <w:sz w:val="28"/>
          <w:szCs w:val="28"/>
        </w:rPr>
        <w:t xml:space="preserve">его </w:t>
      </w:r>
      <w:r w:rsidRPr="00CB7C8C">
        <w:rPr>
          <w:sz w:val="28"/>
          <w:szCs w:val="28"/>
        </w:rPr>
        <w:t>действия по статье 6.1.1 Кодекса Российской Федерации об административных правонарушениях.</w:t>
      </w:r>
    </w:p>
    <w:p w:rsidR="00576E38" w:rsidRPr="00CB7C8C" w:rsidP="00576E3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показания </w:t>
      </w:r>
      <w:r w:rsidRPr="00CB7C8C">
        <w:rPr>
          <w:sz w:val="28"/>
          <w:szCs w:val="28"/>
        </w:rPr>
        <w:t>свидетел</w:t>
      </w:r>
      <w:r>
        <w:rPr>
          <w:sz w:val="28"/>
          <w:szCs w:val="28"/>
        </w:rPr>
        <w:t>ей</w:t>
      </w:r>
      <w:r w:rsidRPr="00CB7C8C">
        <w:rPr>
          <w:sz w:val="28"/>
          <w:szCs w:val="28"/>
        </w:rPr>
        <w:t xml:space="preserve"> </w:t>
      </w:r>
      <w:r w:rsidR="00EF198F">
        <w:rPr>
          <w:sz w:val="28"/>
          <w:szCs w:val="28"/>
        </w:rPr>
        <w:t>&lt;ДАННЫЕ ИЗЪЯТЫ&gt;</w:t>
      </w:r>
      <w:r w:rsidRPr="00063E68">
        <w:rPr>
          <w:sz w:val="28"/>
          <w:szCs w:val="28"/>
        </w:rPr>
        <w:t xml:space="preserve">, </w:t>
      </w:r>
      <w:r w:rsidR="00EF19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063E68">
        <w:rPr>
          <w:sz w:val="28"/>
          <w:szCs w:val="28"/>
        </w:rPr>
        <w:t>данны</w:t>
      </w:r>
      <w:r>
        <w:rPr>
          <w:sz w:val="28"/>
          <w:szCs w:val="28"/>
        </w:rPr>
        <w:t>е</w:t>
      </w:r>
      <w:r w:rsidRPr="00063E68">
        <w:rPr>
          <w:sz w:val="28"/>
          <w:szCs w:val="28"/>
        </w:rPr>
        <w:t xml:space="preserve"> ими в ходе судебного заседания,</w:t>
      </w:r>
      <w:r w:rsidRPr="00CB7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учитывает, что </w:t>
      </w:r>
      <w:r w:rsidR="00EF198F">
        <w:rPr>
          <w:sz w:val="28"/>
          <w:szCs w:val="28"/>
        </w:rPr>
        <w:t>&lt;ДАННЫЕ ИЗЪЯТЫ&gt;</w:t>
      </w:r>
      <w:r w:rsidRPr="00CB7C8C">
        <w:rPr>
          <w:sz w:val="28"/>
          <w:szCs w:val="28"/>
        </w:rPr>
        <w:t xml:space="preserve"> является </w:t>
      </w:r>
      <w:r w:rsidR="008C7BCE">
        <w:rPr>
          <w:sz w:val="28"/>
          <w:szCs w:val="28"/>
        </w:rPr>
        <w:t>&lt;ДАННЫЕ ИЗЪЯТЫ&gt;</w:t>
      </w:r>
      <w:r w:rsidRPr="00CB7C8C">
        <w:rPr>
          <w:sz w:val="28"/>
          <w:szCs w:val="28"/>
        </w:rPr>
        <w:t xml:space="preserve">, </w:t>
      </w:r>
      <w:r w:rsidR="008C7BCE">
        <w:rPr>
          <w:sz w:val="28"/>
          <w:szCs w:val="28"/>
        </w:rPr>
        <w:t>&lt;ДАННЫЕ ИЗЪЯТЫ&gt;</w:t>
      </w:r>
      <w:r w:rsidRPr="00CB7C8C">
        <w:rPr>
          <w:sz w:val="28"/>
          <w:szCs w:val="28"/>
        </w:rPr>
        <w:t xml:space="preserve"> </w:t>
      </w:r>
      <w:r w:rsidR="008C7BCE">
        <w:rPr>
          <w:sz w:val="28"/>
          <w:szCs w:val="28"/>
        </w:rPr>
        <w:t>&lt;ДАННЫЕ ИЗЪЯТЫ&gt;</w:t>
      </w:r>
      <w:r w:rsidRPr="00CB7C8C">
        <w:rPr>
          <w:sz w:val="28"/>
          <w:szCs w:val="28"/>
        </w:rPr>
        <w:t>, в отношении которого ведется производство по делу, расценивает их как попытку отвести И.М. Бикхузина от ответственности и оценивает их в совокупности с иными добытыми по делу доказательствами.</w:t>
      </w:r>
    </w:p>
    <w:p w:rsidR="00F9188E" w:rsidRPr="00CB7C8C" w:rsidP="00CB7C8C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Потерпевшая </w:t>
      </w:r>
      <w:r w:rsidR="008C7BCE">
        <w:rPr>
          <w:sz w:val="28"/>
          <w:szCs w:val="28"/>
        </w:rPr>
        <w:t>&lt;ДАННЫЕ ИЗЪЯТЫ&gt;</w:t>
      </w:r>
      <w:r w:rsidRPr="00CB7C8C">
        <w:rPr>
          <w:sz w:val="28"/>
          <w:szCs w:val="28"/>
        </w:rPr>
        <w:t xml:space="preserve"> </w:t>
      </w:r>
      <w:r w:rsidRPr="00CB7C8C" w:rsidR="000413F1">
        <w:rPr>
          <w:sz w:val="28"/>
          <w:szCs w:val="28"/>
        </w:rPr>
        <w:t xml:space="preserve">в </w:t>
      </w:r>
      <w:r w:rsidRPr="00CB7C8C" w:rsidR="0037064E">
        <w:rPr>
          <w:sz w:val="28"/>
          <w:szCs w:val="28"/>
        </w:rPr>
        <w:t xml:space="preserve">ходе судебного заседания, а также в </w:t>
      </w:r>
      <w:r w:rsidRPr="00CB7C8C" w:rsidR="000413F1">
        <w:rPr>
          <w:sz w:val="28"/>
          <w:szCs w:val="28"/>
        </w:rPr>
        <w:t xml:space="preserve">своих письменных объяснениях, </w:t>
      </w:r>
      <w:r w:rsidRPr="00CB7C8C" w:rsidR="000C49C9">
        <w:rPr>
          <w:sz w:val="28"/>
          <w:szCs w:val="28"/>
        </w:rPr>
        <w:t xml:space="preserve">давала последовательные и непротиворечивые показания об обстоятельствах </w:t>
      </w:r>
      <w:r w:rsidRPr="00CB7C8C" w:rsidR="00B214C2">
        <w:rPr>
          <w:sz w:val="28"/>
          <w:szCs w:val="28"/>
        </w:rPr>
        <w:t>произошедшего</w:t>
      </w:r>
      <w:r w:rsidRPr="00CB7C8C" w:rsidR="000C49C9">
        <w:rPr>
          <w:sz w:val="28"/>
          <w:szCs w:val="28"/>
        </w:rPr>
        <w:t xml:space="preserve">, данные показания потерпевшей детализированы и </w:t>
      </w:r>
      <w:r w:rsidRPr="00CB7C8C">
        <w:rPr>
          <w:sz w:val="28"/>
          <w:szCs w:val="28"/>
        </w:rPr>
        <w:t>объективно подтверждаются другими доказательствами по делу.</w:t>
      </w:r>
    </w:p>
    <w:p w:rsidR="000404FB" w:rsidRPr="00CB7C8C" w:rsidP="00CB7C8C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Оснований сомневаться </w:t>
      </w:r>
      <w:r w:rsidRPr="00CB7C8C" w:rsidR="00F5665E">
        <w:rPr>
          <w:sz w:val="28"/>
          <w:szCs w:val="28"/>
        </w:rPr>
        <w:t xml:space="preserve">в достоверности показаний потерпевшей </w:t>
      </w:r>
      <w:r w:rsidR="008C7BCE">
        <w:rPr>
          <w:sz w:val="28"/>
          <w:szCs w:val="28"/>
        </w:rPr>
        <w:t>&lt;ДАННЫЕ ИЗЪЯТЫ&gt;</w:t>
      </w:r>
      <w:r w:rsidRPr="00CB7C8C" w:rsidR="000413F1">
        <w:rPr>
          <w:sz w:val="28"/>
          <w:szCs w:val="28"/>
        </w:rPr>
        <w:t xml:space="preserve"> </w:t>
      </w:r>
      <w:r w:rsidRPr="00CB7C8C" w:rsidR="00F5665E">
        <w:rPr>
          <w:sz w:val="28"/>
          <w:szCs w:val="28"/>
        </w:rPr>
        <w:t xml:space="preserve">суд не имеет, потерпевшая предупреждена об административной ответственности по ст. 17.9 КоАП РФ, </w:t>
      </w:r>
      <w:r w:rsidRPr="00CB7C8C">
        <w:rPr>
          <w:sz w:val="28"/>
          <w:szCs w:val="28"/>
        </w:rPr>
        <w:t xml:space="preserve">учитывая прежние хорошие отношения между </w:t>
      </w:r>
      <w:r w:rsidR="008C7BCE">
        <w:rPr>
          <w:sz w:val="28"/>
          <w:szCs w:val="28"/>
        </w:rPr>
        <w:t>&lt;ДАННЫЕ ИЗЪЯТЫ&gt;</w:t>
      </w:r>
      <w:r w:rsidRPr="00CB7C8C">
        <w:rPr>
          <w:sz w:val="28"/>
          <w:szCs w:val="28"/>
        </w:rPr>
        <w:t xml:space="preserve"> и И.М. Бикхузиным </w:t>
      </w:r>
      <w:r w:rsidRPr="00CB7C8C" w:rsidR="00E240B4">
        <w:rPr>
          <w:sz w:val="28"/>
          <w:szCs w:val="28"/>
        </w:rPr>
        <w:t xml:space="preserve">оснований для оговора потерпевшей лица, в отношении которого ведется производство по делу суд не усматривает. </w:t>
      </w:r>
    </w:p>
    <w:p w:rsidR="00D035E7" w:rsidP="00D035E7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Доводы защитника Ф.Ф. Хайруллина об имеющихся процессуальных нарушениях при составлении </w:t>
      </w:r>
      <w:r w:rsidR="00D66059">
        <w:rPr>
          <w:sz w:val="28"/>
          <w:szCs w:val="28"/>
        </w:rPr>
        <w:t>протокола об административном правонарушении</w:t>
      </w:r>
      <w:r w:rsidRPr="00CB7C8C">
        <w:rPr>
          <w:sz w:val="28"/>
          <w:szCs w:val="28"/>
        </w:rPr>
        <w:t xml:space="preserve"> суд считает необоснованными, опровергаются материалами д</w:t>
      </w:r>
      <w:r w:rsidRPr="00CB7C8C" w:rsidR="00AB6FFD">
        <w:rPr>
          <w:sz w:val="28"/>
          <w:szCs w:val="28"/>
        </w:rPr>
        <w:t>ела, права, предусмотренные ст. </w:t>
      </w:r>
      <w:r w:rsidRPr="00CB7C8C">
        <w:rPr>
          <w:sz w:val="28"/>
          <w:szCs w:val="28"/>
        </w:rPr>
        <w:t>25.1 КоАП РФ, ст. 51 Конституции РФ И.М. Бикхузину были разъяснены при составлении протокола об административном</w:t>
      </w:r>
      <w:r w:rsidRPr="00CB7C8C" w:rsidR="007A050A">
        <w:rPr>
          <w:sz w:val="28"/>
          <w:szCs w:val="28"/>
        </w:rPr>
        <w:t xml:space="preserve"> правонарушении, о чем И.М. </w:t>
      </w:r>
      <w:r w:rsidRPr="00CB7C8C">
        <w:rPr>
          <w:sz w:val="28"/>
          <w:szCs w:val="28"/>
        </w:rPr>
        <w:t xml:space="preserve">Бикхузин </w:t>
      </w:r>
      <w:r w:rsidRPr="00CB7C8C" w:rsidR="007A050A">
        <w:rPr>
          <w:sz w:val="28"/>
          <w:szCs w:val="28"/>
        </w:rPr>
        <w:t xml:space="preserve">собственноручно </w:t>
      </w:r>
      <w:r w:rsidRPr="00CB7C8C">
        <w:rPr>
          <w:sz w:val="28"/>
          <w:szCs w:val="28"/>
        </w:rPr>
        <w:t xml:space="preserve">расписался. </w:t>
      </w:r>
      <w:r w:rsidRPr="00CB7C8C" w:rsidR="00AB6FFD">
        <w:rPr>
          <w:sz w:val="28"/>
          <w:szCs w:val="28"/>
        </w:rPr>
        <w:t xml:space="preserve">Оснований </w:t>
      </w:r>
      <w:r w:rsidRPr="00CB7C8C" w:rsidR="00AB6FFD">
        <w:rPr>
          <w:sz w:val="28"/>
          <w:szCs w:val="28"/>
        </w:rPr>
        <w:t xml:space="preserve">для признания протокола </w:t>
      </w:r>
      <w:r w:rsidRPr="00CB7C8C" w:rsidR="00D65ADE">
        <w:rPr>
          <w:sz w:val="28"/>
          <w:szCs w:val="28"/>
        </w:rPr>
        <w:t xml:space="preserve">об административном правонарушении недопустимым доказательством не имеется. </w:t>
      </w:r>
    </w:p>
    <w:p w:rsidR="00D035E7" w:rsidP="00D035E7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Отвечая на доводы защитника Ф.Ф. Хайруллина</w:t>
      </w:r>
      <w:r>
        <w:rPr>
          <w:sz w:val="28"/>
          <w:szCs w:val="28"/>
        </w:rPr>
        <w:t xml:space="preserve"> о признании </w:t>
      </w:r>
      <w:r w:rsidR="00D90628">
        <w:rPr>
          <w:sz w:val="28"/>
          <w:szCs w:val="28"/>
        </w:rPr>
        <w:t>приобщенных к материалам дела фотоснимков</w:t>
      </w:r>
      <w:r w:rsidR="00302B34">
        <w:rPr>
          <w:sz w:val="28"/>
          <w:szCs w:val="28"/>
        </w:rPr>
        <w:t xml:space="preserve"> потерпевшей </w:t>
      </w:r>
      <w:r w:rsidR="008C7BCE">
        <w:rPr>
          <w:sz w:val="28"/>
          <w:szCs w:val="28"/>
        </w:rPr>
        <w:t>&lt;ДАННЫЕ ИЗЪЯТЫ&gt;</w:t>
      </w:r>
      <w:r w:rsidR="001664B1">
        <w:rPr>
          <w:sz w:val="28"/>
          <w:szCs w:val="28"/>
        </w:rPr>
        <w:t xml:space="preserve"> недопустимыми доказательствами</w:t>
      </w:r>
      <w:r>
        <w:rPr>
          <w:sz w:val="28"/>
          <w:szCs w:val="28"/>
        </w:rPr>
        <w:t>,</w:t>
      </w:r>
      <w:r w:rsidR="00654E44">
        <w:rPr>
          <w:sz w:val="28"/>
          <w:szCs w:val="28"/>
        </w:rPr>
        <w:t xml:space="preserve"> </w:t>
      </w:r>
      <w:r w:rsidR="00006F0C">
        <w:rPr>
          <w:sz w:val="28"/>
          <w:szCs w:val="28"/>
        </w:rPr>
        <w:t>суд учитывает, что</w:t>
      </w:r>
      <w:r w:rsidR="00825CCD">
        <w:rPr>
          <w:sz w:val="28"/>
          <w:szCs w:val="28"/>
        </w:rPr>
        <w:t xml:space="preserve"> </w:t>
      </w:r>
      <w:r w:rsidR="008755D7">
        <w:rPr>
          <w:sz w:val="28"/>
          <w:szCs w:val="28"/>
        </w:rPr>
        <w:t xml:space="preserve">данные </w:t>
      </w:r>
      <w:r>
        <w:rPr>
          <w:rFonts w:eastAsiaTheme="minorHAnsi"/>
          <w:sz w:val="28"/>
          <w:szCs w:val="28"/>
          <w:lang w:eastAsia="en-US"/>
        </w:rPr>
        <w:t>фотоснимки правового значения не имеют, поскольку суд</w:t>
      </w:r>
      <w:r w:rsidR="008E7006">
        <w:rPr>
          <w:rFonts w:eastAsiaTheme="minorHAnsi"/>
          <w:sz w:val="28"/>
          <w:szCs w:val="28"/>
          <w:lang w:eastAsia="en-US"/>
        </w:rPr>
        <w:t xml:space="preserve"> в своем постановлении не ссылает</w:t>
      </w:r>
      <w:r>
        <w:rPr>
          <w:rFonts w:eastAsiaTheme="minorHAnsi"/>
          <w:sz w:val="28"/>
          <w:szCs w:val="28"/>
          <w:lang w:eastAsia="en-US"/>
        </w:rPr>
        <w:t xml:space="preserve">ся на них как на доказательство виновности </w:t>
      </w:r>
      <w:r w:rsidR="00654E44">
        <w:rPr>
          <w:rFonts w:eastAsiaTheme="minorHAnsi"/>
          <w:sz w:val="28"/>
          <w:szCs w:val="28"/>
          <w:lang w:eastAsia="en-US"/>
        </w:rPr>
        <w:t>И.М. Бикхузина.</w:t>
      </w:r>
    </w:p>
    <w:p w:rsidR="00063969" w:rsidP="00CB7C8C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При назначении административного наказания </w:t>
      </w:r>
      <w:r w:rsidRPr="00CB7C8C" w:rsidR="008B797B">
        <w:rPr>
          <w:sz w:val="28"/>
          <w:szCs w:val="28"/>
        </w:rPr>
        <w:t xml:space="preserve">И.М. Бикхузину </w:t>
      </w:r>
      <w:r w:rsidRPr="00CB7C8C">
        <w:rPr>
          <w:sz w:val="28"/>
          <w:szCs w:val="28"/>
        </w:rPr>
        <w:t>суд учитывает характер совершенного административного правонарушения, посягающе</w:t>
      </w:r>
      <w:r w:rsidR="00B91C5A">
        <w:rPr>
          <w:sz w:val="28"/>
          <w:szCs w:val="28"/>
        </w:rPr>
        <w:t>го</w:t>
      </w:r>
      <w:r w:rsidRPr="00CB7C8C">
        <w:rPr>
          <w:sz w:val="28"/>
          <w:szCs w:val="28"/>
        </w:rPr>
        <w:t xml:space="preserve"> на здоровье и общественную нравственность, данные о личности виновного,</w:t>
      </w:r>
      <w:r w:rsidRPr="00CB7C8C" w:rsidR="008B797B">
        <w:rPr>
          <w:sz w:val="28"/>
          <w:szCs w:val="28"/>
        </w:rPr>
        <w:t xml:space="preserve"> </w:t>
      </w:r>
      <w:r w:rsidRPr="00CB7C8C" w:rsidR="00763A56">
        <w:rPr>
          <w:sz w:val="28"/>
          <w:szCs w:val="28"/>
        </w:rPr>
        <w:t xml:space="preserve">его имущественное положение, </w:t>
      </w:r>
      <w:r w:rsidRPr="00CB7C8C" w:rsidR="008B797B">
        <w:rPr>
          <w:sz w:val="28"/>
          <w:szCs w:val="28"/>
        </w:rPr>
        <w:t xml:space="preserve">является </w:t>
      </w:r>
      <w:r w:rsidR="008C7BCE">
        <w:rPr>
          <w:sz w:val="28"/>
          <w:szCs w:val="28"/>
        </w:rPr>
        <w:t>&lt;ДАННЫЕ ИЗЪЯТЫ&gt;</w:t>
      </w:r>
      <w:r w:rsidRPr="00CB7C8C" w:rsidR="008B797B">
        <w:rPr>
          <w:sz w:val="28"/>
          <w:szCs w:val="28"/>
        </w:rPr>
        <w:t xml:space="preserve">, </w:t>
      </w:r>
      <w:r w:rsidR="008C7BCE">
        <w:rPr>
          <w:sz w:val="28"/>
          <w:szCs w:val="28"/>
        </w:rPr>
        <w:t>&lt;ДАННЫЕ ИЗЪЯТЫ&gt;</w:t>
      </w:r>
      <w:r w:rsidRPr="00CB7C8C" w:rsidR="00457147">
        <w:rPr>
          <w:sz w:val="28"/>
          <w:szCs w:val="28"/>
        </w:rPr>
        <w:t xml:space="preserve">, согласно представленным сведениям, не привлекался, </w:t>
      </w:r>
      <w:r w:rsidRPr="00CB7C8C" w:rsidR="009F22E1">
        <w:rPr>
          <w:sz w:val="28"/>
          <w:szCs w:val="28"/>
        </w:rPr>
        <w:t>состояние его здоровья</w:t>
      </w:r>
      <w:r w:rsidR="009F22E1">
        <w:rPr>
          <w:sz w:val="28"/>
          <w:szCs w:val="28"/>
        </w:rPr>
        <w:t xml:space="preserve">, </w:t>
      </w:r>
      <w:r w:rsidR="00EE49E4">
        <w:rPr>
          <w:sz w:val="28"/>
          <w:szCs w:val="28"/>
        </w:rPr>
        <w:t xml:space="preserve">а также характеризующий </w:t>
      </w:r>
      <w:r w:rsidRPr="00CB7C8C" w:rsidR="00EE49E4">
        <w:rPr>
          <w:sz w:val="28"/>
          <w:szCs w:val="28"/>
        </w:rPr>
        <w:t xml:space="preserve">И.М. Бикхузина материал, </w:t>
      </w:r>
      <w:r w:rsidRPr="00F61F93">
        <w:rPr>
          <w:sz w:val="28"/>
          <w:szCs w:val="28"/>
        </w:rPr>
        <w:t xml:space="preserve">приходит к выводу о </w:t>
      </w:r>
      <w:r w:rsidR="00EB6723">
        <w:rPr>
          <w:sz w:val="28"/>
          <w:szCs w:val="28"/>
        </w:rPr>
        <w:t>возможности назначения минимального наказания, предусмотренного санкцией статьи.</w:t>
      </w:r>
      <w:r w:rsidRPr="00063969">
        <w:rPr>
          <w:sz w:val="28"/>
          <w:szCs w:val="28"/>
        </w:rPr>
        <w:t xml:space="preserve"> </w:t>
      </w:r>
      <w:r w:rsidRPr="00903B9F">
        <w:rPr>
          <w:sz w:val="28"/>
          <w:szCs w:val="28"/>
        </w:rPr>
        <w:t>Отягчающих</w:t>
      </w:r>
      <w:r>
        <w:rPr>
          <w:sz w:val="28"/>
          <w:szCs w:val="28"/>
        </w:rPr>
        <w:t>, смягчающих</w:t>
      </w:r>
      <w:r w:rsidRPr="00903B9F">
        <w:rPr>
          <w:sz w:val="28"/>
          <w:szCs w:val="28"/>
        </w:rPr>
        <w:t xml:space="preserve"> административную ответственность обстоятельств, судом не установлено. </w:t>
      </w:r>
    </w:p>
    <w:p w:rsidR="00980A98" w:rsidP="00CB7C8C">
      <w:pPr>
        <w:ind w:right="-5" w:firstLine="709"/>
        <w:jc w:val="both"/>
        <w:rPr>
          <w:sz w:val="28"/>
          <w:szCs w:val="28"/>
        </w:rPr>
      </w:pPr>
      <w:r w:rsidRPr="00B76723">
        <w:rPr>
          <w:sz w:val="28"/>
          <w:szCs w:val="28"/>
        </w:rPr>
        <w:t>Учитывая изложенное и руководствуясь ст. ст. 29.9-29.11 КоАП РФ, суд</w:t>
      </w:r>
    </w:p>
    <w:p w:rsidR="00980A98" w:rsidP="00B94FCC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</w:p>
    <w:p w:rsidR="0057603A" w:rsidRPr="00725167" w:rsidP="00FE0B09">
      <w:pPr>
        <w:ind w:right="-5"/>
        <w:jc w:val="center"/>
        <w:rPr>
          <w:sz w:val="28"/>
          <w:szCs w:val="28"/>
        </w:rPr>
      </w:pPr>
      <w:r w:rsidRPr="00FF265F">
        <w:rPr>
          <w:b/>
          <w:sz w:val="28"/>
          <w:szCs w:val="28"/>
        </w:rPr>
        <w:t>П О С Т А Н О В И Л:</w:t>
      </w:r>
    </w:p>
    <w:p w:rsidR="0057603A" w:rsidRPr="00725167" w:rsidP="0057603A">
      <w:pPr>
        <w:ind w:right="-5" w:firstLine="567"/>
        <w:rPr>
          <w:sz w:val="28"/>
          <w:szCs w:val="28"/>
        </w:rPr>
      </w:pPr>
    </w:p>
    <w:p w:rsidR="0057603A" w:rsidP="00CB7C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Ильсура Минсабировича Бикхузина </w:t>
      </w:r>
      <w:r>
        <w:rPr>
          <w:sz w:val="28"/>
          <w:szCs w:val="28"/>
        </w:rPr>
        <w:t xml:space="preserve">признать виновным в совершении административного </w:t>
      </w:r>
      <w:r w:rsidRPr="00903B9F">
        <w:rPr>
          <w:sz w:val="28"/>
          <w:szCs w:val="28"/>
        </w:rPr>
        <w:t>правонарушения, предусмотренного статьей 6.1.1 Кодекса Российской Федерации об административных правонарушениях, и назначить наказание в виде</w:t>
      </w:r>
      <w:r w:rsidR="006F63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5 000 (пять тысяч) рублей.</w:t>
      </w:r>
    </w:p>
    <w:p w:rsidR="0057603A" w:rsidP="0057603A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</w:t>
      </w:r>
      <w:r>
        <w:rPr>
          <w:sz w:val="28"/>
          <w:szCs w:val="28"/>
        </w:rPr>
        <w:t>Устьинскому судебному району РТ.</w:t>
      </w:r>
    </w:p>
    <w:p w:rsidR="00436BFC" w:rsidP="0057603A">
      <w:pPr>
        <w:ind w:right="-5" w:firstLine="709"/>
        <w:jc w:val="center"/>
        <w:rPr>
          <w:sz w:val="28"/>
          <w:szCs w:val="28"/>
        </w:rPr>
      </w:pPr>
    </w:p>
    <w:p w:rsidR="00436BFC" w:rsidP="0057603A">
      <w:pPr>
        <w:ind w:right="-5" w:firstLine="709"/>
        <w:jc w:val="center"/>
        <w:rPr>
          <w:sz w:val="28"/>
          <w:szCs w:val="28"/>
        </w:rPr>
      </w:pPr>
    </w:p>
    <w:p w:rsidR="0057603A" w:rsidP="0057603A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</w:t>
      </w:r>
      <w:r w:rsidR="005F2E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5F2E4C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57603A" w:rsidP="0057603A">
      <w:pPr>
        <w:ind w:right="-5"/>
      </w:pPr>
    </w:p>
    <w:p w:rsidR="003156A2" w:rsidRPr="00845F4C" w:rsidP="003156A2">
      <w:pPr>
        <w:ind w:right="-1" w:firstLine="567"/>
        <w:jc w:val="center"/>
        <w:rPr>
          <w:sz w:val="28"/>
          <w:szCs w:val="28"/>
        </w:rPr>
      </w:pPr>
    </w:p>
    <w:p w:rsidR="007714F4" w:rsidRPr="00454AC6" w:rsidP="007714F4">
      <w:pPr>
        <w:ind w:right="-1" w:firstLine="709"/>
        <w:jc w:val="both"/>
        <w:rPr>
          <w:bCs/>
          <w:iCs/>
          <w:sz w:val="24"/>
          <w:szCs w:val="24"/>
        </w:rPr>
      </w:pPr>
      <w:r w:rsidRPr="00454AC6">
        <w:rPr>
          <w:bCs/>
          <w:iCs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7714F4" w:rsidRPr="00454AC6" w:rsidP="007714F4">
      <w:pPr>
        <w:ind w:right="-1" w:firstLine="709"/>
        <w:jc w:val="both"/>
        <w:rPr>
          <w:bCs/>
          <w:iCs/>
          <w:sz w:val="24"/>
          <w:szCs w:val="24"/>
        </w:rPr>
      </w:pPr>
      <w:r w:rsidRPr="00454AC6">
        <w:rPr>
          <w:bCs/>
          <w:iCs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714F4" w:rsidRPr="00454AC6" w:rsidP="007714F4">
      <w:pPr>
        <w:ind w:right="-1" w:firstLine="709"/>
        <w:jc w:val="both"/>
        <w:rPr>
          <w:sz w:val="24"/>
          <w:szCs w:val="24"/>
        </w:rPr>
      </w:pPr>
      <w:r w:rsidRPr="00454AC6">
        <w:rPr>
          <w:sz w:val="24"/>
          <w:szCs w:val="24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454AC6">
          <w:rPr>
            <w:sz w:val="24"/>
            <w:szCs w:val="24"/>
          </w:rPr>
          <w:t>Кодексом</w:t>
        </w:r>
      </w:hyperlink>
      <w:r w:rsidRPr="00454AC6">
        <w:rPr>
          <w:sz w:val="24"/>
          <w:szCs w:val="24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570EE4" w:rsidRPr="00454AC6" w:rsidP="007714F4">
      <w:pPr>
        <w:ind w:right="-5" w:firstLine="709"/>
        <w:jc w:val="both"/>
        <w:rPr>
          <w:bCs/>
          <w:iCs/>
          <w:sz w:val="24"/>
          <w:szCs w:val="24"/>
        </w:rPr>
      </w:pPr>
      <w:r w:rsidRPr="00454AC6">
        <w:rPr>
          <w:bCs/>
          <w:iCs/>
          <w:sz w:val="24"/>
          <w:szCs w:val="24"/>
        </w:rPr>
        <w:t xml:space="preserve">Расчетный счет 40101810800000010001 в Отделение - НБ Республика Татарстан, получатель УФК по РТ (Министерство юстиции Республики Татарстан), ИНН 1654003139, БИК </w:t>
      </w:r>
      <w:r w:rsidRPr="00454AC6">
        <w:rPr>
          <w:bCs/>
          <w:iCs/>
          <w:sz w:val="24"/>
          <w:szCs w:val="24"/>
        </w:rPr>
        <w:t>049205001, КПП 165501001, ОКТМО 92701000001, </w:t>
      </w:r>
      <w:r w:rsidRPr="00454AC6">
        <w:rPr>
          <w:bCs/>
          <w:iCs/>
          <w:sz w:val="24"/>
          <w:szCs w:val="24"/>
        </w:rPr>
        <w:t>КБК 73111601063010101140,</w:t>
      </w:r>
      <w:r w:rsidRPr="00454AC6">
        <w:rPr>
          <w:bCs/>
          <w:iCs/>
          <w:sz w:val="24"/>
          <w:szCs w:val="24"/>
        </w:rPr>
        <w:t> </w:t>
      </w:r>
    </w:p>
    <w:p w:rsidR="007714F4" w:rsidRPr="00454AC6" w:rsidP="00570EE4">
      <w:pPr>
        <w:ind w:right="-5"/>
        <w:jc w:val="both"/>
        <w:rPr>
          <w:bCs/>
          <w:iCs/>
          <w:sz w:val="24"/>
          <w:szCs w:val="24"/>
        </w:rPr>
      </w:pPr>
      <w:r w:rsidRPr="00454AC6">
        <w:rPr>
          <w:bCs/>
          <w:iCs/>
          <w:sz w:val="24"/>
          <w:szCs w:val="24"/>
        </w:rPr>
        <w:t>УИН</w:t>
      </w:r>
      <w:r w:rsidRPr="00454AC6" w:rsidR="00570EE4">
        <w:rPr>
          <w:bCs/>
          <w:iCs/>
          <w:sz w:val="24"/>
          <w:szCs w:val="24"/>
        </w:rPr>
        <w:t> </w:t>
      </w:r>
      <w:r w:rsidRPr="00454AC6">
        <w:rPr>
          <w:bCs/>
          <w:iCs/>
          <w:sz w:val="24"/>
          <w:szCs w:val="24"/>
        </w:rPr>
        <w:t>031869090000000002</w:t>
      </w:r>
      <w:r w:rsidRPr="00454AC6" w:rsidR="00C74352">
        <w:rPr>
          <w:bCs/>
          <w:iCs/>
          <w:sz w:val="24"/>
          <w:szCs w:val="24"/>
        </w:rPr>
        <w:t>4997623</w:t>
      </w:r>
      <w:r w:rsidRPr="00454AC6">
        <w:rPr>
          <w:bCs/>
          <w:iCs/>
          <w:sz w:val="24"/>
          <w:szCs w:val="24"/>
        </w:rPr>
        <w:t>.</w:t>
      </w:r>
    </w:p>
    <w:p w:rsidR="0057603A" w:rsidRPr="00454AC6" w:rsidP="0057603A">
      <w:pPr>
        <w:ind w:right="-5"/>
        <w:rPr>
          <w:sz w:val="24"/>
          <w:szCs w:val="24"/>
        </w:rPr>
      </w:pPr>
    </w:p>
    <w:p w:rsidR="00807D21" w:rsidRPr="00454AC6" w:rsidP="0057603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361B7" w:rsidP="0057603A">
      <w:pPr>
        <w:autoSpaceDE w:val="0"/>
        <w:autoSpaceDN w:val="0"/>
        <w:adjustRightInd w:val="0"/>
        <w:ind w:firstLine="708"/>
        <w:jc w:val="both"/>
      </w:pPr>
    </w:p>
    <w:p w:rsidR="00B361B7" w:rsidP="0057603A">
      <w:pPr>
        <w:autoSpaceDE w:val="0"/>
        <w:autoSpaceDN w:val="0"/>
        <w:adjustRightInd w:val="0"/>
        <w:ind w:firstLine="708"/>
        <w:jc w:val="both"/>
      </w:pPr>
    </w:p>
    <w:p w:rsidR="00B361B7" w:rsidP="0057603A">
      <w:pPr>
        <w:autoSpaceDE w:val="0"/>
        <w:autoSpaceDN w:val="0"/>
        <w:adjustRightInd w:val="0"/>
        <w:ind w:firstLine="708"/>
        <w:jc w:val="both"/>
      </w:pPr>
    </w:p>
    <w:p w:rsidR="00B361B7" w:rsidP="0057603A">
      <w:pPr>
        <w:autoSpaceDE w:val="0"/>
        <w:autoSpaceDN w:val="0"/>
        <w:adjustRightInd w:val="0"/>
        <w:ind w:firstLine="708"/>
        <w:jc w:val="both"/>
      </w:pPr>
    </w:p>
    <w:p w:rsidR="00B361B7" w:rsidP="0057603A">
      <w:pPr>
        <w:autoSpaceDE w:val="0"/>
        <w:autoSpaceDN w:val="0"/>
        <w:adjustRightInd w:val="0"/>
        <w:ind w:firstLine="708"/>
        <w:jc w:val="both"/>
      </w:pPr>
    </w:p>
    <w:p w:rsidR="00B361B7" w:rsidP="0057603A">
      <w:pPr>
        <w:autoSpaceDE w:val="0"/>
        <w:autoSpaceDN w:val="0"/>
        <w:adjustRightInd w:val="0"/>
        <w:ind w:firstLine="708"/>
        <w:jc w:val="both"/>
      </w:pPr>
    </w:p>
    <w:p w:rsidR="00B361B7" w:rsidP="0057603A">
      <w:pPr>
        <w:autoSpaceDE w:val="0"/>
        <w:autoSpaceDN w:val="0"/>
        <w:adjustRightInd w:val="0"/>
        <w:ind w:firstLine="708"/>
        <w:jc w:val="both"/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p w:rsidR="00B361B7" w:rsidP="00B361B7">
      <w:pPr>
        <w:ind w:right="-5"/>
        <w:jc w:val="right"/>
        <w:rPr>
          <w:bCs/>
          <w:sz w:val="28"/>
          <w:szCs w:val="28"/>
        </w:rPr>
      </w:pPr>
    </w:p>
    <w:sectPr w:rsidSect="00AA4589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B"/>
    <w:rsid w:val="000069D8"/>
    <w:rsid w:val="00006F0C"/>
    <w:rsid w:val="00007A57"/>
    <w:rsid w:val="00011752"/>
    <w:rsid w:val="000219C7"/>
    <w:rsid w:val="0002369A"/>
    <w:rsid w:val="0002522F"/>
    <w:rsid w:val="00025B1F"/>
    <w:rsid w:val="00036214"/>
    <w:rsid w:val="0003691F"/>
    <w:rsid w:val="00037A96"/>
    <w:rsid w:val="000404FB"/>
    <w:rsid w:val="000413F1"/>
    <w:rsid w:val="00043028"/>
    <w:rsid w:val="00043077"/>
    <w:rsid w:val="00046FCB"/>
    <w:rsid w:val="0005233B"/>
    <w:rsid w:val="00054EAA"/>
    <w:rsid w:val="000609E8"/>
    <w:rsid w:val="000620FC"/>
    <w:rsid w:val="000622FD"/>
    <w:rsid w:val="00063969"/>
    <w:rsid w:val="00063E68"/>
    <w:rsid w:val="000644A6"/>
    <w:rsid w:val="000767FC"/>
    <w:rsid w:val="0007694B"/>
    <w:rsid w:val="0008062B"/>
    <w:rsid w:val="00084C4B"/>
    <w:rsid w:val="00094847"/>
    <w:rsid w:val="000964E1"/>
    <w:rsid w:val="000A426B"/>
    <w:rsid w:val="000B3C79"/>
    <w:rsid w:val="000B6E63"/>
    <w:rsid w:val="000C0391"/>
    <w:rsid w:val="000C49C9"/>
    <w:rsid w:val="000C7D5B"/>
    <w:rsid w:val="000D1638"/>
    <w:rsid w:val="000D2DF9"/>
    <w:rsid w:val="000D3132"/>
    <w:rsid w:val="000D4765"/>
    <w:rsid w:val="000E2B34"/>
    <w:rsid w:val="000E3374"/>
    <w:rsid w:val="000E4125"/>
    <w:rsid w:val="000E4ED1"/>
    <w:rsid w:val="000F019E"/>
    <w:rsid w:val="000F425D"/>
    <w:rsid w:val="000F5536"/>
    <w:rsid w:val="000F5E1B"/>
    <w:rsid w:val="001037B0"/>
    <w:rsid w:val="0011284E"/>
    <w:rsid w:val="00113B16"/>
    <w:rsid w:val="00115714"/>
    <w:rsid w:val="0012446A"/>
    <w:rsid w:val="00127738"/>
    <w:rsid w:val="001313D2"/>
    <w:rsid w:val="00131B2F"/>
    <w:rsid w:val="00135198"/>
    <w:rsid w:val="00135AC5"/>
    <w:rsid w:val="00136F6C"/>
    <w:rsid w:val="00137FB5"/>
    <w:rsid w:val="00142621"/>
    <w:rsid w:val="00142BCE"/>
    <w:rsid w:val="00142E3F"/>
    <w:rsid w:val="00144C9E"/>
    <w:rsid w:val="00145BE4"/>
    <w:rsid w:val="001537AE"/>
    <w:rsid w:val="00155F7E"/>
    <w:rsid w:val="00162064"/>
    <w:rsid w:val="001622D1"/>
    <w:rsid w:val="00164930"/>
    <w:rsid w:val="001664B1"/>
    <w:rsid w:val="00170E14"/>
    <w:rsid w:val="001750AB"/>
    <w:rsid w:val="0018316E"/>
    <w:rsid w:val="00187036"/>
    <w:rsid w:val="00190D9D"/>
    <w:rsid w:val="001A06FE"/>
    <w:rsid w:val="001A10E7"/>
    <w:rsid w:val="001A3F6F"/>
    <w:rsid w:val="001A419D"/>
    <w:rsid w:val="001A5DF0"/>
    <w:rsid w:val="001A6B2E"/>
    <w:rsid w:val="001A6FCA"/>
    <w:rsid w:val="001A7B86"/>
    <w:rsid w:val="001B095A"/>
    <w:rsid w:val="001C4BAD"/>
    <w:rsid w:val="001D46AC"/>
    <w:rsid w:val="001E09F1"/>
    <w:rsid w:val="001E6C67"/>
    <w:rsid w:val="001F06D8"/>
    <w:rsid w:val="00201334"/>
    <w:rsid w:val="00203BFD"/>
    <w:rsid w:val="00206A34"/>
    <w:rsid w:val="002106F7"/>
    <w:rsid w:val="00221D06"/>
    <w:rsid w:val="00226FF9"/>
    <w:rsid w:val="00234253"/>
    <w:rsid w:val="002357BE"/>
    <w:rsid w:val="0023600F"/>
    <w:rsid w:val="00236E4E"/>
    <w:rsid w:val="0023782F"/>
    <w:rsid w:val="00241B32"/>
    <w:rsid w:val="00243E82"/>
    <w:rsid w:val="00251810"/>
    <w:rsid w:val="00251923"/>
    <w:rsid w:val="00253EA0"/>
    <w:rsid w:val="00272414"/>
    <w:rsid w:val="00273530"/>
    <w:rsid w:val="00274534"/>
    <w:rsid w:val="00275410"/>
    <w:rsid w:val="00285A93"/>
    <w:rsid w:val="00291732"/>
    <w:rsid w:val="00292C6E"/>
    <w:rsid w:val="00295A22"/>
    <w:rsid w:val="00297BC2"/>
    <w:rsid w:val="002A7C8F"/>
    <w:rsid w:val="002B038D"/>
    <w:rsid w:val="002B580D"/>
    <w:rsid w:val="002B696B"/>
    <w:rsid w:val="002B6EF1"/>
    <w:rsid w:val="002C04B3"/>
    <w:rsid w:val="002C13D9"/>
    <w:rsid w:val="002D0200"/>
    <w:rsid w:val="002D03B1"/>
    <w:rsid w:val="002D063F"/>
    <w:rsid w:val="002D1ECF"/>
    <w:rsid w:val="002D29D2"/>
    <w:rsid w:val="002D6204"/>
    <w:rsid w:val="002E28B1"/>
    <w:rsid w:val="002E7A57"/>
    <w:rsid w:val="002F269E"/>
    <w:rsid w:val="002F4A76"/>
    <w:rsid w:val="002F736C"/>
    <w:rsid w:val="003021A3"/>
    <w:rsid w:val="00302B34"/>
    <w:rsid w:val="003113C8"/>
    <w:rsid w:val="00312973"/>
    <w:rsid w:val="00314AEF"/>
    <w:rsid w:val="0031518D"/>
    <w:rsid w:val="003156A2"/>
    <w:rsid w:val="0032333B"/>
    <w:rsid w:val="003259AC"/>
    <w:rsid w:val="00327A44"/>
    <w:rsid w:val="00332EAD"/>
    <w:rsid w:val="00336C38"/>
    <w:rsid w:val="0036043D"/>
    <w:rsid w:val="0037060E"/>
    <w:rsid w:val="0037064E"/>
    <w:rsid w:val="00373B58"/>
    <w:rsid w:val="00374867"/>
    <w:rsid w:val="00375416"/>
    <w:rsid w:val="00387A13"/>
    <w:rsid w:val="00390D12"/>
    <w:rsid w:val="00390FC5"/>
    <w:rsid w:val="00395770"/>
    <w:rsid w:val="0039679C"/>
    <w:rsid w:val="003A13E6"/>
    <w:rsid w:val="003B7C7F"/>
    <w:rsid w:val="003C01BA"/>
    <w:rsid w:val="003D017A"/>
    <w:rsid w:val="003D2D04"/>
    <w:rsid w:val="003D467F"/>
    <w:rsid w:val="003D4BAD"/>
    <w:rsid w:val="003E18D1"/>
    <w:rsid w:val="003E68BA"/>
    <w:rsid w:val="003F56DC"/>
    <w:rsid w:val="004065EA"/>
    <w:rsid w:val="00406F72"/>
    <w:rsid w:val="004074DD"/>
    <w:rsid w:val="00407E79"/>
    <w:rsid w:val="0041087B"/>
    <w:rsid w:val="00410F3B"/>
    <w:rsid w:val="004201D8"/>
    <w:rsid w:val="00423D02"/>
    <w:rsid w:val="00423D24"/>
    <w:rsid w:val="00432714"/>
    <w:rsid w:val="0043467B"/>
    <w:rsid w:val="00436BFC"/>
    <w:rsid w:val="00440290"/>
    <w:rsid w:val="00440ACD"/>
    <w:rsid w:val="00443818"/>
    <w:rsid w:val="0044519B"/>
    <w:rsid w:val="00446021"/>
    <w:rsid w:val="00454AC6"/>
    <w:rsid w:val="00457147"/>
    <w:rsid w:val="004613E9"/>
    <w:rsid w:val="00462706"/>
    <w:rsid w:val="004650B4"/>
    <w:rsid w:val="004658E9"/>
    <w:rsid w:val="00470265"/>
    <w:rsid w:val="00472D38"/>
    <w:rsid w:val="004773F6"/>
    <w:rsid w:val="00487EC9"/>
    <w:rsid w:val="0049049B"/>
    <w:rsid w:val="004A148F"/>
    <w:rsid w:val="004A4D24"/>
    <w:rsid w:val="004A6209"/>
    <w:rsid w:val="004B435D"/>
    <w:rsid w:val="004B47D8"/>
    <w:rsid w:val="004B4EEE"/>
    <w:rsid w:val="004B5CAA"/>
    <w:rsid w:val="004C0EC0"/>
    <w:rsid w:val="004C533B"/>
    <w:rsid w:val="004C66DA"/>
    <w:rsid w:val="004C795C"/>
    <w:rsid w:val="004D1664"/>
    <w:rsid w:val="004D1CC9"/>
    <w:rsid w:val="004D53FE"/>
    <w:rsid w:val="004E0A00"/>
    <w:rsid w:val="004E33BE"/>
    <w:rsid w:val="004E3F66"/>
    <w:rsid w:val="004E5648"/>
    <w:rsid w:val="004E793F"/>
    <w:rsid w:val="004F043F"/>
    <w:rsid w:val="004F1040"/>
    <w:rsid w:val="004F5963"/>
    <w:rsid w:val="00500D38"/>
    <w:rsid w:val="00504FF8"/>
    <w:rsid w:val="00511820"/>
    <w:rsid w:val="00517CAB"/>
    <w:rsid w:val="0052378A"/>
    <w:rsid w:val="005352ED"/>
    <w:rsid w:val="005354B7"/>
    <w:rsid w:val="00540E47"/>
    <w:rsid w:val="0054476B"/>
    <w:rsid w:val="00544D77"/>
    <w:rsid w:val="00547C9E"/>
    <w:rsid w:val="00553AD7"/>
    <w:rsid w:val="005557C4"/>
    <w:rsid w:val="00556970"/>
    <w:rsid w:val="00557FD0"/>
    <w:rsid w:val="0056134D"/>
    <w:rsid w:val="005622D0"/>
    <w:rsid w:val="005629F3"/>
    <w:rsid w:val="00567CF7"/>
    <w:rsid w:val="00570C6B"/>
    <w:rsid w:val="00570EE4"/>
    <w:rsid w:val="005743FC"/>
    <w:rsid w:val="005757EE"/>
    <w:rsid w:val="0057603A"/>
    <w:rsid w:val="00576E38"/>
    <w:rsid w:val="005770D0"/>
    <w:rsid w:val="00582743"/>
    <w:rsid w:val="0058633F"/>
    <w:rsid w:val="00586406"/>
    <w:rsid w:val="005968D4"/>
    <w:rsid w:val="005B0667"/>
    <w:rsid w:val="005B076F"/>
    <w:rsid w:val="005B0BE7"/>
    <w:rsid w:val="005B117C"/>
    <w:rsid w:val="005B206A"/>
    <w:rsid w:val="005B2079"/>
    <w:rsid w:val="005B338C"/>
    <w:rsid w:val="005B37BA"/>
    <w:rsid w:val="005B6D2A"/>
    <w:rsid w:val="005C2094"/>
    <w:rsid w:val="005D3F91"/>
    <w:rsid w:val="005F1469"/>
    <w:rsid w:val="005F27B3"/>
    <w:rsid w:val="005F2E4C"/>
    <w:rsid w:val="005F6C2B"/>
    <w:rsid w:val="00602A8C"/>
    <w:rsid w:val="006064B8"/>
    <w:rsid w:val="00611DD6"/>
    <w:rsid w:val="00617305"/>
    <w:rsid w:val="006178E0"/>
    <w:rsid w:val="00617CDE"/>
    <w:rsid w:val="0062131E"/>
    <w:rsid w:val="0062431D"/>
    <w:rsid w:val="0062650E"/>
    <w:rsid w:val="00630C59"/>
    <w:rsid w:val="006328E5"/>
    <w:rsid w:val="006352EF"/>
    <w:rsid w:val="0064113A"/>
    <w:rsid w:val="00644E67"/>
    <w:rsid w:val="00646F42"/>
    <w:rsid w:val="0065119C"/>
    <w:rsid w:val="00652AFF"/>
    <w:rsid w:val="00654E44"/>
    <w:rsid w:val="00654EC8"/>
    <w:rsid w:val="00656950"/>
    <w:rsid w:val="00657129"/>
    <w:rsid w:val="00664812"/>
    <w:rsid w:val="006650F3"/>
    <w:rsid w:val="006677C6"/>
    <w:rsid w:val="00667A14"/>
    <w:rsid w:val="00670048"/>
    <w:rsid w:val="0067119A"/>
    <w:rsid w:val="0067189B"/>
    <w:rsid w:val="00675A2A"/>
    <w:rsid w:val="00677261"/>
    <w:rsid w:val="0068584B"/>
    <w:rsid w:val="00694942"/>
    <w:rsid w:val="00696D89"/>
    <w:rsid w:val="006A1B6B"/>
    <w:rsid w:val="006A3085"/>
    <w:rsid w:val="006A5BA1"/>
    <w:rsid w:val="006A6733"/>
    <w:rsid w:val="006A6B7D"/>
    <w:rsid w:val="006B036B"/>
    <w:rsid w:val="006B69E6"/>
    <w:rsid w:val="006C0891"/>
    <w:rsid w:val="006C4DF5"/>
    <w:rsid w:val="006C746D"/>
    <w:rsid w:val="006D0837"/>
    <w:rsid w:val="006D29FF"/>
    <w:rsid w:val="006D4045"/>
    <w:rsid w:val="006D50B2"/>
    <w:rsid w:val="006D5484"/>
    <w:rsid w:val="006D5AB2"/>
    <w:rsid w:val="006D6B37"/>
    <w:rsid w:val="006E1C22"/>
    <w:rsid w:val="006E4ADF"/>
    <w:rsid w:val="006F158F"/>
    <w:rsid w:val="006F19B0"/>
    <w:rsid w:val="006F3BF2"/>
    <w:rsid w:val="006F4563"/>
    <w:rsid w:val="006F633C"/>
    <w:rsid w:val="00700537"/>
    <w:rsid w:val="00703A01"/>
    <w:rsid w:val="0070593F"/>
    <w:rsid w:val="00710529"/>
    <w:rsid w:val="007154E5"/>
    <w:rsid w:val="00716A11"/>
    <w:rsid w:val="00720425"/>
    <w:rsid w:val="007212EA"/>
    <w:rsid w:val="00721C86"/>
    <w:rsid w:val="007230B5"/>
    <w:rsid w:val="007236B0"/>
    <w:rsid w:val="00725167"/>
    <w:rsid w:val="00725B23"/>
    <w:rsid w:val="0072753B"/>
    <w:rsid w:val="007300C0"/>
    <w:rsid w:val="00730D00"/>
    <w:rsid w:val="00733AEA"/>
    <w:rsid w:val="00734446"/>
    <w:rsid w:val="00740C2F"/>
    <w:rsid w:val="00740E17"/>
    <w:rsid w:val="00741405"/>
    <w:rsid w:val="007420CE"/>
    <w:rsid w:val="00742962"/>
    <w:rsid w:val="007477DD"/>
    <w:rsid w:val="00751084"/>
    <w:rsid w:val="00752F59"/>
    <w:rsid w:val="00753BC9"/>
    <w:rsid w:val="00754FAD"/>
    <w:rsid w:val="00763678"/>
    <w:rsid w:val="00763A56"/>
    <w:rsid w:val="00771277"/>
    <w:rsid w:val="007714F4"/>
    <w:rsid w:val="0078303F"/>
    <w:rsid w:val="00787892"/>
    <w:rsid w:val="00794065"/>
    <w:rsid w:val="007A050A"/>
    <w:rsid w:val="007A16E5"/>
    <w:rsid w:val="007A4268"/>
    <w:rsid w:val="007A54D0"/>
    <w:rsid w:val="007A7EF5"/>
    <w:rsid w:val="007C4932"/>
    <w:rsid w:val="007D2006"/>
    <w:rsid w:val="007D267C"/>
    <w:rsid w:val="007D2FA2"/>
    <w:rsid w:val="007D7766"/>
    <w:rsid w:val="007D7A88"/>
    <w:rsid w:val="007D7E26"/>
    <w:rsid w:val="007F7F89"/>
    <w:rsid w:val="007F7FC1"/>
    <w:rsid w:val="00807D21"/>
    <w:rsid w:val="008174A5"/>
    <w:rsid w:val="00822319"/>
    <w:rsid w:val="00825CCD"/>
    <w:rsid w:val="00826A9B"/>
    <w:rsid w:val="00827BF6"/>
    <w:rsid w:val="0083188E"/>
    <w:rsid w:val="008330A7"/>
    <w:rsid w:val="00834424"/>
    <w:rsid w:val="00834F5D"/>
    <w:rsid w:val="00837CFB"/>
    <w:rsid w:val="0084003C"/>
    <w:rsid w:val="00844589"/>
    <w:rsid w:val="00845F4C"/>
    <w:rsid w:val="00852A8C"/>
    <w:rsid w:val="00863223"/>
    <w:rsid w:val="0087177C"/>
    <w:rsid w:val="008727D6"/>
    <w:rsid w:val="00872EAE"/>
    <w:rsid w:val="008755D7"/>
    <w:rsid w:val="008772CB"/>
    <w:rsid w:val="008825AC"/>
    <w:rsid w:val="0088396E"/>
    <w:rsid w:val="00892505"/>
    <w:rsid w:val="00892567"/>
    <w:rsid w:val="00894C22"/>
    <w:rsid w:val="008A60DD"/>
    <w:rsid w:val="008B797B"/>
    <w:rsid w:val="008C2D14"/>
    <w:rsid w:val="008C403A"/>
    <w:rsid w:val="008C7BCE"/>
    <w:rsid w:val="008D017F"/>
    <w:rsid w:val="008D03B9"/>
    <w:rsid w:val="008D0653"/>
    <w:rsid w:val="008D1266"/>
    <w:rsid w:val="008D181E"/>
    <w:rsid w:val="008D26A9"/>
    <w:rsid w:val="008D4CDC"/>
    <w:rsid w:val="008D6127"/>
    <w:rsid w:val="008D74B5"/>
    <w:rsid w:val="008E2604"/>
    <w:rsid w:val="008E2C2F"/>
    <w:rsid w:val="008E3632"/>
    <w:rsid w:val="008E45CF"/>
    <w:rsid w:val="008E5ADE"/>
    <w:rsid w:val="008E7006"/>
    <w:rsid w:val="00902FEE"/>
    <w:rsid w:val="00903B9F"/>
    <w:rsid w:val="009049F5"/>
    <w:rsid w:val="00904CB0"/>
    <w:rsid w:val="00906B2C"/>
    <w:rsid w:val="0091327F"/>
    <w:rsid w:val="0091641C"/>
    <w:rsid w:val="00923DFC"/>
    <w:rsid w:val="00924418"/>
    <w:rsid w:val="00925566"/>
    <w:rsid w:val="00927616"/>
    <w:rsid w:val="00933410"/>
    <w:rsid w:val="00933B3E"/>
    <w:rsid w:val="00934AC4"/>
    <w:rsid w:val="009361A9"/>
    <w:rsid w:val="0094129C"/>
    <w:rsid w:val="00945E49"/>
    <w:rsid w:val="00953340"/>
    <w:rsid w:val="00953831"/>
    <w:rsid w:val="00960DBB"/>
    <w:rsid w:val="00966094"/>
    <w:rsid w:val="00976E9B"/>
    <w:rsid w:val="00980A98"/>
    <w:rsid w:val="00983B1A"/>
    <w:rsid w:val="00984B26"/>
    <w:rsid w:val="00985910"/>
    <w:rsid w:val="00986B50"/>
    <w:rsid w:val="00987CD3"/>
    <w:rsid w:val="00996C0E"/>
    <w:rsid w:val="00997090"/>
    <w:rsid w:val="009A3124"/>
    <w:rsid w:val="009B1DED"/>
    <w:rsid w:val="009B31A9"/>
    <w:rsid w:val="009B63E8"/>
    <w:rsid w:val="009C3371"/>
    <w:rsid w:val="009C40C8"/>
    <w:rsid w:val="009C6630"/>
    <w:rsid w:val="009C7E81"/>
    <w:rsid w:val="009D4F5E"/>
    <w:rsid w:val="009E0CC9"/>
    <w:rsid w:val="009E2A07"/>
    <w:rsid w:val="009F22E1"/>
    <w:rsid w:val="00A046C5"/>
    <w:rsid w:val="00A049A3"/>
    <w:rsid w:val="00A162A5"/>
    <w:rsid w:val="00A16361"/>
    <w:rsid w:val="00A1711A"/>
    <w:rsid w:val="00A22305"/>
    <w:rsid w:val="00A2302B"/>
    <w:rsid w:val="00A23176"/>
    <w:rsid w:val="00A43684"/>
    <w:rsid w:val="00A45330"/>
    <w:rsid w:val="00A50A11"/>
    <w:rsid w:val="00A513DF"/>
    <w:rsid w:val="00A5193E"/>
    <w:rsid w:val="00A52460"/>
    <w:rsid w:val="00A5433D"/>
    <w:rsid w:val="00A54CD4"/>
    <w:rsid w:val="00A6283B"/>
    <w:rsid w:val="00A6589C"/>
    <w:rsid w:val="00A7239B"/>
    <w:rsid w:val="00A73DB3"/>
    <w:rsid w:val="00A746CB"/>
    <w:rsid w:val="00A7669E"/>
    <w:rsid w:val="00A8087C"/>
    <w:rsid w:val="00A8123C"/>
    <w:rsid w:val="00A816FA"/>
    <w:rsid w:val="00A8211B"/>
    <w:rsid w:val="00A83933"/>
    <w:rsid w:val="00A93C38"/>
    <w:rsid w:val="00A9597E"/>
    <w:rsid w:val="00A96996"/>
    <w:rsid w:val="00AA1E21"/>
    <w:rsid w:val="00AA3E3D"/>
    <w:rsid w:val="00AA4589"/>
    <w:rsid w:val="00AB1B0F"/>
    <w:rsid w:val="00AB2034"/>
    <w:rsid w:val="00AB2F63"/>
    <w:rsid w:val="00AB6FFD"/>
    <w:rsid w:val="00AC0597"/>
    <w:rsid w:val="00AC3B0F"/>
    <w:rsid w:val="00AC56BB"/>
    <w:rsid w:val="00AC5C1A"/>
    <w:rsid w:val="00AC5EF5"/>
    <w:rsid w:val="00AC7738"/>
    <w:rsid w:val="00AD5749"/>
    <w:rsid w:val="00AD5B7E"/>
    <w:rsid w:val="00AD7AF9"/>
    <w:rsid w:val="00AE359E"/>
    <w:rsid w:val="00AE434C"/>
    <w:rsid w:val="00AE4E42"/>
    <w:rsid w:val="00AE79BA"/>
    <w:rsid w:val="00AF42D7"/>
    <w:rsid w:val="00AF49D2"/>
    <w:rsid w:val="00B007E8"/>
    <w:rsid w:val="00B016AF"/>
    <w:rsid w:val="00B0275B"/>
    <w:rsid w:val="00B03E7F"/>
    <w:rsid w:val="00B120B7"/>
    <w:rsid w:val="00B214C2"/>
    <w:rsid w:val="00B22C94"/>
    <w:rsid w:val="00B26B69"/>
    <w:rsid w:val="00B26EFD"/>
    <w:rsid w:val="00B361B7"/>
    <w:rsid w:val="00B46A25"/>
    <w:rsid w:val="00B46F6F"/>
    <w:rsid w:val="00B524E1"/>
    <w:rsid w:val="00B5317B"/>
    <w:rsid w:val="00B5352E"/>
    <w:rsid w:val="00B60172"/>
    <w:rsid w:val="00B62EB9"/>
    <w:rsid w:val="00B6462A"/>
    <w:rsid w:val="00B65903"/>
    <w:rsid w:val="00B669B5"/>
    <w:rsid w:val="00B67910"/>
    <w:rsid w:val="00B67DA8"/>
    <w:rsid w:val="00B738FC"/>
    <w:rsid w:val="00B76723"/>
    <w:rsid w:val="00B77CF8"/>
    <w:rsid w:val="00B81CD6"/>
    <w:rsid w:val="00B87AED"/>
    <w:rsid w:val="00B91C5A"/>
    <w:rsid w:val="00B94FCC"/>
    <w:rsid w:val="00BA509C"/>
    <w:rsid w:val="00BA7E73"/>
    <w:rsid w:val="00BB235B"/>
    <w:rsid w:val="00BB47C7"/>
    <w:rsid w:val="00BB4CF5"/>
    <w:rsid w:val="00BB6BCF"/>
    <w:rsid w:val="00BC0164"/>
    <w:rsid w:val="00BC0779"/>
    <w:rsid w:val="00BC5874"/>
    <w:rsid w:val="00BC6301"/>
    <w:rsid w:val="00BC6DF5"/>
    <w:rsid w:val="00BD04F6"/>
    <w:rsid w:val="00BD0F29"/>
    <w:rsid w:val="00BD351A"/>
    <w:rsid w:val="00BD76FE"/>
    <w:rsid w:val="00BE1F82"/>
    <w:rsid w:val="00BE2013"/>
    <w:rsid w:val="00BE5077"/>
    <w:rsid w:val="00BF148E"/>
    <w:rsid w:val="00BF5903"/>
    <w:rsid w:val="00BF5F6F"/>
    <w:rsid w:val="00C01611"/>
    <w:rsid w:val="00C0490E"/>
    <w:rsid w:val="00C051F2"/>
    <w:rsid w:val="00C073DB"/>
    <w:rsid w:val="00C13E24"/>
    <w:rsid w:val="00C15427"/>
    <w:rsid w:val="00C376D1"/>
    <w:rsid w:val="00C44CC0"/>
    <w:rsid w:val="00C46991"/>
    <w:rsid w:val="00C550D6"/>
    <w:rsid w:val="00C57E90"/>
    <w:rsid w:val="00C6285C"/>
    <w:rsid w:val="00C63A24"/>
    <w:rsid w:val="00C6508F"/>
    <w:rsid w:val="00C72305"/>
    <w:rsid w:val="00C738B5"/>
    <w:rsid w:val="00C74352"/>
    <w:rsid w:val="00C75736"/>
    <w:rsid w:val="00C81FF7"/>
    <w:rsid w:val="00C82FF5"/>
    <w:rsid w:val="00C83540"/>
    <w:rsid w:val="00C846EE"/>
    <w:rsid w:val="00C936AA"/>
    <w:rsid w:val="00C97636"/>
    <w:rsid w:val="00C97D3F"/>
    <w:rsid w:val="00CA0552"/>
    <w:rsid w:val="00CA236F"/>
    <w:rsid w:val="00CA7B95"/>
    <w:rsid w:val="00CB1425"/>
    <w:rsid w:val="00CB460B"/>
    <w:rsid w:val="00CB747F"/>
    <w:rsid w:val="00CB78AF"/>
    <w:rsid w:val="00CB7C8C"/>
    <w:rsid w:val="00CC1A89"/>
    <w:rsid w:val="00CC3D40"/>
    <w:rsid w:val="00CC640E"/>
    <w:rsid w:val="00CC674D"/>
    <w:rsid w:val="00CC75E5"/>
    <w:rsid w:val="00CD6314"/>
    <w:rsid w:val="00CE287D"/>
    <w:rsid w:val="00CE3A95"/>
    <w:rsid w:val="00CE3AD7"/>
    <w:rsid w:val="00CF2594"/>
    <w:rsid w:val="00CF5314"/>
    <w:rsid w:val="00CF7483"/>
    <w:rsid w:val="00D035E7"/>
    <w:rsid w:val="00D120B5"/>
    <w:rsid w:val="00D15066"/>
    <w:rsid w:val="00D22FD5"/>
    <w:rsid w:val="00D2399C"/>
    <w:rsid w:val="00D2595A"/>
    <w:rsid w:val="00D32CC7"/>
    <w:rsid w:val="00D43B2F"/>
    <w:rsid w:val="00D44D2F"/>
    <w:rsid w:val="00D45874"/>
    <w:rsid w:val="00D45BBE"/>
    <w:rsid w:val="00D46337"/>
    <w:rsid w:val="00D52B11"/>
    <w:rsid w:val="00D55D82"/>
    <w:rsid w:val="00D65ADE"/>
    <w:rsid w:val="00D66059"/>
    <w:rsid w:val="00D738C7"/>
    <w:rsid w:val="00D749CF"/>
    <w:rsid w:val="00D827F1"/>
    <w:rsid w:val="00D828C7"/>
    <w:rsid w:val="00D87C72"/>
    <w:rsid w:val="00D87CCA"/>
    <w:rsid w:val="00D90628"/>
    <w:rsid w:val="00D924DD"/>
    <w:rsid w:val="00D96CFF"/>
    <w:rsid w:val="00DA0272"/>
    <w:rsid w:val="00DA2037"/>
    <w:rsid w:val="00DA6F89"/>
    <w:rsid w:val="00DB0293"/>
    <w:rsid w:val="00DB0955"/>
    <w:rsid w:val="00DB30DE"/>
    <w:rsid w:val="00DB6331"/>
    <w:rsid w:val="00DC2775"/>
    <w:rsid w:val="00DC7B5D"/>
    <w:rsid w:val="00DD1558"/>
    <w:rsid w:val="00DD49F4"/>
    <w:rsid w:val="00DD7351"/>
    <w:rsid w:val="00DD7724"/>
    <w:rsid w:val="00DE0417"/>
    <w:rsid w:val="00DE5B38"/>
    <w:rsid w:val="00DE6146"/>
    <w:rsid w:val="00DE761D"/>
    <w:rsid w:val="00DF136A"/>
    <w:rsid w:val="00E030CE"/>
    <w:rsid w:val="00E037A5"/>
    <w:rsid w:val="00E05430"/>
    <w:rsid w:val="00E070EA"/>
    <w:rsid w:val="00E072AF"/>
    <w:rsid w:val="00E20E40"/>
    <w:rsid w:val="00E21408"/>
    <w:rsid w:val="00E230C4"/>
    <w:rsid w:val="00E240B4"/>
    <w:rsid w:val="00E3195C"/>
    <w:rsid w:val="00E32293"/>
    <w:rsid w:val="00E339C3"/>
    <w:rsid w:val="00E3451D"/>
    <w:rsid w:val="00E355B7"/>
    <w:rsid w:val="00E40132"/>
    <w:rsid w:val="00E51BA6"/>
    <w:rsid w:val="00E631AE"/>
    <w:rsid w:val="00E67375"/>
    <w:rsid w:val="00E71052"/>
    <w:rsid w:val="00E715B0"/>
    <w:rsid w:val="00E72B0F"/>
    <w:rsid w:val="00E773B5"/>
    <w:rsid w:val="00E819E6"/>
    <w:rsid w:val="00E83606"/>
    <w:rsid w:val="00E868D3"/>
    <w:rsid w:val="00EA0773"/>
    <w:rsid w:val="00EB5638"/>
    <w:rsid w:val="00EB6723"/>
    <w:rsid w:val="00EC0B93"/>
    <w:rsid w:val="00EC0BA1"/>
    <w:rsid w:val="00EC0CB0"/>
    <w:rsid w:val="00ED4FB5"/>
    <w:rsid w:val="00EE14E9"/>
    <w:rsid w:val="00EE1C18"/>
    <w:rsid w:val="00EE243E"/>
    <w:rsid w:val="00EE45CC"/>
    <w:rsid w:val="00EE49E4"/>
    <w:rsid w:val="00EE4EF5"/>
    <w:rsid w:val="00EF02C2"/>
    <w:rsid w:val="00EF198F"/>
    <w:rsid w:val="00EF67BD"/>
    <w:rsid w:val="00EF7367"/>
    <w:rsid w:val="00EF7CC5"/>
    <w:rsid w:val="00F012A3"/>
    <w:rsid w:val="00F0658D"/>
    <w:rsid w:val="00F1402B"/>
    <w:rsid w:val="00F264C7"/>
    <w:rsid w:val="00F30EA3"/>
    <w:rsid w:val="00F40E5E"/>
    <w:rsid w:val="00F470CD"/>
    <w:rsid w:val="00F53A3F"/>
    <w:rsid w:val="00F5665E"/>
    <w:rsid w:val="00F60FC1"/>
    <w:rsid w:val="00F61358"/>
    <w:rsid w:val="00F61F93"/>
    <w:rsid w:val="00F6457D"/>
    <w:rsid w:val="00F64C7C"/>
    <w:rsid w:val="00F67517"/>
    <w:rsid w:val="00F678B7"/>
    <w:rsid w:val="00F73CBA"/>
    <w:rsid w:val="00F868ED"/>
    <w:rsid w:val="00F86AA1"/>
    <w:rsid w:val="00F9188E"/>
    <w:rsid w:val="00F9542F"/>
    <w:rsid w:val="00F958D7"/>
    <w:rsid w:val="00F95969"/>
    <w:rsid w:val="00FB221E"/>
    <w:rsid w:val="00FB4CD1"/>
    <w:rsid w:val="00FB6FCC"/>
    <w:rsid w:val="00FB71C4"/>
    <w:rsid w:val="00FC6039"/>
    <w:rsid w:val="00FC6C8D"/>
    <w:rsid w:val="00FE0B09"/>
    <w:rsid w:val="00FE3D32"/>
    <w:rsid w:val="00FE3D69"/>
    <w:rsid w:val="00FE66DF"/>
    <w:rsid w:val="00FF2550"/>
    <w:rsid w:val="00FF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107DE-7219-4E1A-9692-AC02D6FE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8062B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semiHidden/>
    <w:rsid w:val="0008062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08062B"/>
    <w:pPr>
      <w:autoSpaceDE w:val="0"/>
      <w:autoSpaceDN w:val="0"/>
      <w:adjustRightInd w:val="0"/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">
    <w:name w:val="Знак"/>
    <w:basedOn w:val="Normal"/>
    <w:rsid w:val="000F019E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character" w:customStyle="1" w:styleId="a0">
    <w:name w:val="Основной текст с отступом Знак"/>
    <w:link w:val="BodyTextIndent"/>
    <w:locked/>
    <w:rsid w:val="000F019E"/>
    <w:rPr>
      <w:sz w:val="24"/>
      <w:lang w:eastAsia="ru-RU"/>
    </w:rPr>
  </w:style>
  <w:style w:type="paragraph" w:styleId="BodyTextIndent">
    <w:name w:val="Body Text Indent"/>
    <w:basedOn w:val="Normal"/>
    <w:link w:val="a0"/>
    <w:rsid w:val="000F019E"/>
    <w:pPr>
      <w:ind w:firstLine="709"/>
      <w:jc w:val="both"/>
    </w:pPr>
    <w:rPr>
      <w:rFonts w:eastAsiaTheme="minorHAnsi"/>
      <w:sz w:val="24"/>
      <w:szCs w:val="28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F019E"/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Normal"/>
    <w:rsid w:val="0044602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44602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