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755DEB">
        <w:rPr>
          <w:bCs/>
          <w:sz w:val="28"/>
          <w:szCs w:val="28"/>
        </w:rPr>
        <w:t>139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D1292F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DE0327">
        <w:rPr>
          <w:bCs/>
          <w:sz w:val="28"/>
          <w:szCs w:val="28"/>
        </w:rPr>
        <w:t>8</w:t>
      </w:r>
      <w:r w:rsidR="00347ECE">
        <w:rPr>
          <w:bCs/>
          <w:sz w:val="28"/>
          <w:szCs w:val="28"/>
        </w:rPr>
        <w:t xml:space="preserve"> </w:t>
      </w:r>
      <w:r w:rsidR="00827040">
        <w:rPr>
          <w:bCs/>
          <w:sz w:val="28"/>
          <w:szCs w:val="28"/>
        </w:rPr>
        <w:t>февраля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755DEB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мирового судьи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936696" w:rsidR="00DE7061">
        <w:rPr>
          <w:sz w:val="28"/>
          <w:szCs w:val="28"/>
        </w:rPr>
        <w:t>&lt;</w:t>
      </w:r>
      <w:r w:rsidR="00DE7061">
        <w:rPr>
          <w:sz w:val="28"/>
          <w:szCs w:val="28"/>
        </w:rPr>
        <w:t>ДАННЫЕ ИЗЪЯТЫ</w:t>
      </w:r>
      <w:r w:rsidRPr="00936696" w:rsidR="00DE7061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</w:t>
      </w:r>
      <w:r w:rsidR="00D14191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D14191">
        <w:rPr>
          <w:sz w:val="28"/>
          <w:szCs w:val="28"/>
        </w:rPr>
        <w:t>тринадцать</w:t>
      </w:r>
      <w:r>
        <w:rPr>
          <w:sz w:val="28"/>
          <w:szCs w:val="28"/>
        </w:rPr>
        <w:t>) суток.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D14191">
        <w:rPr>
          <w:sz w:val="28"/>
          <w:szCs w:val="28"/>
        </w:rPr>
        <w:t>3</w:t>
      </w:r>
      <w:r w:rsidRPr="003F0954">
        <w:rPr>
          <w:sz w:val="28"/>
          <w:szCs w:val="28"/>
        </w:rPr>
        <w:t xml:space="preserve"> часов </w:t>
      </w:r>
      <w:r w:rsidR="00D14191">
        <w:rPr>
          <w:sz w:val="28"/>
          <w:szCs w:val="28"/>
        </w:rPr>
        <w:t>3</w:t>
      </w:r>
      <w:r w:rsidR="002215A0">
        <w:rPr>
          <w:sz w:val="28"/>
          <w:szCs w:val="28"/>
        </w:rPr>
        <w:t>5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B3FB2"/>
    <w:rsid w:val="000F62AA"/>
    <w:rsid w:val="00136700"/>
    <w:rsid w:val="00146BF8"/>
    <w:rsid w:val="00167867"/>
    <w:rsid w:val="00185431"/>
    <w:rsid w:val="001A656B"/>
    <w:rsid w:val="001B49C9"/>
    <w:rsid w:val="001E1893"/>
    <w:rsid w:val="001F0336"/>
    <w:rsid w:val="001F1499"/>
    <w:rsid w:val="00203BF4"/>
    <w:rsid w:val="002215A0"/>
    <w:rsid w:val="00230320"/>
    <w:rsid w:val="0023412E"/>
    <w:rsid w:val="002867B6"/>
    <w:rsid w:val="002919D7"/>
    <w:rsid w:val="002B1721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23D3F"/>
    <w:rsid w:val="00674677"/>
    <w:rsid w:val="006B550E"/>
    <w:rsid w:val="006F44E7"/>
    <w:rsid w:val="00716AA7"/>
    <w:rsid w:val="0072344E"/>
    <w:rsid w:val="00732F28"/>
    <w:rsid w:val="00741BE1"/>
    <w:rsid w:val="0075022E"/>
    <w:rsid w:val="00755DEB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36696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3933"/>
    <w:rsid w:val="00AC1560"/>
    <w:rsid w:val="00AF0F55"/>
    <w:rsid w:val="00AF590C"/>
    <w:rsid w:val="00B02027"/>
    <w:rsid w:val="00B401D5"/>
    <w:rsid w:val="00B84B83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D030C6"/>
    <w:rsid w:val="00D1292F"/>
    <w:rsid w:val="00D12F00"/>
    <w:rsid w:val="00D14191"/>
    <w:rsid w:val="00D31FB1"/>
    <w:rsid w:val="00D33425"/>
    <w:rsid w:val="00D92502"/>
    <w:rsid w:val="00DE0327"/>
    <w:rsid w:val="00DE2922"/>
    <w:rsid w:val="00DE7061"/>
    <w:rsid w:val="00E35938"/>
    <w:rsid w:val="00E3681A"/>
    <w:rsid w:val="00E73C3A"/>
    <w:rsid w:val="00EA7169"/>
    <w:rsid w:val="00EC0B93"/>
    <w:rsid w:val="00EC26B9"/>
    <w:rsid w:val="00ED1F59"/>
    <w:rsid w:val="00EF1D99"/>
    <w:rsid w:val="00EF3D49"/>
    <w:rsid w:val="00EF76B6"/>
    <w:rsid w:val="00F000F9"/>
    <w:rsid w:val="00F07622"/>
    <w:rsid w:val="00F43308"/>
    <w:rsid w:val="00F646E5"/>
    <w:rsid w:val="00F71322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