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64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Pr="00641B3A" w:rsidR="0071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1B3A" w:rsidR="00641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641B3A"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41B3A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41B3A"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1B3A"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cs="Times New Roman"/>
          <w:sz w:val="28"/>
          <w:szCs w:val="28"/>
        </w:rPr>
        <w:t>Кайбицкому</w:t>
      </w:r>
      <w:r>
        <w:rPr>
          <w:rFonts w:ascii="Times New Roman" w:hAnsi="Times New Roman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cs="Times New Roman"/>
          <w:sz w:val="28"/>
          <w:szCs w:val="28"/>
        </w:rPr>
        <w:t>Апастовскому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7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</w:t>
      </w:r>
      <w:r w:rsidR="00AF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адресу</w:t>
      </w:r>
      <w:r w:rsidRPr="00813E07"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состоящего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зарегистрированном браке, 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C7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</w:t>
      </w:r>
      <w:r w:rsidRPr="002402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ответственности </w:t>
      </w:r>
      <w:r w:rsidRPr="0024024A" w:rsidR="00D6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="00D60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РФ 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D76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</w:t>
      </w:r>
      <w:r w:rsidR="00D06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Татарстан,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3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 В.Е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641B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1B3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641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шаткая походка,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B2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B2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 В.Е.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</w:t>
      </w:r>
      <w:r w:rsidR="00B2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улице</w:t>
      </w:r>
      <w:r w:rsidR="009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</w:t>
      </w:r>
      <w:r w:rsidR="0067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 дома 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3F5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13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D39D0" w:rsidP="005D39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A7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Козловым В.Е.</w:t>
      </w:r>
      <w:r w:rsidR="00A7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613F5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2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613F5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A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июля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13F5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</w:t>
      </w:r>
      <w:r w:rsidR="00613F5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A1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июля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результатом освидетельствования 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A1FC9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майора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613F5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. от </w:t>
      </w:r>
      <w:r w:rsidR="00B95CAB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="002B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B95CAB">
        <w:rPr>
          <w:rFonts w:ascii="Times New Roman" w:hAnsi="Times New Roman" w:cs="Times New Roman"/>
          <w:color w:val="000000"/>
          <w:sz w:val="28"/>
          <w:szCs w:val="28"/>
        </w:rPr>
        <w:t>12-15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40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40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В.Е.</w:t>
      </w:r>
      <w:r w:rsidR="00B40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491293" w:rsidP="0025216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</w:p>
    <w:p w:rsidR="00252166" w:rsidP="00252166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мягчающих административную ответственность обс</w:t>
      </w:r>
      <w:r w:rsidR="007F6E7B">
        <w:rPr>
          <w:rFonts w:ascii="Times New Roman" w:hAnsi="Times New Roman" w:cs="Times New Roman"/>
          <w:color w:val="000000"/>
          <w:sz w:val="28"/>
          <w:szCs w:val="28"/>
        </w:rPr>
        <w:t xml:space="preserve">тоятельств судом не установлено.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E7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тягчающим обстоятельством суд установил </w:t>
      </w:r>
      <w:r>
        <w:rPr>
          <w:rFonts w:ascii="Times New Roman" w:hAnsi="Times New Roman"/>
          <w:sz w:val="28"/>
          <w:szCs w:val="28"/>
        </w:rPr>
        <w:t>повторное совершение однородн</w:t>
      </w:r>
      <w:r w:rsidR="007F6E7B">
        <w:rPr>
          <w:rFonts w:ascii="Times New Roman" w:hAnsi="Times New Roman"/>
          <w:sz w:val="28"/>
          <w:szCs w:val="28"/>
        </w:rPr>
        <w:t xml:space="preserve">ых правонарушений Козловым В.Е., </w:t>
      </w:r>
      <w:r w:rsidR="0042204C">
        <w:rPr>
          <w:rFonts w:ascii="Times New Roman" w:hAnsi="Times New Roman"/>
          <w:sz w:val="28"/>
          <w:szCs w:val="28"/>
        </w:rPr>
        <w:t xml:space="preserve">что в свою очередь является основанием для назначения наказания в пределах санкции ст. 20.21 КоАП РФ. </w:t>
      </w:r>
      <w:r w:rsidR="007F6E7B">
        <w:rPr>
          <w:rFonts w:ascii="Times New Roman" w:hAnsi="Times New Roman"/>
          <w:sz w:val="28"/>
          <w:szCs w:val="28"/>
        </w:rPr>
        <w:t xml:space="preserve"> </w:t>
      </w:r>
    </w:p>
    <w:p w:rsidR="004F7E2C" w:rsidP="004F7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Козлову В.Е.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Обстоятельств, исключающих применение наказания в виде административного ареста в отношении Козлова В.Е. судом не установлено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7E2C" w:rsidRPr="00905644" w:rsidP="004F7E2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4F7E2C" w:rsidRPr="00C7559E" w:rsidP="004F7E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4F7E2C" w:rsidRPr="00C94C1C" w:rsidP="004F7E2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254" w:rsidP="00CB02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Козлова В</w:t>
      </w:r>
      <w:r w:rsidR="00613F5D">
        <w:rPr>
          <w:rFonts w:ascii="Times New Roman" w:hAnsi="Times New Roman"/>
          <w:color w:val="000000"/>
          <w:sz w:val="28"/>
          <w:szCs w:val="28"/>
        </w:rPr>
        <w:t>.Е.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ED6012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</w:t>
      </w:r>
      <w:r w:rsidR="00ED6012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ь) суток, </w:t>
      </w:r>
      <w:r>
        <w:rPr>
          <w:rFonts w:ascii="Times New Roman" w:hAnsi="Times New Roman" w:cs="Times New Roman"/>
          <w:sz w:val="28"/>
          <w:szCs w:val="28"/>
        </w:rPr>
        <w:t xml:space="preserve">исчислив срок с 13 часов 50 минут </w:t>
      </w:r>
      <w:r w:rsidR="002249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B0254" w:rsidP="00CB02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>
        <w:rPr>
          <w:rFonts w:ascii="Times New Roman" w:hAnsi="Times New Roman"/>
          <w:color w:val="000000"/>
          <w:sz w:val="28"/>
          <w:szCs w:val="28"/>
        </w:rPr>
        <w:t>Козлова В</w:t>
      </w:r>
      <w:r w:rsidR="00613F5D">
        <w:rPr>
          <w:rFonts w:ascii="Times New Roman" w:hAnsi="Times New Roman"/>
          <w:color w:val="000000"/>
          <w:sz w:val="28"/>
          <w:szCs w:val="28"/>
        </w:rPr>
        <w:t>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="002249BE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2249BE">
        <w:rPr>
          <w:rFonts w:ascii="Times New Roman" w:hAnsi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 </w:t>
      </w:r>
      <w:r w:rsidR="001D3C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ED6012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1D3CB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60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часов </w:t>
      </w:r>
      <w:r w:rsidRPr="00ED6012" w:rsidR="00ED60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</w:t>
      </w:r>
      <w:r w:rsidRPr="00ED60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минут </w:t>
      </w:r>
      <w:r w:rsidR="001D3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4F7E2C" w:rsidP="004F7E2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7E2C" w:rsidP="004F7E2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4F7E2C" w:rsidP="004F7E2C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833F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____________________202__ года.</w:t>
      </w:r>
    </w:p>
    <w:p w:rsidR="004F7E2C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7E2C" w:rsidRPr="002873F2" w:rsidP="004F7E2C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</w:p>
    <w:p w:rsidR="00294C40" w:rsidP="004F7E2C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87410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C54F0"/>
    <w:rsid w:val="000D1582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972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A1FC9"/>
    <w:rsid w:val="001B733D"/>
    <w:rsid w:val="001C3D65"/>
    <w:rsid w:val="001C444B"/>
    <w:rsid w:val="001D0D87"/>
    <w:rsid w:val="001D3CB4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249BE"/>
    <w:rsid w:val="0023451F"/>
    <w:rsid w:val="002362CE"/>
    <w:rsid w:val="00236E73"/>
    <w:rsid w:val="00240031"/>
    <w:rsid w:val="0024024A"/>
    <w:rsid w:val="00244C76"/>
    <w:rsid w:val="00247C29"/>
    <w:rsid w:val="00247D9A"/>
    <w:rsid w:val="00252166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B793D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204C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1293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4F41A9"/>
    <w:rsid w:val="004F7E2C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126FE"/>
    <w:rsid w:val="006139BD"/>
    <w:rsid w:val="00613F5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B3A"/>
    <w:rsid w:val="00641D93"/>
    <w:rsid w:val="00643FC3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15496"/>
    <w:rsid w:val="007206D6"/>
    <w:rsid w:val="007214FC"/>
    <w:rsid w:val="007232A2"/>
    <w:rsid w:val="00724229"/>
    <w:rsid w:val="00726FDD"/>
    <w:rsid w:val="00735162"/>
    <w:rsid w:val="00742366"/>
    <w:rsid w:val="00751057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7F6E7B"/>
    <w:rsid w:val="00801847"/>
    <w:rsid w:val="00802DA0"/>
    <w:rsid w:val="0080517A"/>
    <w:rsid w:val="008064C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3F0C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68D7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63A2"/>
    <w:rsid w:val="00A720AA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2E68"/>
    <w:rsid w:val="00B259C7"/>
    <w:rsid w:val="00B25DC9"/>
    <w:rsid w:val="00B32CF2"/>
    <w:rsid w:val="00B40C1C"/>
    <w:rsid w:val="00B40C24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3D85"/>
    <w:rsid w:val="00B953FD"/>
    <w:rsid w:val="00B95CAB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7D86"/>
    <w:rsid w:val="00C2067B"/>
    <w:rsid w:val="00C236AC"/>
    <w:rsid w:val="00C26395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254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6396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765BE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3023"/>
    <w:rsid w:val="00E23970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6012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