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RPr="001E5659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1E5659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0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307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0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</w:p>
    <w:p w:rsidR="00597944" w:rsidRPr="003B45E4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="0070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0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1E5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1E5659"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E5659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</w:t>
      </w:r>
    </w:p>
    <w:p w:rsidR="00D61479" w:rsidRPr="00D61479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94447B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0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341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94447B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947E7" w:rsidRPr="00480506" w:rsidP="00480506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480710" w:rsidR="00283723">
        <w:rPr>
          <w:rFonts w:ascii="Times New Roman" w:hAnsi="Times New Roman"/>
          <w:sz w:val="28"/>
          <w:szCs w:val="28"/>
        </w:rPr>
        <w:t xml:space="preserve">ировой судья  судебного участка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№1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Кайбиц</w:t>
      </w:r>
      <w:r w:rsidRPr="00480710" w:rsidR="00283723">
        <w:rPr>
          <w:rFonts w:ascii="Times New Roman" w:hAnsi="Times New Roman"/>
          <w:sz w:val="28"/>
          <w:szCs w:val="28"/>
        </w:rPr>
        <w:t>кому судебному району Республ</w:t>
      </w:r>
      <w:r w:rsidR="00283723">
        <w:rPr>
          <w:rFonts w:ascii="Times New Roman" w:hAnsi="Times New Roman"/>
          <w:sz w:val="28"/>
          <w:szCs w:val="28"/>
        </w:rPr>
        <w:t xml:space="preserve">ики Татарстан </w:t>
      </w:r>
      <w:r w:rsidR="001B356A">
        <w:rPr>
          <w:rFonts w:ascii="Times New Roman" w:hAnsi="Times New Roman"/>
          <w:sz w:val="28"/>
          <w:szCs w:val="28"/>
        </w:rPr>
        <w:t>Шавалиева</w:t>
      </w:r>
      <w:r w:rsidR="001B356A">
        <w:rPr>
          <w:rFonts w:ascii="Times New Roman" w:hAnsi="Times New Roman"/>
          <w:sz w:val="28"/>
          <w:szCs w:val="28"/>
        </w:rPr>
        <w:t xml:space="preserve"> Г.Р</w:t>
      </w:r>
      <w:r w:rsidR="00283723">
        <w:rPr>
          <w:rFonts w:ascii="Times New Roman" w:hAnsi="Times New Roman"/>
          <w:sz w:val="28"/>
          <w:szCs w:val="28"/>
        </w:rPr>
        <w:t xml:space="preserve">.,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</w:t>
      </w:r>
      <w:r w:rsidR="0003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 w:rsidR="00307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 w:rsidRPr="00905644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05F79">
        <w:rPr>
          <w:rFonts w:ascii="Times New Roman" w:hAnsi="Times New Roman"/>
          <w:sz w:val="28"/>
          <w:szCs w:val="28"/>
        </w:rPr>
        <w:t>Хайрутдиновой</w:t>
      </w:r>
      <w:r w:rsidR="00705F79">
        <w:rPr>
          <w:rFonts w:ascii="Times New Roman" w:hAnsi="Times New Roman"/>
          <w:sz w:val="28"/>
          <w:szCs w:val="28"/>
        </w:rPr>
        <w:t xml:space="preserve"> А</w:t>
      </w:r>
      <w:r w:rsidR="00CA3856">
        <w:rPr>
          <w:rFonts w:ascii="Times New Roman" w:hAnsi="Times New Roman"/>
          <w:sz w:val="28"/>
          <w:szCs w:val="28"/>
        </w:rPr>
        <w:t>.И.</w:t>
      </w:r>
      <w:r w:rsidR="00705F79">
        <w:rPr>
          <w:rFonts w:ascii="Times New Roman" w:hAnsi="Times New Roman"/>
          <w:sz w:val="28"/>
          <w:szCs w:val="28"/>
        </w:rPr>
        <w:t xml:space="preserve">, родившейся 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 xml:space="preserve"> года в городе 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 xml:space="preserve">, </w:t>
      </w:r>
      <w:r w:rsidR="0070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гражданки Российской Федерации, </w:t>
      </w:r>
      <w:r w:rsidR="00705F79">
        <w:rPr>
          <w:rFonts w:ascii="Times New Roman" w:hAnsi="Times New Roman"/>
          <w:sz w:val="28"/>
          <w:szCs w:val="28"/>
        </w:rPr>
        <w:t xml:space="preserve">зарегистрированной и проживающей по адресу: </w:t>
      </w:r>
      <w:r w:rsidR="00705F79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 xml:space="preserve"> район, с.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 xml:space="preserve"> ул.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>, д.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 xml:space="preserve">, </w:t>
      </w:r>
      <w:r w:rsidR="00CA3856">
        <w:rPr>
          <w:rFonts w:ascii="Times New Roman" w:hAnsi="Times New Roman"/>
          <w:sz w:val="28"/>
          <w:szCs w:val="28"/>
        </w:rPr>
        <w:t>***</w:t>
      </w:r>
      <w:r w:rsidR="00705F79">
        <w:rPr>
          <w:rFonts w:ascii="Times New Roman" w:hAnsi="Times New Roman"/>
          <w:sz w:val="28"/>
          <w:szCs w:val="28"/>
        </w:rPr>
        <w:t xml:space="preserve">образованием, временно не работающей, в зарегистрированном браке не состоящей, </w:t>
      </w:r>
      <w:r w:rsidR="00705F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 w:rsidR="00705F79">
        <w:rPr>
          <w:rFonts w:ascii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705F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 аналогичное </w:t>
      </w:r>
      <w:r w:rsidR="004805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правонарушение не привлекалась</w:t>
      </w:r>
      <w:r w:rsidRPr="007E0D88" w:rsidR="003411A7">
        <w:rPr>
          <w:rFonts w:ascii="Times New Roman" w:hAnsi="Times New Roman"/>
          <w:color w:val="000000"/>
          <w:sz w:val="28"/>
          <w:szCs w:val="28"/>
        </w:rPr>
        <w:t>,</w:t>
      </w:r>
      <w:r w:rsidRPr="007E0D88" w:rsidR="003411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0D88" w:rsidR="00B66F79">
        <w:rPr>
          <w:rFonts w:ascii="Times New Roman" w:hAnsi="Times New Roman"/>
          <w:color w:val="000000"/>
          <w:sz w:val="28"/>
          <w:szCs w:val="28"/>
        </w:rPr>
        <w:t xml:space="preserve">паспорт </w:t>
      </w:r>
      <w:r w:rsidR="00CA3856">
        <w:rPr>
          <w:rFonts w:ascii="Times New Roman" w:hAnsi="Times New Roman"/>
          <w:color w:val="000000"/>
          <w:sz w:val="28"/>
          <w:szCs w:val="28"/>
        </w:rPr>
        <w:t>***</w:t>
      </w:r>
      <w:r w:rsidRPr="007E0D88" w:rsidR="00B66F79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4E47DC">
        <w:rPr>
          <w:rFonts w:ascii="Times New Roman" w:hAnsi="Times New Roman"/>
          <w:color w:val="000000"/>
          <w:sz w:val="28"/>
          <w:szCs w:val="28"/>
        </w:rPr>
        <w:t>***</w:t>
      </w:r>
      <w:r w:rsidR="004805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7DC">
        <w:rPr>
          <w:rFonts w:ascii="Times New Roman" w:hAnsi="Times New Roman"/>
          <w:color w:val="000000"/>
          <w:sz w:val="28"/>
          <w:szCs w:val="28"/>
        </w:rPr>
        <w:t>***</w:t>
      </w:r>
      <w:r w:rsidR="009039C4">
        <w:rPr>
          <w:rFonts w:ascii="Times New Roman" w:hAnsi="Times New Roman"/>
          <w:color w:val="000000"/>
          <w:sz w:val="28"/>
          <w:szCs w:val="28"/>
        </w:rPr>
        <w:t xml:space="preserve"> районе</w:t>
      </w:r>
      <w:r w:rsidRPr="007E0D88" w:rsidR="00B66F79">
        <w:rPr>
          <w:rFonts w:ascii="Times New Roman" w:hAnsi="Times New Roman"/>
          <w:color w:val="000000"/>
          <w:sz w:val="28"/>
          <w:szCs w:val="28"/>
        </w:rPr>
        <w:t>,</w:t>
      </w:r>
    </w:p>
    <w:p w:rsidR="00C92469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12"/>
          <w:szCs w:val="12"/>
        </w:rPr>
      </w:pPr>
    </w:p>
    <w:p w:rsidR="00597944" w:rsidRPr="00B3633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36333">
        <w:rPr>
          <w:rFonts w:ascii="Times New Roman" w:hAnsi="Times New Roman"/>
          <w:b/>
          <w:sz w:val="28"/>
          <w:szCs w:val="28"/>
        </w:rPr>
        <w:t>установил:</w:t>
      </w:r>
    </w:p>
    <w:p w:rsidR="00D61479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марта</w:t>
      </w:r>
      <w:r w:rsidR="00B66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 w:rsidRPr="00597944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836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2F4836" w:rsidR="008D3BB9">
        <w:rPr>
          <w:rFonts w:ascii="Times New Roman" w:hAnsi="Times New Roman"/>
          <w:sz w:val="28"/>
          <w:szCs w:val="28"/>
        </w:rPr>
        <w:t xml:space="preserve"> </w:t>
      </w:r>
      <w:r w:rsidR="00785E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9</w:t>
      </w:r>
      <w:r w:rsidRPr="00E92535" w:rsidR="00785EDC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4</w:t>
      </w:r>
      <w:r w:rsidR="00B35916">
        <w:rPr>
          <w:rFonts w:ascii="Times New Roman" w:hAnsi="Times New Roman"/>
          <w:sz w:val="28"/>
          <w:szCs w:val="28"/>
        </w:rPr>
        <w:t>0</w:t>
      </w:r>
      <w:r w:rsidRPr="00E92535" w:rsidR="00785EDC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Хайрутдинова</w:t>
      </w:r>
      <w:r>
        <w:rPr>
          <w:rFonts w:ascii="Times New Roman" w:hAnsi="Times New Roman"/>
          <w:sz w:val="28"/>
          <w:szCs w:val="28"/>
        </w:rPr>
        <w:t xml:space="preserve"> А.И.</w:t>
      </w:r>
      <w:r w:rsidR="00EF1A73">
        <w:rPr>
          <w:rFonts w:ascii="Times New Roman" w:hAnsi="Times New Roman"/>
          <w:color w:val="000000"/>
          <w:sz w:val="28"/>
          <w:szCs w:val="28"/>
        </w:rPr>
        <w:t>, н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адресу: Республика Татарстан,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E44EAD">
        <w:rPr>
          <w:rFonts w:ascii="Times New Roman" w:hAnsi="Times New Roman"/>
          <w:color w:val="000000"/>
          <w:sz w:val="28"/>
          <w:szCs w:val="28"/>
        </w:rPr>
        <w:t>с. </w:t>
      </w:r>
      <w:r w:rsidR="007E19E5">
        <w:rPr>
          <w:rFonts w:ascii="Times New Roman" w:hAnsi="Times New Roman"/>
          <w:color w:val="000000"/>
          <w:sz w:val="28"/>
          <w:szCs w:val="28"/>
        </w:rPr>
        <w:t>Большие Кайбицы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7E19E5">
        <w:rPr>
          <w:rFonts w:ascii="Times New Roman" w:hAnsi="Times New Roman"/>
          <w:color w:val="000000"/>
          <w:sz w:val="28"/>
          <w:szCs w:val="28"/>
        </w:rPr>
        <w:t>Заречье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7E19E5">
        <w:rPr>
          <w:rFonts w:ascii="Times New Roman" w:hAnsi="Times New Roman"/>
          <w:color w:val="000000"/>
          <w:sz w:val="28"/>
          <w:szCs w:val="28"/>
        </w:rPr>
        <w:t>34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="00E44EAD">
        <w:rPr>
          <w:rFonts w:ascii="Times New Roman" w:hAnsi="Times New Roman"/>
          <w:sz w:val="28"/>
          <w:szCs w:val="28"/>
        </w:rPr>
        <w:t xml:space="preserve">от </w:t>
      </w:r>
      <w:r w:rsidR="007E19E5">
        <w:rPr>
          <w:rFonts w:ascii="Times New Roman" w:hAnsi="Times New Roman"/>
          <w:sz w:val="28"/>
          <w:szCs w:val="28"/>
        </w:rPr>
        <w:t>11 марта</w:t>
      </w:r>
      <w:r w:rsidR="00E44EAD">
        <w:rPr>
          <w:rFonts w:ascii="Times New Roman" w:hAnsi="Times New Roman"/>
          <w:sz w:val="28"/>
          <w:szCs w:val="28"/>
        </w:rPr>
        <w:t xml:space="preserve"> 2022 года </w:t>
      </w:r>
      <w:r w:rsidR="00FF71ED">
        <w:rPr>
          <w:rFonts w:ascii="Times New Roman" w:hAnsi="Times New Roman"/>
          <w:sz w:val="28"/>
          <w:szCs w:val="28"/>
        </w:rPr>
        <w:t xml:space="preserve">по исполнительному производству судебного пристава-исполнителя </w:t>
      </w:r>
      <w:r w:rsidR="004E47DC">
        <w:rPr>
          <w:rFonts w:ascii="Times New Roman" w:hAnsi="Times New Roman"/>
          <w:sz w:val="28"/>
          <w:szCs w:val="28"/>
        </w:rPr>
        <w:t>****</w:t>
      </w:r>
      <w:r w:rsidR="006D1EA9">
        <w:rPr>
          <w:rFonts w:ascii="Times New Roman" w:hAnsi="Times New Roman"/>
          <w:sz w:val="28"/>
          <w:szCs w:val="28"/>
        </w:rPr>
        <w:t>.</w:t>
      </w:r>
      <w:r w:rsidR="00FF71ED">
        <w:rPr>
          <w:rFonts w:ascii="Times New Roman" w:hAnsi="Times New Roman"/>
          <w:sz w:val="28"/>
          <w:szCs w:val="28"/>
        </w:rPr>
        <w:t>, категорически отказал</w:t>
      </w:r>
      <w:r w:rsidR="00156040">
        <w:rPr>
          <w:rFonts w:ascii="Times New Roman" w:hAnsi="Times New Roman"/>
          <w:sz w:val="28"/>
          <w:szCs w:val="28"/>
        </w:rPr>
        <w:t>ась</w:t>
      </w:r>
      <w:r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судебному приставу-исполнителю. </w:t>
      </w:r>
      <w:r w:rsidR="00FF71E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E027A9">
        <w:rPr>
          <w:rFonts w:ascii="Times New Roman" w:hAnsi="Times New Roman"/>
          <w:sz w:val="28"/>
          <w:szCs w:val="28"/>
        </w:rPr>
        <w:t>Хайрутдинова</w:t>
      </w:r>
      <w:r w:rsidR="00E027A9">
        <w:rPr>
          <w:rFonts w:ascii="Times New Roman" w:hAnsi="Times New Roman"/>
          <w:sz w:val="28"/>
          <w:szCs w:val="28"/>
        </w:rPr>
        <w:t xml:space="preserve"> А.И. </w:t>
      </w:r>
      <w:r w:rsidR="006D1EA9">
        <w:rPr>
          <w:rFonts w:ascii="Times New Roman" w:hAnsi="Times New Roman"/>
          <w:sz w:val="28"/>
          <w:szCs w:val="28"/>
        </w:rPr>
        <w:t>воспрепятствовал</w:t>
      </w:r>
      <w:r w:rsidR="00156040">
        <w:rPr>
          <w:rFonts w:ascii="Times New Roman" w:hAnsi="Times New Roman"/>
          <w:sz w:val="28"/>
          <w:szCs w:val="28"/>
        </w:rPr>
        <w:t>а</w:t>
      </w:r>
      <w:r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>
        <w:rPr>
          <w:rFonts w:ascii="Times New Roman" w:hAnsi="Times New Roman"/>
          <w:sz w:val="28"/>
          <w:szCs w:val="28"/>
        </w:rPr>
        <w:t>судебн</w:t>
      </w:r>
      <w:r w:rsidR="00743C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2523E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пристав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по ОУПДС ОСП по </w:t>
      </w:r>
      <w:r w:rsidR="00FF71ED">
        <w:rPr>
          <w:rFonts w:ascii="Times New Roman" w:hAnsi="Times New Roman"/>
          <w:sz w:val="28"/>
          <w:szCs w:val="28"/>
        </w:rPr>
        <w:t>Буинскому</w:t>
      </w:r>
      <w:r w:rsidR="00FF71ED">
        <w:rPr>
          <w:rFonts w:ascii="Times New Roman" w:hAnsi="Times New Roman"/>
          <w:sz w:val="28"/>
          <w:szCs w:val="28"/>
        </w:rPr>
        <w:t xml:space="preserve">, </w:t>
      </w:r>
      <w:r w:rsidR="00FF71ED">
        <w:rPr>
          <w:rFonts w:ascii="Times New Roman" w:hAnsi="Times New Roman"/>
          <w:sz w:val="28"/>
          <w:szCs w:val="28"/>
        </w:rPr>
        <w:t>Апастовскому</w:t>
      </w:r>
      <w:r w:rsidR="00FF71ED">
        <w:rPr>
          <w:rFonts w:ascii="Times New Roman" w:hAnsi="Times New Roman"/>
          <w:sz w:val="28"/>
          <w:szCs w:val="28"/>
        </w:rPr>
        <w:t xml:space="preserve"> и </w:t>
      </w:r>
      <w:r w:rsidR="00FF71ED">
        <w:rPr>
          <w:rFonts w:ascii="Times New Roman" w:hAnsi="Times New Roman"/>
          <w:sz w:val="28"/>
          <w:szCs w:val="28"/>
        </w:rPr>
        <w:t>Кайбицкому</w:t>
      </w:r>
      <w:r w:rsidR="00FF71E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CA135C">
        <w:rPr>
          <w:rFonts w:ascii="Times New Roman" w:hAnsi="Times New Roman"/>
          <w:sz w:val="28"/>
          <w:szCs w:val="28"/>
        </w:rPr>
        <w:t>лейтенанту</w:t>
      </w:r>
      <w:r w:rsidR="00FF71ED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4E47DC">
        <w:rPr>
          <w:rFonts w:ascii="Times New Roman" w:hAnsi="Times New Roman"/>
          <w:sz w:val="28"/>
          <w:szCs w:val="28"/>
        </w:rPr>
        <w:t>***</w:t>
      </w:r>
      <w:r w:rsidR="002523E2">
        <w:rPr>
          <w:rFonts w:ascii="Times New Roman" w:hAnsi="Times New Roman"/>
          <w:sz w:val="28"/>
          <w:szCs w:val="28"/>
        </w:rPr>
        <w:t>.</w:t>
      </w:r>
      <w:r w:rsidR="00FF71ED">
        <w:rPr>
          <w:rFonts w:ascii="Times New Roman" w:hAnsi="Times New Roman"/>
          <w:sz w:val="28"/>
          <w:szCs w:val="28"/>
        </w:rPr>
        <w:t>, находящ</w:t>
      </w:r>
      <w:r w:rsidR="00974F1A">
        <w:rPr>
          <w:rFonts w:ascii="Times New Roman" w:hAnsi="Times New Roman"/>
          <w:sz w:val="28"/>
          <w:szCs w:val="28"/>
        </w:rPr>
        <w:t>е</w:t>
      </w:r>
      <w:r w:rsidR="00FF71ED">
        <w:rPr>
          <w:rFonts w:ascii="Times New Roman" w:hAnsi="Times New Roman"/>
          <w:sz w:val="28"/>
          <w:szCs w:val="28"/>
        </w:rPr>
        <w:t>м</w:t>
      </w:r>
      <w:r w:rsidR="00703B69">
        <w:rPr>
          <w:rFonts w:ascii="Times New Roman" w:hAnsi="Times New Roman"/>
          <w:sz w:val="28"/>
          <w:szCs w:val="28"/>
        </w:rPr>
        <w:t>уся</w:t>
      </w:r>
      <w:r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="00703B69">
        <w:rPr>
          <w:rFonts w:ascii="Times New Roman" w:hAnsi="Times New Roman"/>
          <w:sz w:val="28"/>
          <w:szCs w:val="28"/>
        </w:rPr>
        <w:t xml:space="preserve">ась </w:t>
      </w:r>
      <w:r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 w:rsidR="007B1699">
        <w:rPr>
          <w:rFonts w:ascii="Times New Roman" w:hAnsi="Times New Roman"/>
          <w:sz w:val="28"/>
          <w:szCs w:val="28"/>
        </w:rPr>
        <w:t>11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3B69">
        <w:rPr>
          <w:rFonts w:ascii="Times New Roman" w:hAnsi="Times New Roman"/>
          <w:sz w:val="28"/>
          <w:szCs w:val="28"/>
        </w:rPr>
        <w:t xml:space="preserve">2 года к </w:t>
      </w:r>
      <w:r w:rsidR="00CA135C">
        <w:rPr>
          <w:rFonts w:ascii="Times New Roman" w:hAnsi="Times New Roman"/>
          <w:sz w:val="28"/>
          <w:szCs w:val="28"/>
        </w:rPr>
        <w:t>1</w:t>
      </w:r>
      <w:r w:rsidR="007B16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 часам.</w:t>
      </w:r>
    </w:p>
    <w:p w:rsidR="00BA21C9" w:rsidP="00BA21C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7B1699">
        <w:rPr>
          <w:rFonts w:ascii="Times New Roman" w:hAnsi="Times New Roman"/>
          <w:sz w:val="28"/>
          <w:szCs w:val="28"/>
        </w:rPr>
        <w:t>Хайрутдинова</w:t>
      </w:r>
      <w:r w:rsidR="007B1699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для рассмотрения дела не явил</w:t>
      </w:r>
      <w:r w:rsidR="00B37563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извещен</w:t>
      </w:r>
      <w:r w:rsidR="00B375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уважительности причин неявки она суду не сообщила, ходатайств об отложении дела не заявила, её присутствие не было признано судом обязательным. Суд признает причину неявки </w:t>
      </w:r>
      <w:r w:rsidR="007B6E4E">
        <w:rPr>
          <w:rFonts w:ascii="Times New Roman" w:hAnsi="Times New Roman"/>
          <w:sz w:val="28"/>
          <w:szCs w:val="28"/>
        </w:rPr>
        <w:t>Хайрутдиновой</w:t>
      </w:r>
      <w:r w:rsidR="007B6E4E"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hAnsi="Times New Roman"/>
          <w:sz w:val="28"/>
          <w:szCs w:val="28"/>
        </w:rPr>
        <w:t>в судебное заседание неуважительной и не находит препятствий для рассмотрения и разрешения дела без е</w:t>
      </w:r>
      <w:r w:rsidR="00C9246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участия.</w:t>
      </w:r>
    </w:p>
    <w:p w:rsidR="00FF71E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7B6E4E">
        <w:rPr>
          <w:rFonts w:ascii="Times New Roman" w:hAnsi="Times New Roman"/>
          <w:sz w:val="28"/>
          <w:szCs w:val="28"/>
        </w:rPr>
        <w:t>Хайрутдиновой</w:t>
      </w:r>
      <w:r w:rsidR="007B6E4E"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>доказывается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4E47D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B6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марта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E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="007B6E4E">
        <w:rPr>
          <w:rFonts w:ascii="Times New Roman" w:hAnsi="Times New Roman"/>
          <w:sz w:val="28"/>
          <w:szCs w:val="28"/>
        </w:rPr>
        <w:t>Хайрутдинова</w:t>
      </w:r>
      <w:r w:rsidR="007B6E4E"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своём согласии с протоколом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7B6E4E">
        <w:rPr>
          <w:rFonts w:ascii="Times New Roman" w:hAnsi="Times New Roman"/>
          <w:sz w:val="28"/>
          <w:szCs w:val="28"/>
        </w:rPr>
        <w:t>11 марта</w:t>
      </w:r>
      <w:r w:rsidR="003E1702">
        <w:rPr>
          <w:rFonts w:ascii="Times New Roman" w:hAnsi="Times New Roman"/>
          <w:sz w:val="28"/>
          <w:szCs w:val="28"/>
        </w:rPr>
        <w:t xml:space="preserve"> 2022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2E162C">
        <w:rPr>
          <w:rFonts w:ascii="Times New Roman" w:hAnsi="Times New Roman"/>
          <w:sz w:val="28"/>
          <w:szCs w:val="28"/>
        </w:rPr>
        <w:t>23 апреля</w:t>
      </w:r>
      <w:r w:rsidR="003E1702">
        <w:rPr>
          <w:rFonts w:ascii="Times New Roman" w:hAnsi="Times New Roman"/>
          <w:sz w:val="28"/>
          <w:szCs w:val="28"/>
        </w:rPr>
        <w:t xml:space="preserve"> 201</w:t>
      </w:r>
      <w:r w:rsidR="002E16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D862FF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по ОУПДС ОСП 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Апастовскому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Кайбицкому</w:t>
      </w:r>
      <w:r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B172F8">
        <w:rPr>
          <w:rFonts w:ascii="Times New Roman" w:hAnsi="Times New Roman"/>
          <w:sz w:val="28"/>
          <w:szCs w:val="28"/>
        </w:rPr>
        <w:t xml:space="preserve">лейтенанта внутренней службы </w:t>
      </w:r>
      <w:r w:rsidR="004E47DC">
        <w:rPr>
          <w:rFonts w:ascii="Times New Roman" w:hAnsi="Times New Roman"/>
          <w:sz w:val="28"/>
          <w:szCs w:val="28"/>
        </w:rPr>
        <w:t>***</w:t>
      </w:r>
      <w:r w:rsidR="002E162C">
        <w:rPr>
          <w:rFonts w:ascii="Times New Roman" w:hAnsi="Times New Roman"/>
          <w:sz w:val="28"/>
          <w:szCs w:val="28"/>
        </w:rPr>
        <w:t xml:space="preserve"> от 11 марта 2022 года</w:t>
      </w:r>
      <w:r w:rsidR="00974F1A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="002E162C">
        <w:rPr>
          <w:rFonts w:ascii="Times New Roman" w:hAnsi="Times New Roman"/>
          <w:sz w:val="28"/>
          <w:szCs w:val="28"/>
        </w:rPr>
        <w:t>Хайрутдиновой</w:t>
      </w:r>
      <w:r w:rsidR="002E162C"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2E162C">
        <w:rPr>
          <w:rFonts w:ascii="Times New Roman" w:hAnsi="Times New Roman"/>
          <w:sz w:val="28"/>
          <w:szCs w:val="28"/>
        </w:rPr>
        <w:t>Хайрутдиновой</w:t>
      </w:r>
      <w:r w:rsidR="002E162C"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9B303E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1E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Хайрутдинову</w:t>
      </w:r>
      <w:r>
        <w:rPr>
          <w:rFonts w:ascii="Times New Roman" w:hAnsi="Times New Roman"/>
          <w:sz w:val="28"/>
          <w:szCs w:val="28"/>
        </w:rPr>
        <w:t xml:space="preserve"> А</w:t>
      </w:r>
      <w:r w:rsidR="004E47DC">
        <w:rPr>
          <w:rFonts w:ascii="Times New Roman" w:hAnsi="Times New Roman"/>
          <w:sz w:val="28"/>
          <w:szCs w:val="28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07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17.8 КоАП РФ и назначить е</w:t>
      </w:r>
      <w:r w:rsidR="000717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 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>
        <w:rPr>
          <w:rFonts w:ascii="Times New Roman" w:hAnsi="Times New Roman"/>
          <w:sz w:val="28"/>
          <w:szCs w:val="28"/>
        </w:rPr>
        <w:t xml:space="preserve">Идентификатор </w:t>
      </w:r>
      <w:r w:rsidRPr="00925CE0">
        <w:rPr>
          <w:rFonts w:ascii="Times New Roman" w:hAnsi="Times New Roman"/>
          <w:sz w:val="28"/>
          <w:szCs w:val="28"/>
        </w:rPr>
        <w:t>031869090000000002</w:t>
      </w:r>
      <w:r w:rsidR="00D60E4E">
        <w:rPr>
          <w:rFonts w:ascii="Times New Roman" w:hAnsi="Times New Roman"/>
          <w:sz w:val="28"/>
          <w:szCs w:val="28"/>
        </w:rPr>
        <w:t>7</w:t>
      </w:r>
      <w:r w:rsidR="0046570F">
        <w:rPr>
          <w:rFonts w:ascii="Times New Roman" w:hAnsi="Times New Roman"/>
          <w:sz w:val="28"/>
          <w:szCs w:val="28"/>
        </w:rPr>
        <w:t>738261</w:t>
      </w:r>
      <w:r w:rsidR="009B303E">
        <w:rPr>
          <w:rFonts w:ascii="Times New Roman" w:hAnsi="Times New Roman"/>
          <w:sz w:val="28"/>
          <w:szCs w:val="28"/>
        </w:rPr>
        <w:t>, постановление №5-</w:t>
      </w:r>
      <w:r w:rsidR="00D60E4E">
        <w:rPr>
          <w:rFonts w:ascii="Times New Roman" w:hAnsi="Times New Roman"/>
          <w:sz w:val="28"/>
          <w:szCs w:val="28"/>
        </w:rPr>
        <w:t>1</w:t>
      </w:r>
      <w:r w:rsidR="002E162C">
        <w:rPr>
          <w:rFonts w:ascii="Times New Roman" w:hAnsi="Times New Roman"/>
          <w:sz w:val="28"/>
          <w:szCs w:val="28"/>
        </w:rPr>
        <w:t>10</w:t>
      </w:r>
      <w:r w:rsidR="009B303E">
        <w:rPr>
          <w:rFonts w:ascii="Times New Roman" w:hAnsi="Times New Roman"/>
          <w:sz w:val="28"/>
          <w:szCs w:val="28"/>
        </w:rPr>
        <w:t>/202</w:t>
      </w:r>
      <w:r w:rsidR="00071791">
        <w:rPr>
          <w:rFonts w:ascii="Times New Roman" w:hAnsi="Times New Roman"/>
          <w:sz w:val="28"/>
          <w:szCs w:val="28"/>
        </w:rPr>
        <w:t>2</w:t>
      </w:r>
      <w:r w:rsidR="009B303E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6570F">
        <w:rPr>
          <w:rFonts w:ascii="Times New Roman" w:hAnsi="Times New Roman"/>
          <w:sz w:val="28"/>
          <w:szCs w:val="28"/>
        </w:rPr>
        <w:t>Хайрутдиновой</w:t>
      </w:r>
      <w:r w:rsidR="0046570F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FF71ED" w:rsidP="00FF71ED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D61479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50FD4"/>
    <w:rsid w:val="00055D3C"/>
    <w:rsid w:val="00071791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E5659"/>
    <w:rsid w:val="001F7DBE"/>
    <w:rsid w:val="00205F47"/>
    <w:rsid w:val="00220402"/>
    <w:rsid w:val="002523E2"/>
    <w:rsid w:val="002534BD"/>
    <w:rsid w:val="00283723"/>
    <w:rsid w:val="002C5606"/>
    <w:rsid w:val="002E162C"/>
    <w:rsid w:val="002F1CF5"/>
    <w:rsid w:val="002F4836"/>
    <w:rsid w:val="0030783C"/>
    <w:rsid w:val="003411A7"/>
    <w:rsid w:val="00346508"/>
    <w:rsid w:val="003556B0"/>
    <w:rsid w:val="00360606"/>
    <w:rsid w:val="0039391D"/>
    <w:rsid w:val="003B45E4"/>
    <w:rsid w:val="003C2282"/>
    <w:rsid w:val="003C5722"/>
    <w:rsid w:val="003C7CC7"/>
    <w:rsid w:val="003D1CE4"/>
    <w:rsid w:val="003E0ECD"/>
    <w:rsid w:val="003E1702"/>
    <w:rsid w:val="00436777"/>
    <w:rsid w:val="004443A4"/>
    <w:rsid w:val="00455915"/>
    <w:rsid w:val="00457BE1"/>
    <w:rsid w:val="0046570F"/>
    <w:rsid w:val="004725B9"/>
    <w:rsid w:val="0047529E"/>
    <w:rsid w:val="00480506"/>
    <w:rsid w:val="00480710"/>
    <w:rsid w:val="004B3A51"/>
    <w:rsid w:val="004B535C"/>
    <w:rsid w:val="004B6AEE"/>
    <w:rsid w:val="004B7CFE"/>
    <w:rsid w:val="004D380A"/>
    <w:rsid w:val="004E25F7"/>
    <w:rsid w:val="004E47DC"/>
    <w:rsid w:val="004E66F1"/>
    <w:rsid w:val="004F51D7"/>
    <w:rsid w:val="00501785"/>
    <w:rsid w:val="0052536D"/>
    <w:rsid w:val="005306B8"/>
    <w:rsid w:val="00534F7D"/>
    <w:rsid w:val="005938E1"/>
    <w:rsid w:val="00597944"/>
    <w:rsid w:val="005C3A57"/>
    <w:rsid w:val="006518C1"/>
    <w:rsid w:val="0065716E"/>
    <w:rsid w:val="006769FD"/>
    <w:rsid w:val="006947E7"/>
    <w:rsid w:val="006D1EA9"/>
    <w:rsid w:val="006E36A8"/>
    <w:rsid w:val="006E7CE1"/>
    <w:rsid w:val="00703B69"/>
    <w:rsid w:val="00705569"/>
    <w:rsid w:val="00705F79"/>
    <w:rsid w:val="00743C96"/>
    <w:rsid w:val="00783D1F"/>
    <w:rsid w:val="00785EDC"/>
    <w:rsid w:val="00792615"/>
    <w:rsid w:val="007B1699"/>
    <w:rsid w:val="007B6E4E"/>
    <w:rsid w:val="007D360A"/>
    <w:rsid w:val="007E0D88"/>
    <w:rsid w:val="007E19E5"/>
    <w:rsid w:val="007E7A9D"/>
    <w:rsid w:val="007F6F49"/>
    <w:rsid w:val="00830687"/>
    <w:rsid w:val="008337F5"/>
    <w:rsid w:val="00852D99"/>
    <w:rsid w:val="00855A5B"/>
    <w:rsid w:val="0087040C"/>
    <w:rsid w:val="00874B2A"/>
    <w:rsid w:val="00882A70"/>
    <w:rsid w:val="008B281F"/>
    <w:rsid w:val="008B3BFD"/>
    <w:rsid w:val="008D3BB9"/>
    <w:rsid w:val="00901F2B"/>
    <w:rsid w:val="009039C4"/>
    <w:rsid w:val="00905644"/>
    <w:rsid w:val="0091665B"/>
    <w:rsid w:val="00925CE0"/>
    <w:rsid w:val="0094447B"/>
    <w:rsid w:val="00945B8E"/>
    <w:rsid w:val="0096534B"/>
    <w:rsid w:val="00974F1A"/>
    <w:rsid w:val="009A1FBB"/>
    <w:rsid w:val="009B303E"/>
    <w:rsid w:val="009B4972"/>
    <w:rsid w:val="009E0B9E"/>
    <w:rsid w:val="009E47BD"/>
    <w:rsid w:val="00A11243"/>
    <w:rsid w:val="00A37F1C"/>
    <w:rsid w:val="00A510B2"/>
    <w:rsid w:val="00A55F25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F3C93"/>
    <w:rsid w:val="00AF72BC"/>
    <w:rsid w:val="00B1555C"/>
    <w:rsid w:val="00B172F8"/>
    <w:rsid w:val="00B35916"/>
    <w:rsid w:val="00B36333"/>
    <w:rsid w:val="00B37563"/>
    <w:rsid w:val="00B66F79"/>
    <w:rsid w:val="00B77E98"/>
    <w:rsid w:val="00B86DC1"/>
    <w:rsid w:val="00B965DF"/>
    <w:rsid w:val="00BA21C9"/>
    <w:rsid w:val="00BB223F"/>
    <w:rsid w:val="00C024B7"/>
    <w:rsid w:val="00C3163D"/>
    <w:rsid w:val="00C351A3"/>
    <w:rsid w:val="00C41563"/>
    <w:rsid w:val="00C44C5B"/>
    <w:rsid w:val="00C47AA6"/>
    <w:rsid w:val="00C5597D"/>
    <w:rsid w:val="00C873FB"/>
    <w:rsid w:val="00C92469"/>
    <w:rsid w:val="00CA135C"/>
    <w:rsid w:val="00CA3856"/>
    <w:rsid w:val="00CB3D53"/>
    <w:rsid w:val="00CC0191"/>
    <w:rsid w:val="00D60E4E"/>
    <w:rsid w:val="00D61479"/>
    <w:rsid w:val="00D72279"/>
    <w:rsid w:val="00D862FF"/>
    <w:rsid w:val="00DB68D4"/>
    <w:rsid w:val="00DC3ACD"/>
    <w:rsid w:val="00DD441D"/>
    <w:rsid w:val="00DE4731"/>
    <w:rsid w:val="00E0040B"/>
    <w:rsid w:val="00E027A9"/>
    <w:rsid w:val="00E05B9C"/>
    <w:rsid w:val="00E35A9F"/>
    <w:rsid w:val="00E44EAD"/>
    <w:rsid w:val="00E63375"/>
    <w:rsid w:val="00E92535"/>
    <w:rsid w:val="00EA08F2"/>
    <w:rsid w:val="00ED4B91"/>
    <w:rsid w:val="00EF1A73"/>
    <w:rsid w:val="00F64116"/>
    <w:rsid w:val="00FA0640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