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D3F" w:rsidP="00DA1D3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0143-01-2021-001796-78                                                                                  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DA1D3F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024A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1D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1B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B36D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B36D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</w:t>
      </w:r>
      <w:r w:rsidR="001B2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301A" w:rsidP="00DF301A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рассмотрев в открытом судебном заседании дело об администра</w:t>
      </w:r>
      <w:r w:rsidR="00EE55DE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 правонарушении по части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12.8 КоАП РФ в отношении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Бурханова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родившегося 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в городе 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Республика Татарстан, 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район, с.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ул.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дом 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 </w:t>
      </w:r>
      <w:r w:rsidR="00FE1AAE">
        <w:rPr>
          <w:rFonts w:ascii="Times New Roman" w:eastAsia="Times New Roman" w:hAnsi="Times New Roman"/>
          <w:color w:val="000000"/>
          <w:sz w:val="28"/>
          <w:szCs w:val="28"/>
        </w:rPr>
        <w:t xml:space="preserve">пенсионера,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работающего </w:t>
      </w:r>
      <w:r w:rsidR="00831F19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состоящего в зарегистрированном браке,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ранее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однородные правонарушения привлекался,</w:t>
      </w:r>
      <w:r w:rsidR="006958C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водительское удостоверение </w:t>
      </w:r>
      <w:r w:rsidR="00831F19">
        <w:rPr>
          <w:rFonts w:ascii="Times New Roman" w:eastAsia="Times New Roman" w:hAnsi="Times New Roman"/>
          <w:bCs/>
          <w:color w:val="000000"/>
          <w:sz w:val="28"/>
          <w:szCs w:val="28"/>
        </w:rPr>
        <w:t>***</w:t>
      </w:r>
      <w:r w:rsidR="006958C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</w:p>
    <w:p w:rsidR="002E0196" w:rsidP="00420AC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36064" w:rsidRPr="00E36756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6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D833B1" w:rsidP="00A0061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EB3530" w:rsidRPr="00EB3530" w:rsidP="00EB353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ноября</w:t>
      </w:r>
      <w:r w:rsidRPr="00184B76" w:rsidR="00EC5B1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84B7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EC5B12">
        <w:rPr>
          <w:rFonts w:ascii="Times New Roman" w:hAnsi="Times New Roman"/>
          <w:color w:val="000000"/>
          <w:sz w:val="28"/>
          <w:szCs w:val="28"/>
        </w:rPr>
        <w:t xml:space="preserve"> года в 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="007E0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B12">
        <w:rPr>
          <w:rFonts w:ascii="Times New Roman" w:hAnsi="Times New Roman"/>
          <w:color w:val="000000"/>
          <w:sz w:val="28"/>
          <w:szCs w:val="28"/>
        </w:rPr>
        <w:t>час</w:t>
      </w:r>
      <w:r w:rsidR="00AE7F47">
        <w:rPr>
          <w:rFonts w:ascii="Times New Roman" w:hAnsi="Times New Roman"/>
          <w:color w:val="000000"/>
          <w:sz w:val="28"/>
          <w:szCs w:val="28"/>
        </w:rPr>
        <w:t>ов</w:t>
      </w:r>
      <w:r w:rsidR="00E358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="00EC5B12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 w:rsidR="00F80A9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31F19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км авто</w:t>
      </w:r>
      <w:r w:rsidR="00F71EB9">
        <w:rPr>
          <w:rFonts w:ascii="Times New Roman" w:hAnsi="Times New Roman"/>
          <w:color w:val="000000"/>
          <w:sz w:val="28"/>
          <w:szCs w:val="28"/>
        </w:rPr>
        <w:t>дорог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31F19">
        <w:rPr>
          <w:rFonts w:ascii="Times New Roman" w:hAnsi="Times New Roman"/>
          <w:color w:val="000000"/>
          <w:sz w:val="28"/>
          <w:szCs w:val="28"/>
        </w:rPr>
        <w:t>***</w:t>
      </w:r>
      <w:r w:rsidR="00F71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579">
        <w:rPr>
          <w:rFonts w:ascii="Times New Roman" w:hAnsi="Times New Roman"/>
          <w:color w:val="000000"/>
          <w:sz w:val="28"/>
          <w:szCs w:val="28"/>
        </w:rPr>
        <w:t xml:space="preserve">Бурханов И., </w:t>
      </w:r>
      <w:r w:rsidRPr="00754E3D" w:rsidR="000E6579">
        <w:rPr>
          <w:rFonts w:ascii="Times New Roman" w:hAnsi="Times New Roman"/>
          <w:color w:val="000000"/>
          <w:sz w:val="28"/>
          <w:szCs w:val="28"/>
        </w:rPr>
        <w:t>являясь  собственником т</w:t>
      </w:r>
      <w:r w:rsidR="00754E3D">
        <w:rPr>
          <w:rFonts w:ascii="Times New Roman" w:hAnsi="Times New Roman"/>
          <w:color w:val="000000"/>
          <w:sz w:val="28"/>
          <w:szCs w:val="28"/>
        </w:rPr>
        <w:t xml:space="preserve">ранспортного средства </w:t>
      </w:r>
      <w:r w:rsidR="00831F19">
        <w:rPr>
          <w:rFonts w:ascii="Times New Roman" w:hAnsi="Times New Roman"/>
          <w:color w:val="000000"/>
          <w:sz w:val="28"/>
          <w:szCs w:val="28"/>
        </w:rPr>
        <w:t>***</w:t>
      </w:r>
      <w:r w:rsidR="00047F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F20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="00831F19">
        <w:rPr>
          <w:rFonts w:ascii="Times New Roman" w:hAnsi="Times New Roman" w:cs="Times New Roman"/>
          <w:sz w:val="28"/>
          <w:szCs w:val="28"/>
        </w:rPr>
        <w:t>***</w:t>
      </w:r>
      <w:r w:rsidR="00F40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B250F" w:rsidR="000C340F">
        <w:rPr>
          <w:rFonts w:ascii="Times New Roman" w:hAnsi="Times New Roman" w:cs="Times New Roman"/>
          <w:sz w:val="28"/>
          <w:szCs w:val="28"/>
        </w:rPr>
        <w:t xml:space="preserve">передал управление </w:t>
      </w:r>
      <w:r w:rsidR="001B6402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F40BEE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Pr="00FB250F" w:rsidR="000C340F">
        <w:rPr>
          <w:rFonts w:ascii="Times New Roman" w:hAnsi="Times New Roman" w:cs="Times New Roman"/>
          <w:sz w:val="28"/>
          <w:szCs w:val="28"/>
        </w:rPr>
        <w:t xml:space="preserve">лицу, находящемуся в состоянии опьянения, чем нарушил </w:t>
      </w:r>
      <w:r w:rsidRPr="00EB3530" w:rsidR="000C340F">
        <w:rPr>
          <w:rFonts w:ascii="Times New Roman" w:hAnsi="Times New Roman" w:cs="Times New Roman"/>
          <w:sz w:val="28"/>
          <w:szCs w:val="28"/>
        </w:rPr>
        <w:t>п</w:t>
      </w:r>
      <w:r w:rsidRPr="00EB3530" w:rsidR="00FB250F">
        <w:rPr>
          <w:rFonts w:ascii="Times New Roman" w:hAnsi="Times New Roman" w:cs="Times New Roman"/>
          <w:sz w:val="28"/>
          <w:szCs w:val="28"/>
        </w:rPr>
        <w:t>ункт</w:t>
      </w:r>
      <w:r w:rsidRPr="00EB3530" w:rsidR="000C340F">
        <w:rPr>
          <w:rFonts w:ascii="Times New Roman" w:hAnsi="Times New Roman" w:cs="Times New Roman"/>
          <w:sz w:val="28"/>
          <w:szCs w:val="28"/>
        </w:rPr>
        <w:t xml:space="preserve"> 2.7 </w:t>
      </w:r>
      <w:r w:rsidRPr="00EB3530" w:rsidR="00FB250F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 (далее </w:t>
      </w:r>
      <w:r w:rsidRPr="00EB3530" w:rsidR="00FB250F">
        <w:rPr>
          <w:rFonts w:ascii="Times New Roman" w:hAnsi="Times New Roman" w:cs="Times New Roman"/>
          <w:sz w:val="28"/>
          <w:szCs w:val="28"/>
        </w:rPr>
        <w:t>-</w:t>
      </w:r>
      <w:r w:rsidRPr="00EB3530" w:rsidR="000C340F">
        <w:rPr>
          <w:rFonts w:ascii="Times New Roman" w:hAnsi="Times New Roman" w:cs="Times New Roman"/>
          <w:sz w:val="28"/>
          <w:szCs w:val="28"/>
        </w:rPr>
        <w:t>П</w:t>
      </w:r>
      <w:r w:rsidRPr="00EB3530" w:rsidR="000C340F">
        <w:rPr>
          <w:rFonts w:ascii="Times New Roman" w:hAnsi="Times New Roman" w:cs="Times New Roman"/>
          <w:sz w:val="28"/>
          <w:szCs w:val="28"/>
        </w:rPr>
        <w:t>ДД РФ</w:t>
      </w:r>
      <w:r w:rsidRPr="00EB3530" w:rsidR="00FB250F">
        <w:rPr>
          <w:rFonts w:ascii="Times New Roman" w:hAnsi="Times New Roman" w:cs="Times New Roman"/>
          <w:sz w:val="28"/>
          <w:szCs w:val="28"/>
        </w:rPr>
        <w:t>)</w:t>
      </w:r>
      <w:r w:rsidRPr="00EB3530" w:rsidR="00A006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6402" w:rsidRPr="00EB3530" w:rsidP="00EB353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530">
        <w:rPr>
          <w:rFonts w:ascii="Times New Roman" w:hAnsi="Times New Roman" w:cs="Times New Roman"/>
          <w:color w:val="000000"/>
          <w:sz w:val="28"/>
          <w:szCs w:val="28"/>
        </w:rPr>
        <w:t xml:space="preserve">Бурханов И., лицо, </w:t>
      </w:r>
      <w:r w:rsidRPr="00EB3530">
        <w:rPr>
          <w:rFonts w:ascii="Times New Roman" w:hAnsi="Times New Roman" w:cs="Times New Roman"/>
          <w:sz w:val="28"/>
          <w:szCs w:val="28"/>
        </w:rPr>
        <w:t xml:space="preserve">в отношении которого осуществляется производство по делу об административном правонарушении,  в судебное заседание не явился, </w:t>
      </w:r>
      <w:r w:rsidRPr="00EB3530" w:rsidR="00EB3530">
        <w:rPr>
          <w:rFonts w:ascii="Times New Roman" w:hAnsi="Times New Roman" w:cs="Times New Roman"/>
          <w:sz w:val="28"/>
          <w:szCs w:val="28"/>
        </w:rPr>
        <w:t xml:space="preserve">представителя не направил, оба </w:t>
      </w:r>
      <w:r w:rsidRPr="00EB3530">
        <w:rPr>
          <w:rFonts w:ascii="Times New Roman" w:hAnsi="Times New Roman" w:cs="Times New Roman"/>
          <w:sz w:val="28"/>
          <w:szCs w:val="28"/>
        </w:rPr>
        <w:t>извещен</w:t>
      </w:r>
      <w:r w:rsidRPr="00EB3530" w:rsidR="00EB3530">
        <w:rPr>
          <w:rFonts w:ascii="Times New Roman" w:hAnsi="Times New Roman" w:cs="Times New Roman"/>
          <w:sz w:val="28"/>
          <w:szCs w:val="28"/>
        </w:rPr>
        <w:t>ы</w:t>
      </w:r>
      <w:r w:rsidRPr="00EB3530">
        <w:rPr>
          <w:rFonts w:ascii="Times New Roman" w:hAnsi="Times New Roman" w:cs="Times New Roman"/>
          <w:sz w:val="28"/>
          <w:szCs w:val="28"/>
        </w:rPr>
        <w:t xml:space="preserve"> надлежащим образом. Судом были созданы условия, необходимые для реализации права на защиту </w:t>
      </w:r>
      <w:r w:rsidRPr="00EB3530" w:rsidR="00EB3530">
        <w:rPr>
          <w:rFonts w:ascii="Times New Roman" w:hAnsi="Times New Roman" w:cs="Times New Roman"/>
          <w:color w:val="000000"/>
          <w:sz w:val="28"/>
          <w:szCs w:val="28"/>
        </w:rPr>
        <w:t>Бурханова</w:t>
      </w:r>
      <w:r w:rsidRPr="00EB3530" w:rsidR="00EB3530">
        <w:rPr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 w:rsidRPr="00EB3530">
        <w:rPr>
          <w:rFonts w:ascii="Times New Roman" w:hAnsi="Times New Roman" w:cs="Times New Roman"/>
          <w:sz w:val="28"/>
          <w:szCs w:val="28"/>
        </w:rPr>
        <w:t xml:space="preserve">, об уважительности причин неявки </w:t>
      </w:r>
      <w:r w:rsidRPr="00EB3530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EB3530">
        <w:rPr>
          <w:rFonts w:ascii="Times New Roman" w:hAnsi="Times New Roman" w:cs="Times New Roman"/>
          <w:sz w:val="28"/>
          <w:szCs w:val="28"/>
        </w:rPr>
        <w:t xml:space="preserve">суду не сообщил, ходатайств об отложении дела не заявил, его присутствие не было признано судом обязательным. </w:t>
      </w:r>
      <w:r w:rsidRPr="00EB3530">
        <w:rPr>
          <w:rFonts w:ascii="Times New Roman" w:hAnsi="Times New Roman" w:cs="Times New Roman"/>
          <w:color w:val="333333"/>
          <w:sz w:val="28"/>
          <w:szCs w:val="28"/>
        </w:rPr>
        <w:t xml:space="preserve">Суд признает причину неявки </w:t>
      </w:r>
      <w:r w:rsidRPr="00EB3530" w:rsidR="00EB3530">
        <w:rPr>
          <w:rFonts w:ascii="Times New Roman" w:hAnsi="Times New Roman" w:cs="Times New Roman"/>
          <w:color w:val="000000"/>
          <w:sz w:val="28"/>
          <w:szCs w:val="28"/>
        </w:rPr>
        <w:t>Бурханова</w:t>
      </w:r>
      <w:r w:rsidRPr="00EB3530" w:rsidR="00EB3530">
        <w:rPr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 w:rsidRPr="00EB3530">
        <w:rPr>
          <w:rFonts w:ascii="Times New Roman" w:hAnsi="Times New Roman" w:cs="Times New Roman"/>
          <w:sz w:val="28"/>
          <w:szCs w:val="28"/>
        </w:rPr>
        <w:t xml:space="preserve"> </w:t>
      </w:r>
      <w:r w:rsidRPr="00EB3530">
        <w:rPr>
          <w:rFonts w:ascii="Times New Roman" w:hAnsi="Times New Roman" w:cs="Times New Roman"/>
          <w:color w:val="333333"/>
          <w:sz w:val="28"/>
          <w:szCs w:val="28"/>
        </w:rPr>
        <w:t xml:space="preserve">в судебное заседание неуважительной и не находит препятствий для рассмотрения и разрешения дела </w:t>
      </w:r>
      <w:r w:rsidRPr="00EB3530">
        <w:rPr>
          <w:rFonts w:ascii="Times New Roman" w:hAnsi="Times New Roman" w:cs="Times New Roman"/>
          <w:color w:val="000000"/>
          <w:sz w:val="28"/>
          <w:szCs w:val="28"/>
        </w:rPr>
        <w:t>без его участия.</w:t>
      </w:r>
    </w:p>
    <w:p w:rsidR="00CD60E2" w:rsidRPr="00CD60E2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EB3530">
        <w:rPr>
          <w:sz w:val="28"/>
          <w:szCs w:val="28"/>
        </w:rPr>
        <w:t xml:space="preserve">В силу абзаца 1 пункта 2.7 </w:t>
      </w:r>
      <w:r w:rsidRPr="00EB3530" w:rsidR="003059BC">
        <w:rPr>
          <w:sz w:val="28"/>
          <w:szCs w:val="28"/>
        </w:rPr>
        <w:t>ПДД РФ</w:t>
      </w:r>
      <w:r w:rsidRPr="00EB3530">
        <w:rPr>
          <w:sz w:val="28"/>
          <w:szCs w:val="28"/>
        </w:rPr>
        <w:t xml:space="preserve">, водителю запрещается </w:t>
      </w:r>
      <w:r w:rsidRPr="00EB3530">
        <w:rPr>
          <w:sz w:val="28"/>
          <w:szCs w:val="28"/>
        </w:rPr>
        <w:t>передавать управление</w:t>
      </w:r>
      <w:r w:rsidRPr="00CD60E2">
        <w:rPr>
          <w:sz w:val="28"/>
          <w:szCs w:val="28"/>
        </w:rPr>
        <w:t xml:space="preserve">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ПДД РФ.</w:t>
      </w:r>
    </w:p>
    <w:p w:rsidR="00CD60E2" w:rsidRPr="00CD60E2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CD60E2">
        <w:rPr>
          <w:sz w:val="28"/>
          <w:szCs w:val="28"/>
        </w:rPr>
        <w:t>Объективную сторону состава административного правонарушения, предусмотренного частью 2 статьи 12.8 КоАП РФ, образует передача управления транспортным средством именно его водителем иному лицу, находящемуся в состоянии опьянения.</w:t>
      </w:r>
    </w:p>
    <w:p w:rsidR="00CD60E2" w:rsidRPr="00CD60E2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CD60E2">
        <w:rPr>
          <w:sz w:val="28"/>
          <w:szCs w:val="28"/>
        </w:rPr>
        <w:t>Факт непосредственной передачи управления транспортным средством водителем иному лицу в каждом конкретном случае доказывается совокупностью представленных в материалы дела сведений о произошедшем событии.</w:t>
      </w:r>
    </w:p>
    <w:p w:rsidR="00CD60E2" w:rsidRPr="00CD60E2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CD60E2">
        <w:rPr>
          <w:sz w:val="28"/>
          <w:szCs w:val="28"/>
        </w:rPr>
        <w:t>Для привлечения к административной ответственности, предусмотренной ч</w:t>
      </w:r>
      <w:r w:rsidR="009B5026">
        <w:rPr>
          <w:sz w:val="28"/>
          <w:szCs w:val="28"/>
        </w:rPr>
        <w:t>асти</w:t>
      </w:r>
      <w:r w:rsidRPr="00CD60E2">
        <w:rPr>
          <w:sz w:val="28"/>
          <w:szCs w:val="28"/>
        </w:rPr>
        <w:t xml:space="preserve"> 2 ст</w:t>
      </w:r>
      <w:r w:rsidR="009B5026">
        <w:rPr>
          <w:sz w:val="28"/>
          <w:szCs w:val="28"/>
        </w:rPr>
        <w:t>атьи</w:t>
      </w:r>
      <w:r w:rsidRPr="00CD60E2">
        <w:rPr>
          <w:sz w:val="28"/>
          <w:szCs w:val="28"/>
        </w:rPr>
        <w:t xml:space="preserve"> 12.8 КоАП РФ, правовое значение имеет факт передачи управления транспортным средством лицу, находящемуся в состоянии опьянения (алкогольного, наркотического или иного).</w:t>
      </w:r>
    </w:p>
    <w:p w:rsidR="00CD60E2" w:rsidRPr="00CD60E2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CD60E2">
        <w:rPr>
          <w:sz w:val="28"/>
          <w:szCs w:val="28"/>
        </w:rPr>
        <w:t>Передача управления предполагает совершение волевых действий, которые заключаются в том, что транспортное средство отдается для управления, выполнения функций водителя иному лицу.</w:t>
      </w:r>
    </w:p>
    <w:p w:rsidR="00CF0B44" w:rsidP="00CF0B44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CD60E2">
        <w:rPr>
          <w:sz w:val="28"/>
          <w:szCs w:val="28"/>
        </w:rPr>
        <w:t>Субъектом данного правонарушения может быть лицо, имеющее право управления транспортным средством в силу права собственности, владения или на ином законном основании, в том числе по доверенности, а также лицо, управляющее транспортным средс</w:t>
      </w:r>
      <w:r>
        <w:rPr>
          <w:sz w:val="28"/>
          <w:szCs w:val="28"/>
        </w:rPr>
        <w:t>твом в силу трудовых отношений.</w:t>
      </w:r>
    </w:p>
    <w:p w:rsidR="002E1F6C" w:rsidP="00CF0B44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A47DD5">
        <w:rPr>
          <w:color w:val="000000"/>
          <w:sz w:val="28"/>
          <w:szCs w:val="28"/>
        </w:rPr>
        <w:t xml:space="preserve">Бурханов И. </w:t>
      </w:r>
      <w:r w:rsidRPr="00A47DD5" w:rsidR="00071211">
        <w:rPr>
          <w:sz w:val="28"/>
          <w:szCs w:val="28"/>
        </w:rPr>
        <w:t xml:space="preserve">являлся собственником автомобиля </w:t>
      </w:r>
      <w:r w:rsidRPr="00A47DD5" w:rsidR="00071211">
        <w:rPr>
          <w:color w:val="000000"/>
          <w:sz w:val="28"/>
          <w:szCs w:val="28"/>
        </w:rPr>
        <w:t>Деу</w:t>
      </w:r>
      <w:r w:rsidRPr="00A47DD5" w:rsidR="00071211">
        <w:rPr>
          <w:color w:val="000000"/>
          <w:sz w:val="28"/>
          <w:szCs w:val="28"/>
        </w:rPr>
        <w:t xml:space="preserve"> </w:t>
      </w:r>
      <w:r w:rsidRPr="00A47DD5" w:rsidR="00071211">
        <w:rPr>
          <w:color w:val="000000"/>
          <w:sz w:val="28"/>
          <w:szCs w:val="28"/>
        </w:rPr>
        <w:t>Некси</w:t>
      </w:r>
      <w:r w:rsidRPr="00A47DD5" w:rsidR="00754E3D">
        <w:rPr>
          <w:color w:val="000000"/>
          <w:sz w:val="28"/>
          <w:szCs w:val="28"/>
        </w:rPr>
        <w:t>а</w:t>
      </w:r>
      <w:r w:rsidRPr="00A47DD5" w:rsidR="00071211">
        <w:rPr>
          <w:color w:val="000000"/>
          <w:sz w:val="28"/>
          <w:szCs w:val="28"/>
        </w:rPr>
        <w:t xml:space="preserve"> </w:t>
      </w:r>
      <w:r w:rsidRPr="00A47DD5" w:rsidR="00071211">
        <w:rPr>
          <w:sz w:val="28"/>
          <w:szCs w:val="28"/>
        </w:rPr>
        <w:t>с государственным регистрационным знаком В 119 ТН 716</w:t>
      </w:r>
      <w:r w:rsidRPr="00A47DD5" w:rsidR="00DE70E3">
        <w:rPr>
          <w:sz w:val="28"/>
          <w:szCs w:val="28"/>
        </w:rPr>
        <w:t xml:space="preserve"> (</w:t>
      </w:r>
      <w:r w:rsidRPr="00A47DD5" w:rsidR="00DE70E3">
        <w:rPr>
          <w:sz w:val="28"/>
          <w:szCs w:val="28"/>
        </w:rPr>
        <w:t>л.д</w:t>
      </w:r>
      <w:r w:rsidRPr="00A47DD5" w:rsidR="00DE70E3">
        <w:rPr>
          <w:sz w:val="28"/>
          <w:szCs w:val="28"/>
        </w:rPr>
        <w:t xml:space="preserve">. </w:t>
      </w:r>
      <w:r w:rsidRPr="00A47DD5" w:rsidR="00A47DD5">
        <w:rPr>
          <w:sz w:val="28"/>
          <w:szCs w:val="28"/>
        </w:rPr>
        <w:t>45</w:t>
      </w:r>
      <w:r w:rsidRPr="00A47DD5" w:rsidR="00DE70E3">
        <w:rPr>
          <w:sz w:val="28"/>
          <w:szCs w:val="28"/>
        </w:rPr>
        <w:t>).</w:t>
      </w:r>
      <w:r w:rsidR="00DE70E3">
        <w:rPr>
          <w:sz w:val="28"/>
          <w:szCs w:val="28"/>
        </w:rPr>
        <w:t xml:space="preserve"> </w:t>
      </w:r>
    </w:p>
    <w:p w:rsidR="007F4965" w:rsidP="00F852C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071211">
        <w:rPr>
          <w:rFonts w:ascii="Times New Roman" w:hAnsi="Times New Roman"/>
          <w:color w:val="000000"/>
          <w:sz w:val="28"/>
          <w:szCs w:val="28"/>
        </w:rPr>
        <w:t>Бурхановым</w:t>
      </w:r>
      <w:r w:rsidR="00071211">
        <w:rPr>
          <w:rFonts w:ascii="Times New Roman" w:hAnsi="Times New Roman"/>
          <w:color w:val="000000"/>
          <w:sz w:val="28"/>
          <w:szCs w:val="28"/>
        </w:rPr>
        <w:t xml:space="preserve"> И. 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</w:t>
      </w:r>
      <w:r w:rsidR="00507D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 статьи 12.8 КоАП РФ, доказывается протоколом об административном правонарушении </w:t>
      </w:r>
      <w:r w:rsidR="00831F1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71211">
        <w:rPr>
          <w:rFonts w:ascii="Times New Roman" w:hAnsi="Times New Roman" w:cs="Times New Roman"/>
          <w:color w:val="000000"/>
          <w:sz w:val="28"/>
          <w:szCs w:val="28"/>
        </w:rPr>
        <w:t>13 ноября 2021</w:t>
      </w:r>
      <w:r w:rsidRPr="00CD60E2" w:rsidR="00757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="005B4D4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от 06 декабря 2021 года в отношении </w:t>
      </w:r>
      <w:r w:rsidR="00831F1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6821AB" w:rsidR="005B4D4D">
        <w:rPr>
          <w:rFonts w:ascii="Times New Roman" w:hAnsi="Times New Roman" w:cs="Times New Roman"/>
          <w:color w:val="000000"/>
          <w:sz w:val="28"/>
          <w:szCs w:val="28"/>
        </w:rPr>
        <w:t xml:space="preserve"> №5-602/2021, вступившего в законную силу </w:t>
      </w:r>
      <w:r w:rsidRPr="006821AB" w:rsidR="006821AB">
        <w:rPr>
          <w:rFonts w:ascii="Times New Roman" w:hAnsi="Times New Roman" w:cs="Times New Roman"/>
          <w:color w:val="000000"/>
          <w:sz w:val="28"/>
          <w:szCs w:val="28"/>
        </w:rPr>
        <w:t>17 ноября 2021 года</w:t>
      </w:r>
      <w:r w:rsidRPr="006821AB" w:rsidR="005B4D4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B4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B1A">
        <w:rPr>
          <w:rFonts w:ascii="Times New Roman" w:hAnsi="Times New Roman" w:cs="Times New Roman"/>
          <w:color w:val="000000"/>
          <w:sz w:val="28"/>
          <w:szCs w:val="28"/>
        </w:rPr>
        <w:t xml:space="preserve">в совокупности с </w:t>
      </w:r>
      <w:r w:rsidR="005B4D4D">
        <w:rPr>
          <w:rFonts w:ascii="Times New Roman" w:hAnsi="Times New Roman" w:cs="Times New Roman"/>
          <w:color w:val="000000"/>
          <w:sz w:val="28"/>
          <w:szCs w:val="28"/>
        </w:rPr>
        <w:t xml:space="preserve">копией </w:t>
      </w:r>
      <w:r w:rsidRPr="00570B7B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5B4D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0B7B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="005B4D4D">
        <w:rPr>
          <w:rFonts w:ascii="Times New Roman" w:hAnsi="Times New Roman" w:cs="Times New Roman"/>
          <w:color w:val="000000"/>
          <w:sz w:val="28"/>
          <w:szCs w:val="28"/>
        </w:rPr>
        <w:t>административном правонарушении</w:t>
      </w:r>
      <w:r w:rsidR="00F85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B7B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="00F852CC">
        <w:rPr>
          <w:rFonts w:ascii="Times New Roman" w:hAnsi="Times New Roman" w:cs="Times New Roman"/>
          <w:color w:val="000000"/>
          <w:sz w:val="28"/>
          <w:szCs w:val="28"/>
        </w:rPr>
        <w:t>РТ 01736007 от 12 ноября 2021 года;</w:t>
      </w:r>
      <w:r w:rsidR="00F85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E2" w:rsidR="00656060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F852CC">
        <w:rPr>
          <w:rFonts w:ascii="Times New Roman" w:hAnsi="Times New Roman" w:cs="Times New Roman"/>
          <w:color w:val="000000"/>
          <w:sz w:val="28"/>
          <w:szCs w:val="28"/>
        </w:rPr>
        <w:t>инспектора по ИАД ОГИБДД</w:t>
      </w:r>
      <w:r w:rsidR="00CF1DDB">
        <w:rPr>
          <w:rFonts w:ascii="Times New Roman" w:hAnsi="Times New Roman" w:cs="Times New Roman"/>
          <w:color w:val="000000"/>
          <w:sz w:val="28"/>
          <w:szCs w:val="28"/>
        </w:rPr>
        <w:t xml:space="preserve"> ОМВД </w:t>
      </w:r>
      <w:r w:rsidRPr="00CD60E2" w:rsidR="00656060">
        <w:rPr>
          <w:rFonts w:ascii="Times New Roman" w:hAnsi="Times New Roman" w:cs="Times New Roman"/>
          <w:color w:val="000000"/>
          <w:sz w:val="28"/>
          <w:szCs w:val="28"/>
        </w:rPr>
        <w:t xml:space="preserve">России по </w:t>
      </w:r>
      <w:r w:rsidR="00F852CC">
        <w:rPr>
          <w:rFonts w:ascii="Times New Roman" w:hAnsi="Times New Roman" w:cs="Times New Roman"/>
          <w:color w:val="000000"/>
          <w:sz w:val="28"/>
          <w:szCs w:val="28"/>
        </w:rPr>
        <w:t>Апастовскому</w:t>
      </w:r>
      <w:r w:rsidRPr="00CD60E2" w:rsidR="00656060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F852CC">
        <w:rPr>
          <w:rFonts w:ascii="Times New Roman" w:hAnsi="Times New Roman" w:cs="Times New Roman"/>
          <w:color w:val="000000"/>
          <w:sz w:val="28"/>
          <w:szCs w:val="28"/>
        </w:rPr>
        <w:t>лейтенанта</w:t>
      </w:r>
      <w:r w:rsidRPr="00CD60E2" w:rsidR="00656060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831F19"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="00FD2D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67B1A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письменными объяснениями </w:t>
      </w:r>
      <w:r w:rsidR="00831F1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67B1A">
        <w:rPr>
          <w:rFonts w:ascii="Times New Roman" w:hAnsi="Times New Roman" w:cs="Times New Roman"/>
          <w:color w:val="000000"/>
          <w:sz w:val="28"/>
          <w:szCs w:val="28"/>
        </w:rPr>
        <w:t xml:space="preserve"> от 13 ноября 2021 года</w:t>
      </w:r>
      <w:r w:rsidRPr="00CD60E2" w:rsidR="00447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D77" w:rsidP="007F496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CD60E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CD60E2">
        <w:rPr>
          <w:rFonts w:ascii="Times New Roman" w:hAnsi="Times New Roman" w:cs="Times New Roman"/>
          <w:sz w:val="28"/>
          <w:szCs w:val="28"/>
        </w:rPr>
        <w:t xml:space="preserve">в 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CD60E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CD60E2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CD60E2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</w:t>
      </w:r>
      <w:r>
        <w:rPr>
          <w:rFonts w:ascii="Times New Roman" w:hAnsi="Times New Roman"/>
          <w:color w:val="000000"/>
          <w:sz w:val="28"/>
          <w:szCs w:val="28"/>
        </w:rPr>
        <w:t xml:space="preserve">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2 статьи 12.8 КоАП РФ и виновность </w:t>
      </w:r>
      <w:r w:rsidR="00D96EC2">
        <w:rPr>
          <w:rFonts w:ascii="Times New Roman" w:hAnsi="Times New Roman"/>
          <w:color w:val="000000"/>
          <w:sz w:val="28"/>
          <w:szCs w:val="28"/>
        </w:rPr>
        <w:t>Бурханова</w:t>
      </w:r>
      <w:r w:rsidR="00D96EC2">
        <w:rPr>
          <w:rFonts w:ascii="Times New Roman" w:hAnsi="Times New Roman"/>
          <w:color w:val="000000"/>
          <w:sz w:val="28"/>
          <w:szCs w:val="28"/>
        </w:rPr>
        <w:t xml:space="preserve"> И.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A36064" w:rsidP="00853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EC5B12">
        <w:rPr>
          <w:rFonts w:ascii="Times New Roman" w:eastAsia="Times New Roman" w:hAnsi="Times New Roman"/>
          <w:color w:val="333333"/>
          <w:sz w:val="28"/>
          <w:szCs w:val="28"/>
        </w:rPr>
        <w:t>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>
        <w:rPr>
          <w:rFonts w:ascii="Times New Roman" w:eastAsia="Times New Roman" w:hAnsi="Times New Roman"/>
          <w:color w:val="333333"/>
          <w:sz w:val="28"/>
          <w:szCs w:val="28"/>
        </w:rPr>
        <w:t>о</w:t>
      </w:r>
      <w:r w:rsidR="00EC5B12">
        <w:rPr>
          <w:rFonts w:ascii="Times New Roman" w:eastAsia="Times New Roman" w:hAnsi="Times New Roman"/>
          <w:color w:val="333333"/>
          <w:sz w:val="28"/>
          <w:szCs w:val="28"/>
        </w:rPr>
        <w:t>.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D71197">
        <w:rPr>
          <w:rFonts w:ascii="Times New Roman" w:hAnsi="Times New Roman"/>
          <w:color w:val="000000"/>
          <w:sz w:val="28"/>
          <w:szCs w:val="28"/>
        </w:rPr>
        <w:t>Бурханова</w:t>
      </w:r>
      <w:r w:rsidR="00D71197">
        <w:rPr>
          <w:rFonts w:ascii="Times New Roman" w:hAnsi="Times New Roman"/>
          <w:color w:val="000000"/>
          <w:sz w:val="28"/>
          <w:szCs w:val="28"/>
        </w:rPr>
        <w:t xml:space="preserve"> И. </w:t>
      </w:r>
      <w:r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</w:t>
      </w:r>
      <w:r w:rsidR="00EE55DE">
        <w:rPr>
          <w:rFonts w:ascii="Times New Roman" w:hAnsi="Times New Roman" w:cs="Times New Roman"/>
          <w:sz w:val="28"/>
          <w:szCs w:val="28"/>
        </w:rPr>
        <w:t>2</w:t>
      </w:r>
      <w:r w:rsidR="00EC5B12">
        <w:rPr>
          <w:rFonts w:ascii="Times New Roman" w:hAnsi="Times New Roman" w:cs="Times New Roman"/>
          <w:sz w:val="28"/>
          <w:szCs w:val="28"/>
        </w:rPr>
        <w:t xml:space="preserve"> статьи 12.8 КоАП РФ, как </w:t>
      </w:r>
      <w:r w:rsidR="00EB3D90">
        <w:rPr>
          <w:rFonts w:ascii="Times New Roman" w:hAnsi="Times New Roman" w:cs="Times New Roman"/>
          <w:sz w:val="28"/>
          <w:szCs w:val="28"/>
        </w:rPr>
        <w:t>п</w:t>
      </w:r>
      <w:r w:rsidRPr="00EB3D90" w:rsidR="00EB3D90">
        <w:rPr>
          <w:rFonts w:ascii="Times New Roman" w:hAnsi="Times New Roman" w:cs="Times New Roman"/>
          <w:sz w:val="28"/>
          <w:szCs w:val="28"/>
        </w:rPr>
        <w:t>ередача управления транспортным средством лицу, находящемуся в состоянии опьянения</w:t>
      </w:r>
      <w:r w:rsidR="00EB3D90">
        <w:rPr>
          <w:rFonts w:ascii="Times New Roman" w:hAnsi="Times New Roman" w:cs="Times New Roman"/>
          <w:sz w:val="28"/>
          <w:szCs w:val="28"/>
        </w:rPr>
        <w:t>.</w:t>
      </w:r>
    </w:p>
    <w:p w:rsidR="007E7689" w:rsidRPr="00B665A4" w:rsidP="00F4780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</w:t>
      </w:r>
      <w:r w:rsidRPr="00B665A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административную ответственность. </w:t>
      </w:r>
    </w:p>
    <w:p w:rsidR="00F47809" w:rsidRPr="00B665A4" w:rsidP="006B579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5A4">
        <w:rPr>
          <w:rFonts w:ascii="Times New Roman" w:hAnsi="Times New Roman" w:cs="Times New Roman"/>
          <w:color w:val="000000"/>
          <w:sz w:val="28"/>
          <w:szCs w:val="28"/>
        </w:rPr>
        <w:t xml:space="preserve">Судом </w:t>
      </w:r>
      <w:r w:rsidR="00B665A4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B665A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Бурханов И. лишён права управления транспортными средствами </w:t>
      </w:r>
      <w:r w:rsidRPr="00B665A4" w:rsidR="002D6478">
        <w:rPr>
          <w:rFonts w:ascii="Times New Roman" w:hAnsi="Times New Roman" w:cs="Times New Roman"/>
          <w:color w:val="000000"/>
          <w:sz w:val="28"/>
          <w:szCs w:val="28"/>
        </w:rPr>
        <w:t>сроком на 1 год 6 месяцев постановлением 5-</w:t>
      </w:r>
      <w:r w:rsidRPr="00B665A4" w:rsidR="006B579F">
        <w:rPr>
          <w:rFonts w:ascii="Times New Roman" w:hAnsi="Times New Roman" w:cs="Times New Roman"/>
          <w:color w:val="000000"/>
          <w:sz w:val="28"/>
          <w:szCs w:val="28"/>
        </w:rPr>
        <w:t xml:space="preserve">11/2021 </w:t>
      </w:r>
      <w:r w:rsidRPr="005F0A28" w:rsidR="006B579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5F0A28" w:rsidR="005F0A2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F0A28" w:rsidR="006B579F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2021</w:t>
      </w:r>
      <w:r w:rsidRPr="00B665A4" w:rsidR="006B579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665A4" w:rsidR="00B665A4">
        <w:rPr>
          <w:rFonts w:ascii="Times New Roman" w:hAnsi="Times New Roman" w:cs="Times New Roman"/>
          <w:color w:val="000000"/>
          <w:sz w:val="28"/>
          <w:szCs w:val="28"/>
        </w:rPr>
        <w:t>, постановление вступило в законную силу</w:t>
      </w:r>
      <w:r w:rsidR="005F0A28">
        <w:rPr>
          <w:rFonts w:ascii="Times New Roman" w:hAnsi="Times New Roman" w:cs="Times New Roman"/>
          <w:color w:val="000000"/>
          <w:sz w:val="28"/>
          <w:szCs w:val="28"/>
        </w:rPr>
        <w:t xml:space="preserve"> 26 января 2021 года</w:t>
      </w:r>
      <w:r w:rsidRPr="00B665A4" w:rsidR="006B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665A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п.31 </w:t>
      </w:r>
      <w:r w:rsidRPr="00B665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н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 </w:t>
      </w:r>
      <w:hyperlink r:id="rId6" w:anchor="/document/12125267/entry/120" w:history="1">
        <w:r w:rsidRPr="00B665A4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главой 12</w:t>
        </w:r>
      </w:hyperlink>
      <w:r w:rsidRPr="00B665A4">
        <w:rPr>
          <w:rFonts w:ascii="Times New Roman" w:hAnsi="Times New Roman" w:cs="Times New Roman"/>
          <w:color w:val="22272F"/>
          <w:sz w:val="28"/>
          <w:szCs w:val="28"/>
        </w:rPr>
        <w:t> КоАП РФ, возможно лицам, получившим в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установленном законом порядке такое право, лицам, лишенным права управления транспортными средствами, а также лицам, чье право управления транспортными средствами временно ограничено по основаниям, предусмотренным законом (</w:t>
      </w:r>
      <w:hyperlink r:id="rId6" w:anchor="/document/10105643/entry/25" w:history="1">
        <w:r w:rsidRPr="00B665A4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статьи 25</w:t>
        </w:r>
      </w:hyperlink>
      <w:r w:rsidRPr="00B665A4">
        <w:rPr>
          <w:rFonts w:ascii="Times New Roman" w:hAnsi="Times New Roman" w:cs="Times New Roman"/>
          <w:color w:val="22272F"/>
          <w:sz w:val="28"/>
          <w:szCs w:val="28"/>
        </w:rPr>
        <w:t>, </w:t>
      </w:r>
      <w:hyperlink r:id="rId6" w:anchor="/document/10105643/entry/26" w:history="1">
        <w:r w:rsidRPr="00B665A4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26</w:t>
        </w:r>
      </w:hyperlink>
      <w:r w:rsidRPr="00B665A4">
        <w:rPr>
          <w:rFonts w:ascii="Times New Roman" w:hAnsi="Times New Roman" w:cs="Times New Roman"/>
          <w:color w:val="22272F"/>
          <w:sz w:val="28"/>
          <w:szCs w:val="28"/>
        </w:rPr>
        <w:t>, </w:t>
      </w:r>
      <w:hyperlink r:id="rId6" w:anchor="/document/10105643/entry/28" w:history="1">
        <w:r w:rsidRPr="00B665A4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28</w:t>
        </w:r>
      </w:hyperlink>
      <w:r w:rsidRPr="00B665A4">
        <w:rPr>
          <w:rFonts w:ascii="Times New Roman" w:hAnsi="Times New Roman" w:cs="Times New Roman"/>
          <w:color w:val="22272F"/>
          <w:sz w:val="28"/>
          <w:szCs w:val="28"/>
        </w:rPr>
        <w:t xml:space="preserve"> Федерального закона от 10 декабря 1995 года N 196-ФЗ "О безопасности 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дорожного движения", </w:t>
      </w:r>
      <w:hyperlink r:id="rId6" w:anchor="/document/12156199/entry/671" w:history="1">
        <w:r w:rsidRPr="00B665A4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статья 67.1</w:t>
        </w:r>
      </w:hyperlink>
      <w:r w:rsidRPr="00B665A4">
        <w:rPr>
          <w:rFonts w:ascii="Times New Roman" w:hAnsi="Times New Roman" w:cs="Times New Roman"/>
          <w:color w:val="22272F"/>
          <w:sz w:val="28"/>
          <w:szCs w:val="28"/>
        </w:rPr>
        <w:t> Федерального закона от 2 октября 2007 года N 229-ФЗ "Об исполнительном производстве").</w:t>
      </w:r>
    </w:p>
    <w:p w:rsidR="00F47809" w:rsidRPr="00B665A4" w:rsidP="00F4780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665A4">
        <w:rPr>
          <w:rFonts w:ascii="Times New Roman" w:hAnsi="Times New Roman" w:cs="Times New Roman"/>
          <w:color w:val="22272F"/>
          <w:sz w:val="28"/>
          <w:szCs w:val="28"/>
        </w:rPr>
        <w:t>При этом срок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6" w:anchor="/document/12125267/entry/32703" w:history="1">
        <w:r w:rsidRPr="00B665A4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часть 3 статьи 32.7</w:t>
        </w:r>
      </w:hyperlink>
      <w:r w:rsidRPr="00B665A4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КоАП РФ).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 xml:space="preserve"> В то же время необходимо иметь</w:t>
      </w:r>
      <w:r w:rsidRPr="00B665A4" w:rsidR="00BE0130">
        <w:rPr>
          <w:rFonts w:ascii="Times New Roman" w:hAnsi="Times New Roman" w:cs="Times New Roman"/>
          <w:color w:val="22272F"/>
          <w:sz w:val="28"/>
          <w:szCs w:val="28"/>
        </w:rPr>
        <w:t xml:space="preserve"> в виду, что сроки назначенного 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административного</w:t>
      </w:r>
      <w:r w:rsidRPr="00B665A4" w:rsidR="00BE0130">
        <w:rPr>
          <w:rFonts w:ascii="Times New Roman" w:hAnsi="Times New Roman" w:cs="Times New Roman"/>
          <w:color w:val="22272F"/>
          <w:sz w:val="28"/>
          <w:szCs w:val="28"/>
        </w:rPr>
        <w:t xml:space="preserve"> наказания в виде лишения права управления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Pr="00B665A4" w:rsidR="00BE013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транспортными средствами и уголовного наказания в виде</w:t>
      </w:r>
      <w:r w:rsidRPr="00B665A4" w:rsidR="00BE0130">
        <w:rPr>
          <w:rFonts w:ascii="Times New Roman" w:hAnsi="Times New Roman" w:cs="Times New Roman"/>
          <w:color w:val="22272F"/>
          <w:sz w:val="28"/>
          <w:szCs w:val="28"/>
        </w:rPr>
        <w:t xml:space="preserve"> лишения права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 заниматься деятельностью по</w:t>
      </w:r>
      <w:r w:rsidRPr="00B665A4" w:rsidR="00BE0130">
        <w:rPr>
          <w:rFonts w:ascii="Times New Roman" w:hAnsi="Times New Roman" w:cs="Times New Roman"/>
          <w:color w:val="22272F"/>
          <w:sz w:val="28"/>
          <w:szCs w:val="28"/>
        </w:rPr>
        <w:t xml:space="preserve"> управлению</w:t>
      </w:r>
      <w:r w:rsidRPr="00B665A4">
        <w:rPr>
          <w:rFonts w:ascii="Times New Roman" w:hAnsi="Times New Roman" w:cs="Times New Roman"/>
          <w:color w:val="22272F"/>
          <w:sz w:val="28"/>
          <w:szCs w:val="28"/>
        </w:rPr>
        <w:t> транспортными средствами исчисляются самостоятельно.</w:t>
      </w:r>
    </w:p>
    <w:p w:rsidR="00B665A4" w:rsidRPr="00B665A4" w:rsidP="00B665A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5A4">
        <w:rPr>
          <w:rFonts w:ascii="Times New Roman" w:hAnsi="Times New Roman" w:cs="Times New Roman"/>
          <w:color w:val="000000"/>
          <w:sz w:val="28"/>
          <w:szCs w:val="28"/>
        </w:rPr>
        <w:t>Бурханов И. имеет постоянное место работы, ранее п</w:t>
      </w:r>
      <w:r w:rsidR="00A33D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665A4">
        <w:rPr>
          <w:rFonts w:ascii="Times New Roman" w:hAnsi="Times New Roman" w:cs="Times New Roman"/>
          <w:color w:val="000000"/>
          <w:sz w:val="28"/>
          <w:szCs w:val="28"/>
        </w:rPr>
        <w:t>ивлекался к административной ответственности, смягчающих административную ответственность обстоятельств судом не установлено</w:t>
      </w:r>
      <w:r w:rsidR="00A33D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65A4" w:rsidR="00A33DA7">
        <w:rPr>
          <w:rFonts w:ascii="Times New Roman" w:hAnsi="Times New Roman" w:cs="Times New Roman"/>
          <w:color w:val="000000"/>
          <w:sz w:val="28"/>
          <w:szCs w:val="28"/>
        </w:rPr>
        <w:t xml:space="preserve"> отягчающи</w:t>
      </w:r>
      <w:r w:rsidR="00A33DA7">
        <w:rPr>
          <w:rFonts w:ascii="Times New Roman" w:hAnsi="Times New Roman" w:cs="Times New Roman"/>
          <w:color w:val="000000"/>
          <w:sz w:val="28"/>
          <w:szCs w:val="28"/>
        </w:rPr>
        <w:t>м административную ответственность обстоятельством суд установил повторное совершение однородного административного правонарушения</w:t>
      </w:r>
      <w:r w:rsidRPr="00B665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B6016" w:rsidRPr="00B665A4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 xml:space="preserve"> и р</w:t>
      </w:r>
      <w:r w:rsidRPr="00B665A4">
        <w:rPr>
          <w:color w:val="000000"/>
          <w:sz w:val="28"/>
          <w:szCs w:val="28"/>
        </w:rPr>
        <w:t>уководствуясь статьями 29.7, 29.9-29.11 КоАП РФ, суд</w:t>
      </w:r>
    </w:p>
    <w:p w:rsidR="00DB6016" w:rsidRPr="00B665A4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65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DB6016" w:rsidRPr="00B665A4" w:rsidP="00DB6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DB6016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Бурханова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AC39C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6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B665A4" w:rsidR="00EE55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66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12.8 КоАП РФ и 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DB6016" w:rsidP="00DB601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8C">
        <w:rPr>
          <w:rFonts w:ascii="Times New Roman" w:eastAsia="Times New Roman" w:hAnsi="Times New Roman" w:cs="Times New Roman"/>
          <w:sz w:val="28"/>
        </w:rPr>
        <w:t xml:space="preserve">В платежных документах необходимо указывать: </w:t>
      </w:r>
      <w:r w:rsidRPr="007D678C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Pr="007D67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678C">
        <w:rPr>
          <w:rFonts w:ascii="Times New Roman" w:eastAsia="Times New Roman" w:hAnsi="Times New Roman" w:cs="Times New Roman"/>
          <w:sz w:val="28"/>
          <w:szCs w:val="28"/>
        </w:rPr>
        <w:t>/с 40101810800000010001 в Отделении НБ Республики Татарстан, БИК 049205001, КБК 18811630020016000140, ОКТМО 92</w:t>
      </w:r>
      <w:r w:rsidRPr="007D678C" w:rsidR="00C400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548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678C" w:rsidR="00C40012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7D678C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="006D54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678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D54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28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54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28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54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283C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6D548D">
        <w:rPr>
          <w:rFonts w:ascii="Times New Roman" w:eastAsia="Times New Roman" w:hAnsi="Times New Roman" w:cs="Times New Roman"/>
          <w:sz w:val="28"/>
          <w:szCs w:val="28"/>
        </w:rPr>
        <w:t>764</w:t>
      </w:r>
      <w:r w:rsidRPr="007D67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2667D7">
        <w:rPr>
          <w:rFonts w:ascii="Times New Roman" w:hAnsi="Times New Roman"/>
          <w:color w:val="000000"/>
          <w:sz w:val="28"/>
          <w:szCs w:val="28"/>
        </w:rPr>
        <w:t>Бурханову</w:t>
      </w:r>
      <w:r w:rsidR="002667D7">
        <w:rPr>
          <w:rFonts w:ascii="Times New Roman" w:hAnsi="Times New Roman"/>
          <w:color w:val="000000"/>
          <w:sz w:val="28"/>
          <w:szCs w:val="28"/>
        </w:rPr>
        <w:t xml:space="preserve"> И.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P="00DB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EB5B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B5B5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6AFE" w:rsidP="009E6AF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Бурханова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AC39C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управления транспортными средствами возложить на ОГИБДД ОМВД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Зеленодольскому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6016" w:rsidRPr="008E0851" w:rsidP="008E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разъяснить </w:t>
      </w:r>
      <w:r w:rsidR="002667D7">
        <w:rPr>
          <w:rFonts w:ascii="Times New Roman" w:hAnsi="Times New Roman"/>
          <w:color w:val="000000"/>
          <w:sz w:val="28"/>
          <w:szCs w:val="28"/>
        </w:rPr>
        <w:t>Бурханову</w:t>
      </w:r>
      <w:r w:rsidR="002667D7">
        <w:rPr>
          <w:rFonts w:ascii="Times New Roman" w:hAnsi="Times New Roman"/>
          <w:color w:val="000000"/>
          <w:sz w:val="28"/>
          <w:szCs w:val="28"/>
        </w:rPr>
        <w:t xml:space="preserve"> И.</w:t>
      </w:r>
      <w:r w:rsidR="00FD7761">
        <w:rPr>
          <w:rFonts w:ascii="Times New Roman" w:eastAsia="Times New Roman" w:hAnsi="Times New Roman"/>
          <w:color w:val="000000"/>
          <w:sz w:val="28"/>
          <w:szCs w:val="28"/>
        </w:rPr>
        <w:t xml:space="preserve">, что </w:t>
      </w:r>
      <w:r w:rsidR="00FD7761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32.7 КоАП РФ течение </w:t>
      </w:r>
      <w:r w:rsidRPr="00BF602B" w:rsidR="00BF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срока лишения специального права в случае назначения лицу, лишенному специального права, административного наказания в виде лишения того же </w:t>
      </w:r>
      <w:r w:rsidRPr="00BF602B" w:rsidR="00BF602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специального права начинается со дня, следующего за днем окончания срока административного наказания, примененного ранее</w:t>
      </w:r>
      <w:r w:rsidR="00BF60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6DFA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286DF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EB5B59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 w:rsidR="007D67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8E085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 вступило в законную силу ____________________20</w:t>
      </w:r>
      <w:r w:rsidR="00EB5B59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__ года.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36064" w:rsidRPr="00511906" w:rsidP="008E0851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 </w:t>
      </w:r>
      <w:r w:rsidR="007D67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8E085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sectPr w:rsidSect="007D678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5963"/>
    <w:rsid w:val="0001176B"/>
    <w:rsid w:val="00024AA2"/>
    <w:rsid w:val="00030C8A"/>
    <w:rsid w:val="0003272B"/>
    <w:rsid w:val="00047F20"/>
    <w:rsid w:val="00056281"/>
    <w:rsid w:val="00064176"/>
    <w:rsid w:val="000667ED"/>
    <w:rsid w:val="00071211"/>
    <w:rsid w:val="000C340F"/>
    <w:rsid w:val="000D1582"/>
    <w:rsid w:val="000D6B70"/>
    <w:rsid w:val="000E6579"/>
    <w:rsid w:val="0012515D"/>
    <w:rsid w:val="00163E18"/>
    <w:rsid w:val="00167B1A"/>
    <w:rsid w:val="00184B76"/>
    <w:rsid w:val="001B2298"/>
    <w:rsid w:val="001B6402"/>
    <w:rsid w:val="001F560A"/>
    <w:rsid w:val="001F78CD"/>
    <w:rsid w:val="002179AD"/>
    <w:rsid w:val="00221B28"/>
    <w:rsid w:val="002225A7"/>
    <w:rsid w:val="002369D1"/>
    <w:rsid w:val="00244404"/>
    <w:rsid w:val="002667D7"/>
    <w:rsid w:val="00286DFA"/>
    <w:rsid w:val="002965CF"/>
    <w:rsid w:val="002A5FCD"/>
    <w:rsid w:val="002A7BE2"/>
    <w:rsid w:val="002B6173"/>
    <w:rsid w:val="002D477E"/>
    <w:rsid w:val="002D6478"/>
    <w:rsid w:val="002D7EE8"/>
    <w:rsid w:val="002E0196"/>
    <w:rsid w:val="002E1F6C"/>
    <w:rsid w:val="002E6619"/>
    <w:rsid w:val="002F1026"/>
    <w:rsid w:val="003059BC"/>
    <w:rsid w:val="00353585"/>
    <w:rsid w:val="00367FBB"/>
    <w:rsid w:val="00384E13"/>
    <w:rsid w:val="003D28AD"/>
    <w:rsid w:val="003E20BF"/>
    <w:rsid w:val="003E23F1"/>
    <w:rsid w:val="003F283C"/>
    <w:rsid w:val="00420AC0"/>
    <w:rsid w:val="00425D45"/>
    <w:rsid w:val="0044785C"/>
    <w:rsid w:val="004B4170"/>
    <w:rsid w:val="00507DF9"/>
    <w:rsid w:val="00511906"/>
    <w:rsid w:val="00520340"/>
    <w:rsid w:val="005350D0"/>
    <w:rsid w:val="0054166C"/>
    <w:rsid w:val="00553B0A"/>
    <w:rsid w:val="00556869"/>
    <w:rsid w:val="00570B7B"/>
    <w:rsid w:val="00593C16"/>
    <w:rsid w:val="005950A2"/>
    <w:rsid w:val="005B4D4D"/>
    <w:rsid w:val="005D7182"/>
    <w:rsid w:val="005F0A28"/>
    <w:rsid w:val="00612B4E"/>
    <w:rsid w:val="00614B12"/>
    <w:rsid w:val="00617810"/>
    <w:rsid w:val="00653814"/>
    <w:rsid w:val="00656060"/>
    <w:rsid w:val="006821AB"/>
    <w:rsid w:val="006958C0"/>
    <w:rsid w:val="00695BF8"/>
    <w:rsid w:val="006A0E26"/>
    <w:rsid w:val="006B0193"/>
    <w:rsid w:val="006B579F"/>
    <w:rsid w:val="006D4B0A"/>
    <w:rsid w:val="006D548D"/>
    <w:rsid w:val="007148F0"/>
    <w:rsid w:val="00726A19"/>
    <w:rsid w:val="00751D77"/>
    <w:rsid w:val="00754E3D"/>
    <w:rsid w:val="00757A4A"/>
    <w:rsid w:val="007A061D"/>
    <w:rsid w:val="007A09EC"/>
    <w:rsid w:val="007B10F4"/>
    <w:rsid w:val="007B579C"/>
    <w:rsid w:val="007C1752"/>
    <w:rsid w:val="007D122A"/>
    <w:rsid w:val="007D678C"/>
    <w:rsid w:val="007E01EF"/>
    <w:rsid w:val="007E7689"/>
    <w:rsid w:val="007F4965"/>
    <w:rsid w:val="00831F19"/>
    <w:rsid w:val="00853F1D"/>
    <w:rsid w:val="00897860"/>
    <w:rsid w:val="008A0040"/>
    <w:rsid w:val="008B36D2"/>
    <w:rsid w:val="008C2132"/>
    <w:rsid w:val="008D664C"/>
    <w:rsid w:val="008E0851"/>
    <w:rsid w:val="008F6EE9"/>
    <w:rsid w:val="00951ABE"/>
    <w:rsid w:val="00952FAC"/>
    <w:rsid w:val="009B5026"/>
    <w:rsid w:val="009E52F4"/>
    <w:rsid w:val="009E6AFE"/>
    <w:rsid w:val="009F3107"/>
    <w:rsid w:val="00A0061D"/>
    <w:rsid w:val="00A13325"/>
    <w:rsid w:val="00A33DA7"/>
    <w:rsid w:val="00A36064"/>
    <w:rsid w:val="00A45996"/>
    <w:rsid w:val="00A47DD5"/>
    <w:rsid w:val="00A56C6C"/>
    <w:rsid w:val="00A974B9"/>
    <w:rsid w:val="00AC39CA"/>
    <w:rsid w:val="00AD01B3"/>
    <w:rsid w:val="00AD692E"/>
    <w:rsid w:val="00AE7F47"/>
    <w:rsid w:val="00B14CD5"/>
    <w:rsid w:val="00B16C6C"/>
    <w:rsid w:val="00B34C95"/>
    <w:rsid w:val="00B665A4"/>
    <w:rsid w:val="00B677A1"/>
    <w:rsid w:val="00B77B22"/>
    <w:rsid w:val="00B9283D"/>
    <w:rsid w:val="00BB5F4F"/>
    <w:rsid w:val="00BB7F00"/>
    <w:rsid w:val="00BE0130"/>
    <w:rsid w:val="00BF3FD3"/>
    <w:rsid w:val="00BF602B"/>
    <w:rsid w:val="00C40012"/>
    <w:rsid w:val="00C44AD4"/>
    <w:rsid w:val="00C6106E"/>
    <w:rsid w:val="00CA55C2"/>
    <w:rsid w:val="00CC3A37"/>
    <w:rsid w:val="00CC6352"/>
    <w:rsid w:val="00CD1D32"/>
    <w:rsid w:val="00CD60E2"/>
    <w:rsid w:val="00CF0B44"/>
    <w:rsid w:val="00CF1DDB"/>
    <w:rsid w:val="00D30E4A"/>
    <w:rsid w:val="00D71197"/>
    <w:rsid w:val="00D768BC"/>
    <w:rsid w:val="00D833B1"/>
    <w:rsid w:val="00D9292E"/>
    <w:rsid w:val="00D96EC2"/>
    <w:rsid w:val="00DA1D3F"/>
    <w:rsid w:val="00DB6016"/>
    <w:rsid w:val="00DC3103"/>
    <w:rsid w:val="00DD486E"/>
    <w:rsid w:val="00DE70E3"/>
    <w:rsid w:val="00DF301A"/>
    <w:rsid w:val="00E35857"/>
    <w:rsid w:val="00E36756"/>
    <w:rsid w:val="00E42073"/>
    <w:rsid w:val="00E82714"/>
    <w:rsid w:val="00E9196B"/>
    <w:rsid w:val="00EA3AE0"/>
    <w:rsid w:val="00EB3530"/>
    <w:rsid w:val="00EB3D90"/>
    <w:rsid w:val="00EB5B59"/>
    <w:rsid w:val="00EC5B12"/>
    <w:rsid w:val="00ED000A"/>
    <w:rsid w:val="00EE55DE"/>
    <w:rsid w:val="00EF1488"/>
    <w:rsid w:val="00F03354"/>
    <w:rsid w:val="00F056C4"/>
    <w:rsid w:val="00F15D11"/>
    <w:rsid w:val="00F40BEE"/>
    <w:rsid w:val="00F47809"/>
    <w:rsid w:val="00F5233B"/>
    <w:rsid w:val="00F71EB9"/>
    <w:rsid w:val="00F80A9D"/>
    <w:rsid w:val="00F852CC"/>
    <w:rsid w:val="00F9689B"/>
    <w:rsid w:val="00FB250F"/>
    <w:rsid w:val="00FD2D02"/>
    <w:rsid w:val="00FD7761"/>
    <w:rsid w:val="00FE1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0C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C340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Normal"/>
    <w:rsid w:val="00F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7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2DE1-3DAC-4DE5-BECD-5318A052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