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E5E" w:rsidP="00536E5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E38C8">
        <w:rPr>
          <w:rFonts w:ascii="Times New Roman" w:hAnsi="Times New Roman"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0152-01-2022-001267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40</w:t>
      </w:r>
    </w:p>
    <w:p w:rsidR="00536E5E" w:rsidRPr="00BB6615" w:rsidP="00536E5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506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23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536E5E" w:rsidRPr="00BB6615" w:rsidP="00536E5E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Мадуровой</w:t>
      </w:r>
      <w:r>
        <w:rPr>
          <w:rFonts w:ascii="Times New Roman" w:hAnsi="Times New Roman"/>
          <w:bCs/>
          <w:sz w:val="26"/>
          <w:szCs w:val="26"/>
        </w:rPr>
        <w:t xml:space="preserve"> Ирины Аркадьевны,</w:t>
      </w:r>
      <w:r w:rsidR="000F78EB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536E5E" w:rsidRPr="00BB6615" w:rsidP="00536E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6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Мадурова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0F78EB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</w:t>
      </w:r>
      <w:r>
        <w:rPr>
          <w:rFonts w:ascii="Times New Roman" w:hAnsi="Times New Roman"/>
          <w:sz w:val="26"/>
          <w:szCs w:val="26"/>
        </w:rPr>
        <w:t>а</w:t>
      </w:r>
      <w:r w:rsidRPr="00BB6615">
        <w:rPr>
          <w:rFonts w:ascii="Times New Roman" w:hAnsi="Times New Roman"/>
          <w:sz w:val="26"/>
          <w:szCs w:val="26"/>
        </w:rPr>
        <w:t xml:space="preserve"> 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32104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7973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21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5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Мадурова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явилась</w:t>
      </w:r>
      <w:r w:rsidRPr="00BB661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извещение возвращено с отметкой «истек срок хранения». 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>Исследовав материалы</w:t>
      </w:r>
      <w:r>
        <w:rPr>
          <w:rFonts w:ascii="Times New Roman" w:hAnsi="Times New Roman"/>
          <w:sz w:val="26"/>
          <w:szCs w:val="26"/>
        </w:rPr>
        <w:t xml:space="preserve">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Мадуровой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Мадуровой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И.А.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65287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25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21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536E5E" w:rsidRPr="00BB6615" w:rsidP="00536E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bCs/>
          <w:sz w:val="26"/>
          <w:szCs w:val="26"/>
        </w:rPr>
        <w:t>Мадурову</w:t>
      </w:r>
      <w:r>
        <w:rPr>
          <w:rFonts w:ascii="Times New Roman" w:hAnsi="Times New Roman"/>
          <w:bCs/>
          <w:sz w:val="26"/>
          <w:szCs w:val="26"/>
        </w:rPr>
        <w:t xml:space="preserve"> Ирину Аркадьевну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BB661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  размере 1000 (одна тысяча) рублей.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9754257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536E5E" w:rsidRPr="00BB6615" w:rsidP="00536E5E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0F78EB" w:rsidRPr="00BB6615" w:rsidP="000F78EB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 </w:t>
      </w:r>
    </w:p>
    <w:p w:rsidR="00536E5E" w:rsidRPr="00BB6615" w:rsidP="00536E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536E5E" w:rsidP="00536E5E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C4"/>
    <w:rsid w:val="000F78EB"/>
    <w:rsid w:val="004E38C8"/>
    <w:rsid w:val="00536E5E"/>
    <w:rsid w:val="0069095F"/>
    <w:rsid w:val="006933C4"/>
    <w:rsid w:val="0089158F"/>
    <w:rsid w:val="00BB661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5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