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                                                   </w:t>
      </w:r>
      <w:r w:rsidRPr="00F072E8">
        <w:rPr>
          <w:b/>
          <w:sz w:val="26"/>
          <w:szCs w:val="26"/>
        </w:rPr>
        <w:t>У</w:t>
      </w:r>
      <w:r w:rsidRPr="00F072E8">
        <w:rPr>
          <w:color w:val="595959"/>
          <w:sz w:val="26"/>
          <w:szCs w:val="26"/>
        </w:rPr>
        <w:t>ИД: 16MS0152-01-2022-000681-52</w:t>
      </w:r>
      <w:r w:rsidRPr="00F072E8">
        <w:rPr>
          <w:sz w:val="26"/>
          <w:szCs w:val="26"/>
        </w:rPr>
        <w:t xml:space="preserve">  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                          ПОСТАНОВЛЕНИЕ          Дело № 5-298/1/1/2022    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         16 мая 2022 года                         село Старое Дрожжаное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Мировой судья судебного участка № 1 по Дрожжановскому судебному району Республики Татарстан    Яфизова З.Р.,   рассмотрев в судебном заседании дело об административном правонарушении   по ч.1  ст.  14.17.1  Кодекса Российской Федерации об административных правонарушениях в отношении </w:t>
      </w:r>
      <w:r w:rsidRPr="00F072E8">
        <w:rPr>
          <w:sz w:val="26"/>
          <w:szCs w:val="26"/>
        </w:rPr>
        <w:t>Насыбулловой</w:t>
      </w:r>
      <w:r w:rsidRPr="00F072E8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Гульн</w:t>
      </w:r>
      <w:r>
        <w:rPr>
          <w:sz w:val="26"/>
          <w:szCs w:val="26"/>
        </w:rPr>
        <w:t>у</w:t>
      </w:r>
      <w:r w:rsidRPr="00F072E8">
        <w:rPr>
          <w:sz w:val="26"/>
          <w:szCs w:val="26"/>
        </w:rPr>
        <w:t>р</w:t>
      </w:r>
      <w:r w:rsidRPr="00F072E8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Нурмухам</w:t>
      </w:r>
      <w:r>
        <w:rPr>
          <w:sz w:val="26"/>
          <w:szCs w:val="26"/>
        </w:rPr>
        <w:t>е</w:t>
      </w:r>
      <w:r w:rsidRPr="00F072E8">
        <w:rPr>
          <w:sz w:val="26"/>
          <w:szCs w:val="26"/>
        </w:rPr>
        <w:t>товны</w:t>
      </w:r>
      <w:r w:rsidRPr="00F072E8">
        <w:rPr>
          <w:sz w:val="26"/>
          <w:szCs w:val="26"/>
        </w:rPr>
        <w:t xml:space="preserve">, </w:t>
      </w:r>
      <w:r w:rsidR="00A6612E">
        <w:rPr>
          <w:sz w:val="26"/>
          <w:szCs w:val="26"/>
        </w:rPr>
        <w:t>«сведения удалены»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                                          </w:t>
      </w:r>
      <w:r w:rsidRPr="00F072E8">
        <w:rPr>
          <w:bCs/>
          <w:sz w:val="26"/>
          <w:szCs w:val="26"/>
        </w:rPr>
        <w:t xml:space="preserve">у с т а н о в и </w:t>
      </w:r>
      <w:r w:rsidRPr="00F072E8">
        <w:rPr>
          <w:bCs/>
          <w:sz w:val="26"/>
          <w:szCs w:val="26"/>
        </w:rPr>
        <w:t>л</w:t>
      </w:r>
      <w:r w:rsidRPr="00F072E8">
        <w:rPr>
          <w:bCs/>
          <w:sz w:val="26"/>
          <w:szCs w:val="26"/>
        </w:rPr>
        <w:t>:</w:t>
      </w:r>
    </w:p>
    <w:p w:rsidR="00781AD0" w:rsidRPr="00F072E8" w:rsidP="00781AD0">
      <w:pPr>
        <w:jc w:val="both"/>
        <w:rPr>
          <w:bCs/>
          <w:sz w:val="26"/>
          <w:szCs w:val="26"/>
        </w:rPr>
      </w:pPr>
      <w:r w:rsidRPr="00F072E8">
        <w:rPr>
          <w:bCs/>
          <w:sz w:val="26"/>
          <w:szCs w:val="26"/>
        </w:rPr>
        <w:t xml:space="preserve">         04 апреля 2022 года  в    16</w:t>
      </w:r>
      <w:r>
        <w:rPr>
          <w:bCs/>
          <w:sz w:val="26"/>
          <w:szCs w:val="26"/>
        </w:rPr>
        <w:t xml:space="preserve"> часов 10 мин.</w:t>
      </w:r>
      <w:r w:rsidRPr="00F072E8">
        <w:rPr>
          <w:bCs/>
          <w:sz w:val="26"/>
          <w:szCs w:val="26"/>
        </w:rPr>
        <w:t xml:space="preserve">   </w:t>
      </w:r>
      <w:r w:rsidRPr="00F072E8">
        <w:rPr>
          <w:bCs/>
          <w:sz w:val="26"/>
          <w:szCs w:val="26"/>
        </w:rPr>
        <w:t>Насыбуллова</w:t>
      </w:r>
      <w:r w:rsidRPr="00F072E8">
        <w:rPr>
          <w:bCs/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>Г.Н</w:t>
      </w:r>
      <w:r w:rsidRPr="00F072E8">
        <w:rPr>
          <w:bCs/>
          <w:sz w:val="26"/>
          <w:szCs w:val="26"/>
        </w:rPr>
        <w:t xml:space="preserve">. из своего хозяйства, расположенного по адресу село </w:t>
      </w:r>
      <w:r w:rsidR="00A6612E">
        <w:rPr>
          <w:bCs/>
          <w:sz w:val="26"/>
          <w:szCs w:val="26"/>
        </w:rPr>
        <w:t xml:space="preserve">«сведения удалены» </w:t>
      </w:r>
      <w:r w:rsidRPr="00F072E8">
        <w:rPr>
          <w:bCs/>
          <w:sz w:val="26"/>
          <w:szCs w:val="26"/>
        </w:rPr>
        <w:t xml:space="preserve">осуществила розничную продажу 1,2 литра спиртосодержащей  пищевой продукции с </w:t>
      </w:r>
      <w:r>
        <w:rPr>
          <w:bCs/>
          <w:sz w:val="26"/>
          <w:szCs w:val="26"/>
        </w:rPr>
        <w:t xml:space="preserve"> объемной долей этилового спирта</w:t>
      </w:r>
      <w:r w:rsidRPr="00F072E8">
        <w:rPr>
          <w:bCs/>
          <w:sz w:val="26"/>
          <w:szCs w:val="26"/>
        </w:rPr>
        <w:t xml:space="preserve"> 3</w:t>
      </w:r>
      <w:r>
        <w:rPr>
          <w:bCs/>
          <w:sz w:val="26"/>
          <w:szCs w:val="26"/>
        </w:rPr>
        <w:t>,</w:t>
      </w:r>
      <w:r w:rsidRPr="00F072E8">
        <w:rPr>
          <w:bCs/>
          <w:sz w:val="26"/>
          <w:szCs w:val="26"/>
        </w:rPr>
        <w:t>9% за 200 руб.</w:t>
      </w:r>
    </w:p>
    <w:p w:rsidR="00781AD0" w:rsidRPr="00F072E8" w:rsidP="00781AD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072E8">
        <w:rPr>
          <w:rFonts w:ascii="Times New Roman" w:hAnsi="Times New Roman"/>
          <w:sz w:val="26"/>
          <w:szCs w:val="26"/>
        </w:rPr>
        <w:t xml:space="preserve">      </w:t>
      </w:r>
      <w:r w:rsidRPr="00F072E8">
        <w:rPr>
          <w:rFonts w:ascii="Times New Roman" w:hAnsi="Times New Roman"/>
          <w:bCs/>
          <w:sz w:val="26"/>
          <w:szCs w:val="26"/>
        </w:rPr>
        <w:t xml:space="preserve">   </w:t>
      </w:r>
      <w:r w:rsidRPr="00F072E8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Pr="00F072E8">
        <w:rPr>
          <w:rFonts w:ascii="Times New Roman" w:hAnsi="Times New Roman"/>
          <w:bCs/>
          <w:sz w:val="26"/>
          <w:szCs w:val="26"/>
        </w:rPr>
        <w:t>Насыбуллова</w:t>
      </w:r>
      <w:r w:rsidRPr="00F072E8">
        <w:rPr>
          <w:rFonts w:ascii="Times New Roman" w:hAnsi="Times New Roman"/>
          <w:bCs/>
          <w:sz w:val="26"/>
          <w:szCs w:val="26"/>
        </w:rPr>
        <w:t xml:space="preserve"> </w:t>
      </w:r>
      <w:r w:rsidRPr="00F072E8">
        <w:rPr>
          <w:rFonts w:ascii="Times New Roman" w:hAnsi="Times New Roman"/>
          <w:bCs/>
          <w:sz w:val="26"/>
          <w:szCs w:val="26"/>
        </w:rPr>
        <w:t>Г.Н</w:t>
      </w:r>
      <w:r w:rsidRPr="00F072E8">
        <w:rPr>
          <w:rFonts w:ascii="Times New Roman" w:hAnsi="Times New Roman"/>
          <w:bCs/>
          <w:sz w:val="26"/>
          <w:szCs w:val="26"/>
        </w:rPr>
        <w:t xml:space="preserve">. </w:t>
      </w:r>
      <w:r w:rsidRPr="00F072E8">
        <w:rPr>
          <w:rFonts w:ascii="Times New Roman" w:hAnsi="Times New Roman"/>
          <w:sz w:val="26"/>
          <w:szCs w:val="26"/>
        </w:rPr>
        <w:t>не явился, был</w:t>
      </w:r>
      <w:r>
        <w:rPr>
          <w:rFonts w:ascii="Times New Roman" w:hAnsi="Times New Roman"/>
          <w:sz w:val="26"/>
          <w:szCs w:val="26"/>
        </w:rPr>
        <w:t>а</w:t>
      </w:r>
      <w:r w:rsidRPr="00F072E8">
        <w:rPr>
          <w:rFonts w:ascii="Times New Roman" w:hAnsi="Times New Roman"/>
          <w:sz w:val="26"/>
          <w:szCs w:val="26"/>
        </w:rPr>
        <w:t xml:space="preserve"> извещен</w:t>
      </w:r>
      <w:r>
        <w:rPr>
          <w:rFonts w:ascii="Times New Roman" w:hAnsi="Times New Roman"/>
          <w:sz w:val="26"/>
          <w:szCs w:val="26"/>
        </w:rPr>
        <w:t>а</w:t>
      </w:r>
      <w:r w:rsidRPr="00F072E8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781AD0" w:rsidRPr="00F072E8" w:rsidP="00781AD0">
      <w:pPr>
        <w:tabs>
          <w:tab w:val="left" w:pos="1932"/>
        </w:tabs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 xml:space="preserve">      </w:t>
      </w:r>
      <w:r w:rsidRPr="00F072E8">
        <w:rPr>
          <w:sz w:val="26"/>
          <w:szCs w:val="26"/>
        </w:rPr>
        <w:t xml:space="preserve">Исследовав материалы дела, полагаю, что в  действиях  </w:t>
      </w:r>
      <w:r w:rsidRPr="00F072E8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Насыбулловой</w:t>
      </w:r>
      <w:r w:rsidRPr="00F072E8">
        <w:rPr>
          <w:bCs/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>Г.Н</w:t>
      </w:r>
      <w:r w:rsidRPr="00F072E8">
        <w:rPr>
          <w:bCs/>
          <w:sz w:val="26"/>
          <w:szCs w:val="26"/>
        </w:rPr>
        <w:t xml:space="preserve">.    </w:t>
      </w:r>
      <w:r w:rsidRPr="00F072E8">
        <w:rPr>
          <w:sz w:val="26"/>
          <w:szCs w:val="26"/>
        </w:rPr>
        <w:t xml:space="preserve">содержится состав административного правонарушения, предусмотренного ч.1 ст.14.17.1  Кодекса Российской Федерации об административных правонарушениях,  то есть   </w:t>
      </w:r>
      <w:r w:rsidRPr="00F072E8">
        <w:rPr>
          <w:rFonts w:eastAsia="Calibri"/>
          <w:sz w:val="26"/>
          <w:szCs w:val="26"/>
          <w:lang w:eastAsia="en-US"/>
        </w:rPr>
        <w:t xml:space="preserve"> розничная продажа   спиртосодержащей пищевой продукции физическим лицом, ибо это действие не содержит уголовно наказуемого деяния.</w:t>
      </w:r>
    </w:p>
    <w:p w:rsidR="00781AD0" w:rsidRPr="00F072E8" w:rsidP="00781AD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072E8">
        <w:rPr>
          <w:rFonts w:eastAsia="Calibri"/>
          <w:sz w:val="26"/>
          <w:szCs w:val="26"/>
        </w:rPr>
        <w:t xml:space="preserve">Согласно требованиям </w:t>
      </w:r>
      <w:hyperlink r:id="rId4" w:history="1">
        <w:r w:rsidRPr="00F072E8">
          <w:rPr>
            <w:rFonts w:eastAsia="Calibri"/>
            <w:color w:val="0000FF"/>
            <w:sz w:val="26"/>
            <w:szCs w:val="26"/>
          </w:rPr>
          <w:t>статьи 16</w:t>
        </w:r>
      </w:hyperlink>
      <w:r w:rsidRPr="00F072E8">
        <w:rPr>
          <w:rFonts w:eastAsia="Calibri"/>
          <w:sz w:val="26"/>
          <w:szCs w:val="26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осуществляется организациями.</w:t>
      </w:r>
    </w:p>
    <w:p w:rsidR="00781AD0" w:rsidRPr="00F072E8" w:rsidP="00781AD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072E8">
        <w:rPr>
          <w:rFonts w:eastAsia="Calibri"/>
          <w:sz w:val="26"/>
          <w:szCs w:val="26"/>
        </w:rPr>
        <w:t>В соответствии с абзацем 10 пункта 2 статьи 18 Федерального закона N 171-ФЗ розничная продажа алкогольной продукции является одним из видов деятельности, на осуществление которой выдается лицензия.</w:t>
      </w:r>
    </w:p>
    <w:p w:rsidR="00781AD0" w:rsidRPr="00F072E8" w:rsidP="00781AD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072E8">
        <w:rPr>
          <w:rFonts w:eastAsia="Calibri"/>
          <w:sz w:val="26"/>
          <w:szCs w:val="26"/>
        </w:rPr>
        <w:t>В силу статьи 16 Федерального закона N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указанного Федерального закона, без информации, установленной пунктом 3 статьи 11 указанного Федерального закона, без деклараций о соответствии, без маркировки в соответствии со статьей 12 указанного Федерального закона.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</w:t>
      </w:r>
      <w:r w:rsidRPr="00F072E8">
        <w:rPr>
          <w:sz w:val="26"/>
          <w:szCs w:val="26"/>
        </w:rPr>
        <w:t xml:space="preserve">Вина </w:t>
      </w:r>
      <w:r w:rsidRPr="00F072E8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Насыбулловой</w:t>
      </w:r>
      <w:r w:rsidRPr="00F072E8">
        <w:rPr>
          <w:bCs/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>Г.Н</w:t>
      </w:r>
      <w:r w:rsidRPr="00F072E8">
        <w:rPr>
          <w:bCs/>
          <w:sz w:val="26"/>
          <w:szCs w:val="26"/>
        </w:rPr>
        <w:t xml:space="preserve">.     </w:t>
      </w:r>
      <w:r w:rsidRPr="00F072E8">
        <w:rPr>
          <w:sz w:val="26"/>
          <w:szCs w:val="26"/>
        </w:rPr>
        <w:t xml:space="preserve">в совершении указанного  правонарушения   подтверждается протоколом об административном правонарушении  №  </w:t>
      </w:r>
      <w:r>
        <w:rPr>
          <w:sz w:val="26"/>
          <w:szCs w:val="26"/>
        </w:rPr>
        <w:t>2300260</w:t>
      </w:r>
      <w:r w:rsidRPr="00F072E8">
        <w:rPr>
          <w:sz w:val="26"/>
          <w:szCs w:val="26"/>
        </w:rPr>
        <w:t xml:space="preserve">   по ч.1 ст. 14.17.1 КоАП РФ от  </w:t>
      </w:r>
      <w:r>
        <w:rPr>
          <w:sz w:val="26"/>
          <w:szCs w:val="26"/>
        </w:rPr>
        <w:t>21 апреля</w:t>
      </w:r>
      <w:r w:rsidRPr="00F072E8">
        <w:rPr>
          <w:sz w:val="26"/>
          <w:szCs w:val="26"/>
        </w:rPr>
        <w:t xml:space="preserve"> 2022 года (л.д.3),   выпиской из КУСП №</w:t>
      </w:r>
      <w:r>
        <w:rPr>
          <w:sz w:val="26"/>
          <w:szCs w:val="26"/>
        </w:rPr>
        <w:t>312</w:t>
      </w:r>
      <w:r w:rsidRPr="00F072E8">
        <w:rPr>
          <w:sz w:val="26"/>
          <w:szCs w:val="26"/>
        </w:rPr>
        <w:t xml:space="preserve"> от </w:t>
      </w:r>
      <w:r>
        <w:rPr>
          <w:sz w:val="26"/>
          <w:szCs w:val="26"/>
        </w:rPr>
        <w:t>04 апреля 2022 г</w:t>
      </w:r>
      <w:r w:rsidRPr="00F072E8">
        <w:rPr>
          <w:sz w:val="26"/>
          <w:szCs w:val="26"/>
        </w:rPr>
        <w:t xml:space="preserve">.  о </w:t>
      </w:r>
      <w:r>
        <w:rPr>
          <w:sz w:val="26"/>
          <w:szCs w:val="26"/>
        </w:rPr>
        <w:t>т</w:t>
      </w:r>
      <w:r w:rsidRPr="00F072E8">
        <w:rPr>
          <w:sz w:val="26"/>
          <w:szCs w:val="26"/>
        </w:rPr>
        <w:t xml:space="preserve">ом, что </w:t>
      </w:r>
      <w:r w:rsidRPr="00F072E8">
        <w:rPr>
          <w:bCs/>
          <w:sz w:val="26"/>
          <w:szCs w:val="26"/>
        </w:rPr>
        <w:t>Насыбуллова</w:t>
      </w:r>
      <w:r w:rsidRPr="00F072E8">
        <w:rPr>
          <w:bCs/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>Г.Н</w:t>
      </w:r>
      <w:r w:rsidRPr="00F072E8">
        <w:rPr>
          <w:bCs/>
          <w:sz w:val="26"/>
          <w:szCs w:val="26"/>
        </w:rPr>
        <w:t xml:space="preserve">. </w:t>
      </w:r>
      <w:r w:rsidRPr="00F072E8">
        <w:rPr>
          <w:sz w:val="26"/>
          <w:szCs w:val="26"/>
        </w:rPr>
        <w:t>реализовала из свое</w:t>
      </w:r>
      <w:r>
        <w:rPr>
          <w:sz w:val="26"/>
          <w:szCs w:val="26"/>
        </w:rPr>
        <w:t>го</w:t>
      </w:r>
      <w:r w:rsidRPr="00F072E8">
        <w:rPr>
          <w:sz w:val="26"/>
          <w:szCs w:val="26"/>
        </w:rPr>
        <w:t xml:space="preserve"> </w:t>
      </w:r>
      <w:r>
        <w:rPr>
          <w:sz w:val="26"/>
          <w:szCs w:val="26"/>
        </w:rPr>
        <w:t>хозяйства</w:t>
      </w:r>
      <w:r w:rsidRPr="00F072E8">
        <w:rPr>
          <w:sz w:val="26"/>
          <w:szCs w:val="26"/>
        </w:rPr>
        <w:t xml:space="preserve">  спиртосодержащую жидкость (</w:t>
      </w:r>
      <w:r w:rsidRPr="00F072E8">
        <w:rPr>
          <w:sz w:val="26"/>
          <w:szCs w:val="26"/>
        </w:rPr>
        <w:t>л.д.4</w:t>
      </w:r>
      <w:r w:rsidRPr="00F072E8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объяснениями </w:t>
      </w:r>
      <w:r>
        <w:rPr>
          <w:sz w:val="26"/>
          <w:szCs w:val="26"/>
        </w:rPr>
        <w:t>Насыбулловой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Г.Н</w:t>
      </w:r>
      <w:r>
        <w:rPr>
          <w:sz w:val="26"/>
          <w:szCs w:val="26"/>
        </w:rPr>
        <w:t>.  о том, 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продала </w:t>
      </w:r>
      <w:r w:rsidR="00A6612E">
        <w:rPr>
          <w:sz w:val="26"/>
          <w:szCs w:val="26"/>
        </w:rPr>
        <w:t xml:space="preserve">«данные удалены» </w:t>
      </w:r>
      <w:r>
        <w:rPr>
          <w:sz w:val="26"/>
          <w:szCs w:val="26"/>
        </w:rPr>
        <w:t>бутылку пива «Жигулевское» в пластмассовой таре (</w:t>
      </w:r>
      <w:r>
        <w:rPr>
          <w:sz w:val="26"/>
          <w:szCs w:val="26"/>
        </w:rPr>
        <w:t>л.д.5,9</w:t>
      </w:r>
      <w:r>
        <w:rPr>
          <w:sz w:val="26"/>
          <w:szCs w:val="26"/>
        </w:rPr>
        <w:t xml:space="preserve">), </w:t>
      </w:r>
      <w:r w:rsidRPr="00F072E8">
        <w:rPr>
          <w:sz w:val="26"/>
          <w:szCs w:val="26"/>
        </w:rPr>
        <w:t xml:space="preserve">объяснениями  </w:t>
      </w:r>
      <w:r w:rsidR="00A6612E">
        <w:rPr>
          <w:sz w:val="26"/>
          <w:szCs w:val="26"/>
        </w:rPr>
        <w:t xml:space="preserve">«свидетеля №1» </w:t>
      </w:r>
      <w:r w:rsidRPr="00F072E8">
        <w:rPr>
          <w:sz w:val="26"/>
          <w:szCs w:val="26"/>
        </w:rPr>
        <w:t xml:space="preserve">о том, что   </w:t>
      </w:r>
      <w:r w:rsidRPr="00F072E8">
        <w:rPr>
          <w:bCs/>
          <w:sz w:val="26"/>
          <w:szCs w:val="26"/>
        </w:rPr>
        <w:t>Насыбуллова</w:t>
      </w:r>
      <w:r w:rsidRPr="00F072E8">
        <w:rPr>
          <w:bCs/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>Г.Н</w:t>
      </w:r>
      <w:r w:rsidRPr="00F072E8">
        <w:rPr>
          <w:bCs/>
          <w:sz w:val="26"/>
          <w:szCs w:val="26"/>
        </w:rPr>
        <w:t>.</w:t>
      </w:r>
      <w:r w:rsidRPr="00F072E8">
        <w:rPr>
          <w:sz w:val="26"/>
          <w:szCs w:val="26"/>
        </w:rPr>
        <w:t xml:space="preserve">   продала ей спиртное (</w:t>
      </w:r>
      <w:r w:rsidRPr="00F072E8">
        <w:rPr>
          <w:sz w:val="26"/>
          <w:szCs w:val="26"/>
        </w:rPr>
        <w:t>л.д</w:t>
      </w:r>
      <w:r>
        <w:rPr>
          <w:sz w:val="26"/>
          <w:szCs w:val="26"/>
        </w:rPr>
        <w:t>.6</w:t>
      </w:r>
      <w:r w:rsidRPr="00F072E8">
        <w:rPr>
          <w:sz w:val="26"/>
          <w:szCs w:val="26"/>
        </w:rPr>
        <w:t>),</w:t>
      </w:r>
      <w:r w:rsidRPr="002C0E96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объяснениями   </w:t>
      </w:r>
      <w:r w:rsidR="00A6612E">
        <w:rPr>
          <w:sz w:val="26"/>
          <w:szCs w:val="26"/>
        </w:rPr>
        <w:t xml:space="preserve">«свидетеля №2» «свидетеля №3» </w:t>
      </w:r>
      <w:r w:rsidRPr="00F072E8">
        <w:rPr>
          <w:sz w:val="26"/>
          <w:szCs w:val="26"/>
        </w:rPr>
        <w:t>(</w:t>
      </w:r>
      <w:r w:rsidRPr="00F072E8">
        <w:rPr>
          <w:sz w:val="26"/>
          <w:szCs w:val="26"/>
        </w:rPr>
        <w:t>л.д.</w:t>
      </w:r>
      <w:r>
        <w:rPr>
          <w:sz w:val="26"/>
          <w:szCs w:val="26"/>
        </w:rPr>
        <w:t>7,8</w:t>
      </w:r>
      <w:r w:rsidRPr="00F072E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895D83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постановлением о проведении проверочной закупки (л.д.</w:t>
      </w:r>
      <w:r>
        <w:rPr>
          <w:sz w:val="26"/>
          <w:szCs w:val="26"/>
        </w:rPr>
        <w:t>10</w:t>
      </w:r>
      <w:r w:rsidRPr="00F072E8">
        <w:rPr>
          <w:sz w:val="26"/>
          <w:szCs w:val="26"/>
        </w:rPr>
        <w:t>),  протоколом пометки денежных знаков (л.д.</w:t>
      </w:r>
      <w:r>
        <w:rPr>
          <w:sz w:val="26"/>
          <w:szCs w:val="26"/>
        </w:rPr>
        <w:t>11)</w:t>
      </w:r>
      <w:r w:rsidRPr="00F072E8">
        <w:rPr>
          <w:sz w:val="26"/>
          <w:szCs w:val="26"/>
        </w:rPr>
        <w:t>,</w:t>
      </w:r>
      <w:r w:rsidRPr="00895D83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протоколом личного досмотра и вручения денежных знаков лицу, выступающему в</w:t>
      </w:r>
      <w:r w:rsidRPr="00F072E8">
        <w:rPr>
          <w:sz w:val="26"/>
          <w:szCs w:val="26"/>
        </w:rPr>
        <w:t xml:space="preserve"> качестве покупателя </w:t>
      </w:r>
      <w:r w:rsidRPr="00F072E8">
        <w:rPr>
          <w:sz w:val="26"/>
          <w:szCs w:val="26"/>
        </w:rPr>
        <w:t>для проведения проверочной закупки (л.д.</w:t>
      </w:r>
      <w:r>
        <w:rPr>
          <w:sz w:val="26"/>
          <w:szCs w:val="26"/>
        </w:rPr>
        <w:t>12</w:t>
      </w:r>
      <w:r w:rsidRPr="00F072E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895D83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протоколом проверочной закупки (л.д.</w:t>
      </w:r>
      <w:r>
        <w:rPr>
          <w:sz w:val="26"/>
          <w:szCs w:val="26"/>
        </w:rPr>
        <w:t>13-14</w:t>
      </w:r>
      <w:r w:rsidRPr="00F072E8">
        <w:rPr>
          <w:sz w:val="26"/>
          <w:szCs w:val="26"/>
        </w:rPr>
        <w:t>),</w:t>
      </w:r>
      <w:r w:rsidRPr="00895D83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протоколом добровольной выдачи    </w:t>
      </w:r>
      <w:r w:rsidRPr="00895D83">
        <w:rPr>
          <w:sz w:val="26"/>
          <w:szCs w:val="26"/>
        </w:rPr>
        <w:t>Насыбулловой</w:t>
      </w:r>
      <w:r w:rsidRPr="00895D83">
        <w:rPr>
          <w:sz w:val="26"/>
          <w:szCs w:val="26"/>
        </w:rPr>
        <w:t xml:space="preserve"> </w:t>
      </w:r>
      <w:r w:rsidRPr="00895D83">
        <w:rPr>
          <w:sz w:val="26"/>
          <w:szCs w:val="26"/>
        </w:rPr>
        <w:t>Г.Н</w:t>
      </w:r>
      <w:r w:rsidRPr="00895D83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денежных средств 200 руб.</w:t>
      </w:r>
      <w:r w:rsidRPr="00F072E8">
        <w:rPr>
          <w:sz w:val="26"/>
          <w:szCs w:val="26"/>
        </w:rPr>
        <w:t xml:space="preserve">  (л.д.</w:t>
      </w:r>
      <w:r w:rsidRPr="00895D83">
        <w:rPr>
          <w:sz w:val="26"/>
          <w:szCs w:val="26"/>
        </w:rPr>
        <w:t>15</w:t>
      </w:r>
      <w:r w:rsidRPr="00F072E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895D83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протоколом добровольной выдачи     </w:t>
      </w:r>
      <w:r>
        <w:rPr>
          <w:sz w:val="26"/>
          <w:szCs w:val="26"/>
        </w:rPr>
        <w:t xml:space="preserve"> </w:t>
      </w:r>
      <w:r w:rsidR="00A6612E">
        <w:rPr>
          <w:sz w:val="26"/>
          <w:szCs w:val="26"/>
        </w:rPr>
        <w:t xml:space="preserve">«данные удалены» </w:t>
      </w:r>
      <w:r>
        <w:rPr>
          <w:sz w:val="26"/>
          <w:szCs w:val="26"/>
        </w:rPr>
        <w:t>спиртосодержащей продукции-пива «Жигулевское светлое»</w:t>
      </w:r>
      <w:r w:rsidRPr="00F072E8">
        <w:rPr>
          <w:sz w:val="26"/>
          <w:szCs w:val="26"/>
        </w:rPr>
        <w:t xml:space="preserve"> (л.д. </w:t>
      </w:r>
      <w:r>
        <w:rPr>
          <w:sz w:val="26"/>
          <w:szCs w:val="26"/>
        </w:rPr>
        <w:t>16</w:t>
      </w:r>
      <w:r w:rsidRPr="00F072E8">
        <w:rPr>
          <w:sz w:val="26"/>
          <w:szCs w:val="26"/>
        </w:rPr>
        <w:t xml:space="preserve">),  рапортом  </w:t>
      </w:r>
      <w:r>
        <w:rPr>
          <w:sz w:val="26"/>
          <w:szCs w:val="26"/>
        </w:rPr>
        <w:t>Айзатуллина</w:t>
      </w:r>
      <w:r w:rsidRPr="00F072E8">
        <w:rPr>
          <w:sz w:val="26"/>
          <w:szCs w:val="26"/>
        </w:rPr>
        <w:t xml:space="preserve"> </w:t>
      </w:r>
      <w:r>
        <w:rPr>
          <w:sz w:val="26"/>
          <w:szCs w:val="26"/>
        </w:rPr>
        <w:t>Л.И</w:t>
      </w:r>
      <w:r>
        <w:rPr>
          <w:sz w:val="26"/>
          <w:szCs w:val="26"/>
        </w:rPr>
        <w:t xml:space="preserve">. </w:t>
      </w:r>
      <w:r w:rsidRPr="00F072E8">
        <w:rPr>
          <w:sz w:val="26"/>
          <w:szCs w:val="26"/>
        </w:rPr>
        <w:t>(</w:t>
      </w:r>
      <w:r w:rsidRPr="00F072E8">
        <w:rPr>
          <w:sz w:val="26"/>
          <w:szCs w:val="26"/>
        </w:rPr>
        <w:t>л.д.</w:t>
      </w:r>
      <w:r>
        <w:rPr>
          <w:sz w:val="26"/>
          <w:szCs w:val="26"/>
        </w:rPr>
        <w:t>18,19</w:t>
      </w:r>
      <w:r w:rsidRPr="00F072E8">
        <w:rPr>
          <w:sz w:val="26"/>
          <w:szCs w:val="26"/>
        </w:rPr>
        <w:t>), справкой об исследовании №</w:t>
      </w:r>
      <w:r>
        <w:rPr>
          <w:sz w:val="26"/>
          <w:szCs w:val="26"/>
        </w:rPr>
        <w:t>524</w:t>
      </w:r>
      <w:r w:rsidRPr="00F072E8">
        <w:rPr>
          <w:sz w:val="26"/>
          <w:szCs w:val="26"/>
        </w:rPr>
        <w:t xml:space="preserve"> о том, что представленная на исследование жидкость   является спиртосодержащей жидкостью</w:t>
      </w:r>
      <w:r w:rsidRPr="00F072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,</w:t>
      </w:r>
      <w:r>
        <w:rPr>
          <w:sz w:val="26"/>
          <w:szCs w:val="26"/>
        </w:rPr>
        <w:t xml:space="preserve"> объемной долей этилового спирта 3,9 </w:t>
      </w:r>
      <w:r w:rsidRPr="00F072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 % </w:t>
      </w:r>
      <w:r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 ( л.д.</w:t>
      </w:r>
      <w:r>
        <w:rPr>
          <w:sz w:val="26"/>
          <w:szCs w:val="26"/>
        </w:rPr>
        <w:t>21</w:t>
      </w:r>
      <w:r w:rsidRPr="00F072E8">
        <w:rPr>
          <w:sz w:val="26"/>
          <w:szCs w:val="26"/>
        </w:rPr>
        <w:t>).</w:t>
      </w:r>
    </w:p>
    <w:p w:rsidR="00781AD0" w:rsidRPr="009175F5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При назначении наказания суд </w:t>
      </w:r>
      <w:r w:rsidRPr="009175F5">
        <w:rPr>
          <w:sz w:val="26"/>
          <w:szCs w:val="26"/>
        </w:rPr>
        <w:t xml:space="preserve">учитывает характер совершенного административного правонарушения, личность </w:t>
      </w:r>
      <w:r w:rsidRPr="009175F5">
        <w:rPr>
          <w:sz w:val="26"/>
          <w:szCs w:val="26"/>
        </w:rPr>
        <w:t>виновного</w:t>
      </w:r>
      <w:r w:rsidRPr="009175F5">
        <w:rPr>
          <w:sz w:val="26"/>
          <w:szCs w:val="26"/>
        </w:rPr>
        <w:t>.О</w:t>
      </w:r>
      <w:r w:rsidRPr="009175F5">
        <w:rPr>
          <w:sz w:val="26"/>
          <w:szCs w:val="26"/>
        </w:rPr>
        <w:t>бстоятельств</w:t>
      </w:r>
      <w:r w:rsidRPr="009175F5">
        <w:rPr>
          <w:sz w:val="26"/>
          <w:szCs w:val="26"/>
        </w:rPr>
        <w:t xml:space="preserve">,    смягчающих и отягчающих ответственность,  не усматривается.    </w:t>
      </w:r>
    </w:p>
    <w:p w:rsidR="00781AD0" w:rsidRPr="00F072E8" w:rsidP="00781AD0">
      <w:pPr>
        <w:jc w:val="both"/>
        <w:rPr>
          <w:rFonts w:eastAsia="Calibri"/>
          <w:sz w:val="26"/>
          <w:szCs w:val="26"/>
        </w:rPr>
      </w:pPr>
      <w:r w:rsidRPr="00F072E8">
        <w:rPr>
          <w:sz w:val="26"/>
          <w:szCs w:val="26"/>
        </w:rPr>
        <w:t xml:space="preserve">     В процессе исследования  </w:t>
      </w:r>
      <w:r w:rsidRPr="00F072E8">
        <w:rPr>
          <w:sz w:val="26"/>
          <w:szCs w:val="26"/>
        </w:rPr>
        <w:t>спиртосодержащая жидкость</w:t>
      </w:r>
      <w:r>
        <w:rPr>
          <w:sz w:val="26"/>
          <w:szCs w:val="26"/>
        </w:rPr>
        <w:t>,</w:t>
      </w:r>
      <w:r w:rsidRPr="00F072E8">
        <w:rPr>
          <w:sz w:val="26"/>
          <w:szCs w:val="26"/>
        </w:rPr>
        <w:t xml:space="preserve"> приобретенная у    </w:t>
      </w:r>
      <w:r>
        <w:rPr>
          <w:sz w:val="26"/>
          <w:szCs w:val="26"/>
        </w:rPr>
        <w:t>Насыбулловой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Г.И</w:t>
      </w:r>
      <w:r>
        <w:rPr>
          <w:sz w:val="26"/>
          <w:szCs w:val="26"/>
        </w:rPr>
        <w:t xml:space="preserve">. </w:t>
      </w:r>
      <w:r w:rsidRPr="00F072E8">
        <w:rPr>
          <w:sz w:val="26"/>
          <w:szCs w:val="26"/>
        </w:rPr>
        <w:t xml:space="preserve"> израсходована</w:t>
      </w:r>
      <w:r w:rsidRPr="00F072E8">
        <w:rPr>
          <w:sz w:val="26"/>
          <w:szCs w:val="26"/>
        </w:rPr>
        <w:t xml:space="preserve"> полностью.</w:t>
      </w:r>
    </w:p>
    <w:p w:rsidR="00781AD0" w:rsidRPr="00F072E8" w:rsidP="00781AD0">
      <w:pPr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</w:t>
      </w:r>
      <w:r w:rsidRPr="00F072E8">
        <w:rPr>
          <w:bCs/>
          <w:sz w:val="26"/>
          <w:szCs w:val="26"/>
        </w:rPr>
        <w:t>Руководствуясь п.2.3 ст.4.1, ст. 23.1, 29.9, 29.10 КоАП РФ,</w:t>
      </w:r>
    </w:p>
    <w:p w:rsidR="00781AD0" w:rsidRPr="00F072E8" w:rsidP="00781AD0">
      <w:pPr>
        <w:jc w:val="center"/>
        <w:rPr>
          <w:bCs/>
          <w:sz w:val="26"/>
          <w:szCs w:val="26"/>
        </w:rPr>
      </w:pPr>
      <w:r w:rsidRPr="00F072E8">
        <w:rPr>
          <w:bCs/>
          <w:sz w:val="26"/>
          <w:szCs w:val="26"/>
        </w:rPr>
        <w:t>п</w:t>
      </w:r>
      <w:r w:rsidRPr="00F072E8">
        <w:rPr>
          <w:bCs/>
          <w:sz w:val="26"/>
          <w:szCs w:val="26"/>
        </w:rPr>
        <w:t xml:space="preserve"> о с т а н о в и л:</w:t>
      </w:r>
    </w:p>
    <w:p w:rsidR="00781AD0" w:rsidRPr="005E3AFE" w:rsidP="00781AD0">
      <w:pPr>
        <w:tabs>
          <w:tab w:val="left" w:pos="3738"/>
        </w:tabs>
        <w:jc w:val="both"/>
        <w:rPr>
          <w:bCs/>
          <w:color w:val="FF0000"/>
          <w:sz w:val="26"/>
          <w:szCs w:val="26"/>
        </w:rPr>
      </w:pPr>
      <w:r w:rsidRPr="00F072E8">
        <w:rPr>
          <w:sz w:val="26"/>
          <w:szCs w:val="26"/>
        </w:rPr>
        <w:t xml:space="preserve">         </w:t>
      </w:r>
      <w:r w:rsidRPr="00F072E8">
        <w:rPr>
          <w:sz w:val="26"/>
          <w:szCs w:val="26"/>
        </w:rPr>
        <w:t>Насыбуллов</w:t>
      </w:r>
      <w:r>
        <w:rPr>
          <w:sz w:val="26"/>
          <w:szCs w:val="26"/>
        </w:rPr>
        <w:t>у</w:t>
      </w:r>
      <w:r w:rsidRPr="00F072E8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Гульн</w:t>
      </w:r>
      <w:r>
        <w:rPr>
          <w:sz w:val="26"/>
          <w:szCs w:val="26"/>
        </w:rPr>
        <w:t>ур</w:t>
      </w:r>
      <w:r w:rsidRPr="00F072E8">
        <w:rPr>
          <w:sz w:val="26"/>
          <w:szCs w:val="26"/>
        </w:rPr>
        <w:t xml:space="preserve"> </w:t>
      </w:r>
      <w:r w:rsidRPr="00F072E8">
        <w:rPr>
          <w:sz w:val="26"/>
          <w:szCs w:val="26"/>
        </w:rPr>
        <w:t>Нурмухам</w:t>
      </w:r>
      <w:r>
        <w:rPr>
          <w:sz w:val="26"/>
          <w:szCs w:val="26"/>
        </w:rPr>
        <w:t>е</w:t>
      </w:r>
      <w:r w:rsidRPr="00F072E8">
        <w:rPr>
          <w:sz w:val="26"/>
          <w:szCs w:val="26"/>
        </w:rPr>
        <w:t>товн</w:t>
      </w:r>
      <w:r>
        <w:rPr>
          <w:sz w:val="26"/>
          <w:szCs w:val="26"/>
        </w:rPr>
        <w:t>у</w:t>
      </w:r>
      <w:r w:rsidRPr="00F072E8">
        <w:rPr>
          <w:bCs/>
          <w:sz w:val="26"/>
          <w:szCs w:val="26"/>
        </w:rPr>
        <w:t xml:space="preserve"> признать виновной в совершении административного правонарушения, предусмотренного ч.1 ст.14.17.1 КОАП РФ и  подвергнуть     наказанию      </w:t>
      </w:r>
      <w:r w:rsidRPr="00F072E8">
        <w:rPr>
          <w:sz w:val="26"/>
          <w:szCs w:val="26"/>
        </w:rPr>
        <w:t xml:space="preserve">в виде  </w:t>
      </w:r>
      <w:r w:rsidRPr="00F072E8">
        <w:rPr>
          <w:bCs/>
          <w:sz w:val="26"/>
          <w:szCs w:val="26"/>
        </w:rPr>
        <w:t xml:space="preserve">штрафа в размере </w:t>
      </w:r>
      <w:r w:rsidRPr="009175F5">
        <w:rPr>
          <w:bCs/>
          <w:sz w:val="26"/>
          <w:szCs w:val="26"/>
        </w:rPr>
        <w:t>30000 (тридцать тысяч) руб.</w:t>
      </w:r>
    </w:p>
    <w:p w:rsidR="00781AD0" w:rsidRPr="00F072E8" w:rsidP="00781AD0">
      <w:pPr>
        <w:tabs>
          <w:tab w:val="left" w:pos="3738"/>
        </w:tabs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</w:t>
      </w:r>
      <w:r w:rsidRPr="00F072E8">
        <w:rPr>
          <w:sz w:val="26"/>
          <w:szCs w:val="26"/>
        </w:rPr>
        <w:t>кор</w:t>
      </w:r>
      <w:r w:rsidRPr="00F072E8">
        <w:rPr>
          <w:sz w:val="26"/>
          <w:szCs w:val="26"/>
        </w:rPr>
        <w:t>.с</w:t>
      </w:r>
      <w:r w:rsidRPr="00F072E8">
        <w:rPr>
          <w:sz w:val="26"/>
          <w:szCs w:val="26"/>
        </w:rPr>
        <w:t>чет</w:t>
      </w:r>
      <w:r w:rsidRPr="00F072E8">
        <w:rPr>
          <w:sz w:val="26"/>
          <w:szCs w:val="26"/>
        </w:rPr>
        <w:t xml:space="preserve">: №40102810445370000079 </w:t>
      </w:r>
      <w:r w:rsidRPr="00F072E8">
        <w:rPr>
          <w:bCs/>
          <w:sz w:val="26"/>
          <w:szCs w:val="26"/>
        </w:rPr>
        <w:t xml:space="preserve">в  отделении НБ РТ банка России </w:t>
      </w:r>
      <w:r w:rsidRPr="00F072E8">
        <w:rPr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73111601143010171140  </w:t>
      </w:r>
      <w:r w:rsidRPr="00F072E8">
        <w:rPr>
          <w:b/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  ОКТМО 92701000001 </w:t>
      </w:r>
      <w:r w:rsidRPr="00F072E8">
        <w:rPr>
          <w:b/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 </w:t>
      </w:r>
      <w:r w:rsidRPr="00F072E8">
        <w:rPr>
          <w:b/>
          <w:sz w:val="26"/>
          <w:szCs w:val="26"/>
        </w:rPr>
        <w:t xml:space="preserve"> </w:t>
      </w:r>
      <w:r w:rsidRPr="00F072E8">
        <w:rPr>
          <w:sz w:val="26"/>
          <w:szCs w:val="26"/>
        </w:rPr>
        <w:t xml:space="preserve">  УИН 03186909000000000</w:t>
      </w:r>
      <w:r>
        <w:rPr>
          <w:sz w:val="26"/>
          <w:szCs w:val="26"/>
        </w:rPr>
        <w:t>28116905.</w:t>
      </w:r>
    </w:p>
    <w:p w:rsidR="00781AD0" w:rsidRPr="00F072E8" w:rsidP="00781AD0">
      <w:pPr>
        <w:tabs>
          <w:tab w:val="left" w:pos="3738"/>
        </w:tabs>
        <w:jc w:val="both"/>
        <w:rPr>
          <w:sz w:val="26"/>
          <w:szCs w:val="26"/>
        </w:rPr>
      </w:pPr>
      <w:r w:rsidRPr="00F072E8">
        <w:rPr>
          <w:sz w:val="26"/>
          <w:szCs w:val="26"/>
        </w:rPr>
        <w:t xml:space="preserve"> </w:t>
      </w:r>
      <w:r w:rsidRPr="00F072E8">
        <w:rPr>
          <w:bCs/>
          <w:sz w:val="26"/>
          <w:szCs w:val="26"/>
        </w:rPr>
        <w:t xml:space="preserve">  </w:t>
      </w:r>
      <w:r w:rsidRPr="00F072E8">
        <w:rPr>
          <w:rFonts w:eastAsia="Calibri"/>
          <w:sz w:val="26"/>
          <w:szCs w:val="26"/>
        </w:rPr>
        <w:t xml:space="preserve">     </w:t>
      </w:r>
      <w:r w:rsidRPr="00F072E8">
        <w:rPr>
          <w:bCs/>
          <w:sz w:val="26"/>
          <w:szCs w:val="26"/>
        </w:rPr>
        <w:t xml:space="preserve"> Постановление может быть обжаловано в Дрожжановский районный суд РТ  через мирового судью в течение десяти суток.</w:t>
      </w:r>
    </w:p>
    <w:p w:rsidR="00781AD0" w:rsidRPr="00F072E8" w:rsidP="00781AD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81AD0" w:rsidRPr="000128A9" w:rsidP="00781A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0128A9">
        <w:rPr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C7"/>
    <w:rsid w:val="000128A9"/>
    <w:rsid w:val="002C0E96"/>
    <w:rsid w:val="005E3AFE"/>
    <w:rsid w:val="00781AD0"/>
    <w:rsid w:val="0089158F"/>
    <w:rsid w:val="00895D83"/>
    <w:rsid w:val="009175F5"/>
    <w:rsid w:val="00A6612E"/>
    <w:rsid w:val="00D3297F"/>
    <w:rsid w:val="00D427EB"/>
    <w:rsid w:val="00E277C7"/>
    <w:rsid w:val="00F07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8BC07CBEB037660CA1621A4DFB0EAC33759F1D33D664F780B4576F478607CC29B700161F2BBDD6EB12875B1B23458C98043E3093F2FA5Bz2j9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