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05C" w:rsidRPr="00AC2D8B" w:rsidP="00E4105C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AC2D8B">
        <w:rPr>
          <w:rFonts w:ascii="Times New Roman" w:eastAsia="Batang" w:hAnsi="Times New Roman"/>
          <w:sz w:val="26"/>
          <w:szCs w:val="26"/>
        </w:rPr>
        <w:t>16</w:t>
      </w:r>
      <w:r w:rsidRPr="00AC2D8B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AC2D8B">
        <w:rPr>
          <w:rFonts w:ascii="Times New Roman" w:eastAsia="Batang" w:hAnsi="Times New Roman"/>
          <w:sz w:val="26"/>
          <w:szCs w:val="26"/>
        </w:rPr>
        <w:t>0152-01-2022-00062</w:t>
      </w:r>
      <w:r>
        <w:rPr>
          <w:rFonts w:ascii="Times New Roman" w:eastAsia="Batang" w:hAnsi="Times New Roman"/>
          <w:sz w:val="26"/>
          <w:szCs w:val="26"/>
        </w:rPr>
        <w:t>4</w:t>
      </w:r>
      <w:r w:rsidRPr="00AC2D8B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29</w:t>
      </w:r>
    </w:p>
    <w:p w:rsidR="00E4105C" w:rsidRPr="00AC2D8B" w:rsidP="00E410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AC2D8B">
        <w:rPr>
          <w:rFonts w:ascii="Times New Roman" w:hAnsi="Times New Roman"/>
          <w:sz w:val="26"/>
          <w:szCs w:val="26"/>
        </w:rPr>
        <w:t>П О С Т А Н О В Л Е Н И Е</w:t>
      </w:r>
      <w:r w:rsidRPr="00AC2D8B">
        <w:rPr>
          <w:rFonts w:ascii="Times New Roman" w:hAnsi="Times New Roman"/>
          <w:bCs/>
          <w:sz w:val="26"/>
          <w:szCs w:val="26"/>
        </w:rPr>
        <w:t xml:space="preserve">   Дело № 5-</w:t>
      </w:r>
      <w:r w:rsidRPr="00E4105C">
        <w:rPr>
          <w:rFonts w:ascii="Times New Roman" w:hAnsi="Times New Roman"/>
          <w:bCs/>
          <w:sz w:val="26"/>
          <w:szCs w:val="26"/>
        </w:rPr>
        <w:t>283/</w:t>
      </w:r>
      <w:r w:rsidRPr="00AC2D8B">
        <w:rPr>
          <w:rFonts w:ascii="Times New Roman" w:hAnsi="Times New Roman"/>
          <w:bCs/>
          <w:sz w:val="26"/>
          <w:szCs w:val="26"/>
        </w:rPr>
        <w:t>1/2022</w:t>
      </w:r>
      <w:r w:rsidRPr="00AC2D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105C" w:rsidRPr="00AC2D8B" w:rsidP="00E4105C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E4105C" w:rsidRPr="00AC2D8B" w:rsidP="00E4105C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AC2D8B">
        <w:rPr>
          <w:rFonts w:ascii="Times New Roman" w:hAnsi="Times New Roman"/>
          <w:bCs/>
          <w:sz w:val="26"/>
          <w:szCs w:val="26"/>
        </w:rPr>
        <w:t xml:space="preserve">              28 апреля 2022 года                              село Старое Дрожжаное</w:t>
      </w:r>
    </w:p>
    <w:p w:rsidR="00E4105C" w:rsidRPr="00AC2D8B" w:rsidP="00E410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</w:t>
      </w:r>
      <w:r>
        <w:rPr>
          <w:rFonts w:ascii="Times New Roman" w:hAnsi="Times New Roman"/>
          <w:sz w:val="26"/>
          <w:szCs w:val="26"/>
        </w:rPr>
        <w:t>Залалов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Иршата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Назиповича</w:t>
      </w:r>
      <w:r w:rsidRPr="00AC2D8B">
        <w:rPr>
          <w:rFonts w:ascii="Times New Roman" w:hAnsi="Times New Roman"/>
          <w:sz w:val="26"/>
          <w:szCs w:val="26"/>
        </w:rPr>
        <w:t xml:space="preserve">, </w:t>
      </w:r>
      <w:r w:rsidR="009D4BC8">
        <w:rPr>
          <w:rFonts w:ascii="Times New Roman" w:hAnsi="Times New Roman"/>
          <w:sz w:val="26"/>
          <w:szCs w:val="26"/>
        </w:rPr>
        <w:t>«сведения удалены»</w:t>
      </w:r>
    </w:p>
    <w:p w:rsidR="00E4105C" w:rsidRPr="00AC2D8B" w:rsidP="00E410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у с т а н о в и </w:t>
      </w:r>
      <w:r w:rsidRPr="00AC2D8B">
        <w:rPr>
          <w:rFonts w:ascii="Times New Roman" w:hAnsi="Times New Roman"/>
          <w:sz w:val="26"/>
          <w:szCs w:val="26"/>
        </w:rPr>
        <w:t>л</w:t>
      </w:r>
      <w:r w:rsidRPr="00AC2D8B">
        <w:rPr>
          <w:rFonts w:ascii="Times New Roman" w:hAnsi="Times New Roman"/>
          <w:sz w:val="26"/>
          <w:szCs w:val="26"/>
        </w:rPr>
        <w:t>:</w:t>
      </w:r>
    </w:p>
    <w:p w:rsidR="00E4105C" w:rsidRPr="00AC2D8B" w:rsidP="00E4105C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07 февраля</w:t>
      </w:r>
      <w:r w:rsidRPr="00AC2D8B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 года</w:t>
      </w:r>
      <w:r w:rsidRPr="00AC2D8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Залалов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И.Н</w:t>
      </w:r>
      <w:r>
        <w:rPr>
          <w:rFonts w:ascii="Times New Roman" w:hAnsi="Times New Roman"/>
          <w:sz w:val="26"/>
          <w:szCs w:val="26"/>
        </w:rPr>
        <w:t>.</w:t>
      </w:r>
      <w:r w:rsidR="009D4BC8">
        <w:rPr>
          <w:rFonts w:ascii="Times New Roman" w:hAnsi="Times New Roman"/>
          <w:sz w:val="26"/>
          <w:szCs w:val="26"/>
        </w:rPr>
        <w:t xml:space="preserve"> в селе   «сведения удалены»</w:t>
      </w:r>
      <w:r w:rsidRPr="00AC2D8B">
        <w:rPr>
          <w:rFonts w:ascii="Times New Roman" w:hAnsi="Times New Roman"/>
          <w:sz w:val="26"/>
          <w:szCs w:val="26"/>
        </w:rPr>
        <w:t xml:space="preserve">     Дрожжановского района Республики Татарстан не </w:t>
      </w:r>
      <w:r w:rsidRPr="00AC2D8B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AC2D8B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AC2D8B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18810573211109020724</w:t>
      </w:r>
      <w:r w:rsidRPr="00AC2D8B">
        <w:rPr>
          <w:rFonts w:ascii="Times New Roman" w:hAnsi="Times New Roman"/>
          <w:b/>
          <w:sz w:val="26"/>
          <w:szCs w:val="26"/>
        </w:rPr>
        <w:t xml:space="preserve">  </w:t>
      </w:r>
      <w:r w:rsidRPr="00AC2D8B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09 ноября</w:t>
      </w:r>
      <w:r w:rsidRPr="00AC2D8B">
        <w:rPr>
          <w:rFonts w:ascii="Times New Roman" w:hAnsi="Times New Roman"/>
          <w:sz w:val="26"/>
          <w:szCs w:val="26"/>
        </w:rPr>
        <w:t xml:space="preserve">   2021 года и вступившим в законную силу  0</w:t>
      </w:r>
      <w:r>
        <w:rPr>
          <w:rFonts w:ascii="Times New Roman" w:hAnsi="Times New Roman"/>
          <w:sz w:val="26"/>
          <w:szCs w:val="26"/>
        </w:rPr>
        <w:t>7</w:t>
      </w:r>
      <w:r w:rsidRPr="00AC2D8B">
        <w:rPr>
          <w:rFonts w:ascii="Times New Roman" w:hAnsi="Times New Roman"/>
          <w:sz w:val="26"/>
          <w:szCs w:val="26"/>
        </w:rPr>
        <w:t xml:space="preserve"> декабря  2021 г.  </w:t>
      </w:r>
    </w:p>
    <w:p w:rsidR="00E4105C" w:rsidRPr="00AC2D8B" w:rsidP="00E4105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</w:t>
      </w:r>
      <w:r w:rsidRPr="00406F4D">
        <w:rPr>
          <w:rFonts w:ascii="Times New Roman" w:hAnsi="Times New Roman"/>
          <w:sz w:val="26"/>
          <w:szCs w:val="26"/>
        </w:rPr>
        <w:t xml:space="preserve">В судебное заседание    </w:t>
      </w:r>
      <w:r w:rsidRPr="00406F4D">
        <w:rPr>
          <w:rFonts w:ascii="Times New Roman" w:hAnsi="Times New Roman"/>
          <w:sz w:val="26"/>
          <w:szCs w:val="26"/>
        </w:rPr>
        <w:t>Залалов</w:t>
      </w:r>
      <w:r w:rsidRPr="00406F4D">
        <w:rPr>
          <w:rFonts w:ascii="Times New Roman" w:hAnsi="Times New Roman"/>
          <w:sz w:val="26"/>
          <w:szCs w:val="26"/>
        </w:rPr>
        <w:t xml:space="preserve"> </w:t>
      </w:r>
      <w:r w:rsidRPr="00406F4D">
        <w:rPr>
          <w:rFonts w:ascii="Times New Roman" w:hAnsi="Times New Roman"/>
          <w:sz w:val="26"/>
          <w:szCs w:val="26"/>
        </w:rPr>
        <w:t>И.Н</w:t>
      </w:r>
      <w:r w:rsidRPr="00406F4D">
        <w:rPr>
          <w:rFonts w:ascii="Times New Roman" w:hAnsi="Times New Roman"/>
          <w:sz w:val="26"/>
          <w:szCs w:val="26"/>
        </w:rPr>
        <w:t>.  не явился, был извещен о дате и месте рассмотрения дела.</w:t>
      </w:r>
    </w:p>
    <w:p w:rsidR="00E4105C" w:rsidRPr="00AC2D8B" w:rsidP="00E4105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AC2D8B">
        <w:rPr>
          <w:rFonts w:ascii="Times New Roman" w:hAnsi="Times New Roman"/>
          <w:bCs/>
          <w:sz w:val="26"/>
          <w:szCs w:val="26"/>
        </w:rPr>
        <w:t xml:space="preserve">  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Залалова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И.Н</w:t>
      </w:r>
      <w:r>
        <w:rPr>
          <w:rFonts w:ascii="Times New Roman" w:hAnsi="Times New Roman"/>
          <w:sz w:val="26"/>
          <w:szCs w:val="26"/>
        </w:rPr>
        <w:t>.</w:t>
      </w:r>
      <w:r w:rsidRPr="00AC2D8B">
        <w:rPr>
          <w:rFonts w:ascii="Times New Roman" w:hAnsi="Times New Roman"/>
          <w:sz w:val="26"/>
          <w:szCs w:val="26"/>
        </w:rPr>
        <w:t xml:space="preserve">            содержится состав административного правонарушения предусмотренного ч.1 ст.20.25 КоАП РФ </w:t>
      </w:r>
      <w:r w:rsidRPr="00AC2D8B">
        <w:rPr>
          <w:rFonts w:ascii="Times New Roman" w:hAnsi="Times New Roman"/>
          <w:sz w:val="26"/>
          <w:szCs w:val="26"/>
        </w:rPr>
        <w:t>–н</w:t>
      </w:r>
      <w:r w:rsidRPr="00AC2D8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E4105C" w:rsidRPr="00AC2D8B" w:rsidP="00E4105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4105C" w:rsidRPr="00AC2D8B" w:rsidP="00E4105C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Вина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Залалова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И.Н</w:t>
      </w:r>
      <w:r>
        <w:rPr>
          <w:rFonts w:ascii="Times New Roman" w:hAnsi="Times New Roman"/>
          <w:sz w:val="26"/>
          <w:szCs w:val="26"/>
        </w:rPr>
        <w:t>.</w:t>
      </w:r>
      <w:r w:rsidRPr="00AC2D8B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>18810473220440010423</w:t>
      </w:r>
      <w:r w:rsidRPr="00AC2D8B">
        <w:rPr>
          <w:rFonts w:ascii="Times New Roman" w:hAnsi="Times New Roman"/>
          <w:b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>по ч.1 ст.20.25 КОАП РФ от 0</w:t>
      </w:r>
      <w:r>
        <w:rPr>
          <w:rFonts w:ascii="Times New Roman" w:hAnsi="Times New Roman"/>
          <w:sz w:val="26"/>
          <w:szCs w:val="26"/>
        </w:rPr>
        <w:t>6</w:t>
      </w:r>
      <w:r w:rsidRPr="00AC2D8B">
        <w:rPr>
          <w:rFonts w:ascii="Times New Roman" w:hAnsi="Times New Roman"/>
          <w:sz w:val="26"/>
          <w:szCs w:val="26"/>
        </w:rPr>
        <w:t xml:space="preserve"> апреля 2022 (л.д.1), копией постановления от  </w:t>
      </w:r>
      <w:r>
        <w:rPr>
          <w:rFonts w:ascii="Times New Roman" w:hAnsi="Times New Roman"/>
          <w:sz w:val="26"/>
          <w:szCs w:val="26"/>
        </w:rPr>
        <w:t>09</w:t>
      </w:r>
      <w:r w:rsidRPr="00AC2D8B">
        <w:rPr>
          <w:rFonts w:ascii="Times New Roman" w:hAnsi="Times New Roman"/>
          <w:sz w:val="26"/>
          <w:szCs w:val="26"/>
        </w:rPr>
        <w:t xml:space="preserve"> ноября  2021   о назначении по ч.2 ст.12.9 КОАП РФ штрафа в размере 500 руб. (л.д.2).</w:t>
      </w:r>
      <w:r w:rsidRPr="00AC2D8B">
        <w:rPr>
          <w:rFonts w:ascii="Times New Roman" w:hAnsi="Times New Roman"/>
          <w:sz w:val="26"/>
          <w:szCs w:val="26"/>
        </w:rPr>
        <w:t xml:space="preserve"> Копия постановления вручена адресату 2</w:t>
      </w:r>
      <w:r>
        <w:rPr>
          <w:rFonts w:ascii="Times New Roman" w:hAnsi="Times New Roman"/>
          <w:sz w:val="26"/>
          <w:szCs w:val="26"/>
        </w:rPr>
        <w:t>6</w:t>
      </w:r>
      <w:r w:rsidRPr="00AC2D8B">
        <w:rPr>
          <w:rFonts w:ascii="Times New Roman" w:hAnsi="Times New Roman"/>
          <w:sz w:val="26"/>
          <w:szCs w:val="26"/>
        </w:rPr>
        <w:t xml:space="preserve"> ноября 2021 года (л.д.</w:t>
      </w:r>
      <w:r>
        <w:rPr>
          <w:rFonts w:ascii="Times New Roman" w:hAnsi="Times New Roman"/>
          <w:sz w:val="26"/>
          <w:szCs w:val="26"/>
        </w:rPr>
        <w:t>5</w:t>
      </w:r>
      <w:r w:rsidRPr="00AC2D8B">
        <w:rPr>
          <w:rFonts w:ascii="Times New Roman" w:hAnsi="Times New Roman"/>
          <w:sz w:val="26"/>
          <w:szCs w:val="26"/>
        </w:rPr>
        <w:t>).</w:t>
      </w:r>
    </w:p>
    <w:p w:rsidR="00E4105C" w:rsidRPr="00AC2D8B" w:rsidP="00E4105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4105C" w:rsidRPr="00AC2D8B" w:rsidP="00E4105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E4105C" w:rsidRPr="00AC2D8B" w:rsidP="00E4105C">
      <w:pPr>
        <w:pStyle w:val="NoSpacing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AC2D8B">
        <w:rPr>
          <w:rFonts w:ascii="Times New Roman" w:hAnsi="Times New Roman"/>
          <w:sz w:val="26"/>
          <w:szCs w:val="26"/>
        </w:rPr>
        <w:t>п</w:t>
      </w:r>
      <w:r w:rsidRPr="00AC2D8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E4105C" w:rsidRPr="00AC2D8B" w:rsidP="00E4105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Залалова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Иршата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Назиповича</w:t>
      </w:r>
      <w:r w:rsidRPr="00AC2D8B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E4105C" w:rsidRPr="00AC2D8B" w:rsidP="00E4105C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C2D8B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AC2D8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AC2D8B">
        <w:rPr>
          <w:rFonts w:ascii="Times New Roman" w:hAnsi="Times New Roman"/>
          <w:sz w:val="26"/>
          <w:szCs w:val="26"/>
        </w:rPr>
        <w:t>КБК   73111601203019000140 УИН 03186909000000000</w:t>
      </w:r>
      <w:r>
        <w:rPr>
          <w:rFonts w:ascii="Times New Roman" w:hAnsi="Times New Roman"/>
          <w:color w:val="FF0000"/>
          <w:sz w:val="26"/>
          <w:szCs w:val="26"/>
        </w:rPr>
        <w:t>27987113</w:t>
      </w:r>
      <w:r w:rsidRPr="00AC2D8B">
        <w:rPr>
          <w:rFonts w:ascii="Times New Roman" w:hAnsi="Times New Roman"/>
          <w:color w:val="FF0000"/>
          <w:sz w:val="26"/>
          <w:szCs w:val="26"/>
        </w:rPr>
        <w:t>.</w:t>
      </w:r>
      <w:r w:rsidRPr="00E4105C"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ОКТМО 92701000001  </w:t>
      </w:r>
    </w:p>
    <w:p w:rsidR="00E4105C" w:rsidRPr="00AC2D8B" w:rsidP="00E4105C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9D4BC8" w:rsidP="00E4105C">
      <w:pPr>
        <w:pStyle w:val="NoSpacing"/>
        <w:rPr>
          <w:rFonts w:ascii="Times New Roman" w:hAnsi="Times New Roman"/>
          <w:sz w:val="26"/>
          <w:szCs w:val="26"/>
        </w:rPr>
      </w:pPr>
    </w:p>
    <w:p w:rsidR="00E4105C" w:rsidP="00E4105C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34387B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34387B">
        <w:rPr>
          <w:rFonts w:ascii="Times New Roman" w:hAnsi="Times New Roman"/>
          <w:sz w:val="26"/>
          <w:szCs w:val="26"/>
        </w:rPr>
        <w:t>З.Р</w:t>
      </w:r>
      <w:r w:rsidRPr="0034387B">
        <w:rPr>
          <w:rFonts w:ascii="Times New Roman" w:hAnsi="Times New Roman"/>
          <w:sz w:val="26"/>
          <w:szCs w:val="26"/>
        </w:rPr>
        <w:t>. Яфизова</w:t>
      </w:r>
    </w:p>
    <w:p w:rsidR="0089158F"/>
    <w:sectPr w:rsidSect="00E4105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F8"/>
    <w:rsid w:val="002502F8"/>
    <w:rsid w:val="0034387B"/>
    <w:rsid w:val="00406F4D"/>
    <w:rsid w:val="0089158F"/>
    <w:rsid w:val="009D4BC8"/>
    <w:rsid w:val="00AC2D8B"/>
    <w:rsid w:val="00D3297F"/>
    <w:rsid w:val="00D427EB"/>
    <w:rsid w:val="00E410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5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0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