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5902" w:rsidRPr="00BB7120" w:rsidP="00AF5902">
      <w:pPr>
        <w:autoSpaceDE w:val="0"/>
        <w:autoSpaceDN w:val="0"/>
        <w:adjustRightInd w:val="0"/>
        <w:rPr>
          <w:rFonts w:ascii="Times New Roman" w:hAnsi="Times New Roman"/>
          <w:sz w:val="28"/>
          <w:szCs w:val="28"/>
        </w:rPr>
      </w:pPr>
      <w:r>
        <w:rPr>
          <w:rFonts w:ascii="Times New Roman" w:eastAsia="Batang" w:hAnsi="Times New Roman"/>
          <w:sz w:val="28"/>
          <w:szCs w:val="28"/>
        </w:rPr>
        <w:t xml:space="preserve">                                                                                                                                                                                                                                                            </w:t>
      </w:r>
    </w:p>
    <w:p w:rsidR="00AF5902" w:rsidP="00AF5902">
      <w:pPr>
        <w:tabs>
          <w:tab w:val="left" w:pos="8161"/>
        </w:tabs>
        <w:rPr>
          <w:rFonts w:ascii="Times New Roman" w:eastAsia="Batang" w:hAnsi="Times New Roman"/>
        </w:rPr>
      </w:pPr>
      <w:r>
        <w:rPr>
          <w:rFonts w:ascii="Times New Roman" w:eastAsia="Batang" w:hAnsi="Times New Roman"/>
          <w:sz w:val="28"/>
          <w:szCs w:val="28"/>
        </w:rPr>
        <w:t xml:space="preserve">                                           </w:t>
      </w:r>
      <w:r w:rsidRPr="007E31A8">
        <w:rPr>
          <w:rFonts w:ascii="Times New Roman" w:eastAsia="Batang" w:hAnsi="Times New Roman"/>
          <w:sz w:val="28"/>
          <w:szCs w:val="28"/>
        </w:rPr>
        <w:t>П</w:t>
      </w:r>
      <w:r w:rsidRPr="007E31A8">
        <w:rPr>
          <w:rFonts w:ascii="Times New Roman" w:eastAsia="Batang" w:hAnsi="Times New Roman"/>
          <w:sz w:val="28"/>
          <w:szCs w:val="28"/>
        </w:rPr>
        <w:t xml:space="preserve"> О С Т А Н О В Л Е Н И Е    </w:t>
      </w:r>
      <w:r w:rsidRPr="007E31A8">
        <w:rPr>
          <w:rFonts w:ascii="Times New Roman" w:eastAsia="Batang" w:hAnsi="Times New Roman"/>
        </w:rPr>
        <w:t>Дело № 5</w:t>
      </w:r>
      <w:r>
        <w:rPr>
          <w:rFonts w:ascii="Times New Roman" w:eastAsia="Batang" w:hAnsi="Times New Roman"/>
        </w:rPr>
        <w:t>-232/1/2022</w:t>
      </w:r>
    </w:p>
    <w:p w:rsidR="00AF5902" w:rsidRPr="00877F6B" w:rsidP="00AF5902">
      <w:pPr>
        <w:tabs>
          <w:tab w:val="left" w:pos="8161"/>
        </w:tabs>
        <w:rPr>
          <w:rFonts w:ascii="Times New Roman" w:eastAsia="Batang" w:hAnsi="Times New Roman"/>
        </w:rPr>
      </w:pPr>
    </w:p>
    <w:p w:rsidR="00AF5902" w:rsidRPr="007E31A8" w:rsidP="00AF5902">
      <w:pPr>
        <w:rPr>
          <w:rFonts w:ascii="Times New Roman" w:hAnsi="Times New Roman"/>
          <w:bCs/>
          <w:sz w:val="28"/>
          <w:szCs w:val="28"/>
        </w:rPr>
      </w:pPr>
      <w:r w:rsidRPr="007E31A8">
        <w:rPr>
          <w:rFonts w:ascii="Times New Roman" w:hAnsi="Times New Roman"/>
          <w:bCs/>
          <w:sz w:val="28"/>
          <w:szCs w:val="28"/>
        </w:rPr>
        <w:t xml:space="preserve">                    </w:t>
      </w:r>
      <w:r>
        <w:rPr>
          <w:rFonts w:ascii="Times New Roman" w:hAnsi="Times New Roman"/>
          <w:bCs/>
          <w:sz w:val="28"/>
          <w:szCs w:val="28"/>
        </w:rPr>
        <w:t xml:space="preserve">   6 апреля 2022 </w:t>
      </w:r>
      <w:r w:rsidRPr="007E31A8">
        <w:rPr>
          <w:rFonts w:ascii="Times New Roman" w:hAnsi="Times New Roman"/>
          <w:bCs/>
          <w:sz w:val="28"/>
          <w:szCs w:val="28"/>
        </w:rPr>
        <w:t>года</w:t>
      </w:r>
      <w:r>
        <w:rPr>
          <w:rFonts w:ascii="Times New Roman" w:hAnsi="Times New Roman"/>
          <w:bCs/>
          <w:sz w:val="28"/>
          <w:szCs w:val="28"/>
        </w:rPr>
        <w:t xml:space="preserve">              </w:t>
      </w:r>
      <w:r w:rsidRPr="007E31A8">
        <w:rPr>
          <w:rFonts w:ascii="Times New Roman" w:hAnsi="Times New Roman"/>
          <w:bCs/>
          <w:sz w:val="28"/>
          <w:szCs w:val="28"/>
        </w:rPr>
        <w:t xml:space="preserve">  село Старое </w:t>
      </w:r>
      <w:r w:rsidRPr="007E31A8">
        <w:rPr>
          <w:rFonts w:ascii="Times New Roman" w:hAnsi="Times New Roman"/>
          <w:bCs/>
          <w:sz w:val="28"/>
          <w:szCs w:val="28"/>
        </w:rPr>
        <w:t>Дрожжаное</w:t>
      </w:r>
    </w:p>
    <w:p w:rsidR="00AF5902" w:rsidRPr="007E31A8" w:rsidP="00AF5902">
      <w:pPr>
        <w:tabs>
          <w:tab w:val="left" w:pos="8161"/>
        </w:tabs>
        <w:rPr>
          <w:rFonts w:ascii="Times New Roman" w:hAnsi="Times New Roman"/>
          <w:sz w:val="28"/>
          <w:szCs w:val="28"/>
        </w:rPr>
      </w:pPr>
      <w:r w:rsidRPr="007E31A8">
        <w:rPr>
          <w:rFonts w:ascii="Times New Roman" w:hAnsi="Times New Roman"/>
          <w:sz w:val="28"/>
          <w:szCs w:val="28"/>
        </w:rPr>
        <w:t xml:space="preserve">           </w:t>
      </w:r>
      <w:r w:rsidRPr="007E31A8">
        <w:rPr>
          <w:rFonts w:ascii="Times New Roman" w:hAnsi="Times New Roman"/>
          <w:sz w:val="28"/>
          <w:szCs w:val="28"/>
        </w:rPr>
        <w:t xml:space="preserve">Мировой судья судебного участка № 1 по </w:t>
      </w:r>
      <w:r w:rsidRPr="007E31A8">
        <w:rPr>
          <w:rFonts w:ascii="Times New Roman" w:hAnsi="Times New Roman"/>
          <w:sz w:val="28"/>
          <w:szCs w:val="28"/>
        </w:rPr>
        <w:t>Дрожжановскому</w:t>
      </w:r>
      <w:r w:rsidRPr="007E31A8">
        <w:rPr>
          <w:rFonts w:ascii="Times New Roman" w:hAnsi="Times New Roman"/>
          <w:sz w:val="28"/>
          <w:szCs w:val="28"/>
        </w:rPr>
        <w:t xml:space="preserve"> судебному району Республики Татарстан Яфизова З.Р., рассмотрев в судебном заседании </w:t>
      </w:r>
      <w:r>
        <w:rPr>
          <w:rFonts w:ascii="Times New Roman" w:hAnsi="Times New Roman"/>
          <w:sz w:val="28"/>
          <w:szCs w:val="28"/>
        </w:rPr>
        <w:t>дело об административном право</w:t>
      </w:r>
      <w:r w:rsidRPr="007E31A8">
        <w:rPr>
          <w:rFonts w:ascii="Times New Roman" w:hAnsi="Times New Roman"/>
          <w:sz w:val="28"/>
          <w:szCs w:val="28"/>
        </w:rPr>
        <w:t xml:space="preserve">нарушении  </w:t>
      </w:r>
      <w:r>
        <w:rPr>
          <w:rFonts w:ascii="Times New Roman" w:hAnsi="Times New Roman"/>
          <w:sz w:val="28"/>
          <w:szCs w:val="28"/>
        </w:rPr>
        <w:t xml:space="preserve">по </w:t>
      </w:r>
      <w:r w:rsidRPr="007E31A8">
        <w:rPr>
          <w:rFonts w:ascii="Times New Roman" w:hAnsi="Times New Roman"/>
          <w:sz w:val="28"/>
          <w:szCs w:val="28"/>
        </w:rPr>
        <w:t>ч.1 ст. 12.</w:t>
      </w:r>
      <w:r>
        <w:rPr>
          <w:rFonts w:ascii="Times New Roman" w:hAnsi="Times New Roman"/>
          <w:sz w:val="28"/>
          <w:szCs w:val="28"/>
        </w:rPr>
        <w:t>26</w:t>
      </w:r>
      <w:r w:rsidRPr="007E31A8">
        <w:rPr>
          <w:rFonts w:ascii="Times New Roman" w:hAnsi="Times New Roman"/>
          <w:sz w:val="28"/>
          <w:szCs w:val="28"/>
        </w:rPr>
        <w:t xml:space="preserve"> КоАП РФ  в   </w:t>
      </w:r>
      <w:r>
        <w:rPr>
          <w:rFonts w:ascii="Times New Roman" w:hAnsi="Times New Roman"/>
          <w:sz w:val="28"/>
          <w:szCs w:val="28"/>
        </w:rPr>
        <w:t xml:space="preserve">отношении     </w:t>
      </w:r>
      <w:r>
        <w:rPr>
          <w:rFonts w:ascii="Times New Roman" w:hAnsi="Times New Roman"/>
          <w:sz w:val="28"/>
          <w:szCs w:val="28"/>
        </w:rPr>
        <w:t>Ефрейторова</w:t>
      </w:r>
      <w:r>
        <w:rPr>
          <w:rFonts w:ascii="Times New Roman" w:hAnsi="Times New Roman"/>
          <w:sz w:val="28"/>
          <w:szCs w:val="28"/>
        </w:rPr>
        <w:t xml:space="preserve">  Николая Михайловича, 15 марта 1964 года рождения,  уроженца села Матаки </w:t>
      </w:r>
      <w:r>
        <w:rPr>
          <w:rFonts w:ascii="Times New Roman" w:hAnsi="Times New Roman"/>
          <w:sz w:val="28"/>
          <w:szCs w:val="28"/>
        </w:rPr>
        <w:t>Дрожжановского</w:t>
      </w:r>
      <w:r>
        <w:rPr>
          <w:rFonts w:ascii="Times New Roman" w:hAnsi="Times New Roman"/>
          <w:sz w:val="28"/>
          <w:szCs w:val="28"/>
        </w:rPr>
        <w:t xml:space="preserve"> района Татарской АССР, жителя</w:t>
      </w:r>
      <w:r w:rsidRPr="007E31A8">
        <w:rPr>
          <w:rFonts w:ascii="Times New Roman" w:hAnsi="Times New Roman"/>
          <w:sz w:val="28"/>
          <w:szCs w:val="28"/>
        </w:rPr>
        <w:t xml:space="preserve"> </w:t>
      </w:r>
      <w:r>
        <w:rPr>
          <w:rFonts w:ascii="Times New Roman" w:hAnsi="Times New Roman"/>
          <w:sz w:val="28"/>
          <w:szCs w:val="28"/>
        </w:rPr>
        <w:t xml:space="preserve">    села   Матаки улица  Первомайская дом 38Дрожжановского района Республика Татарстан,  работающего трактористом в ООО</w:t>
      </w:r>
      <w:r>
        <w:rPr>
          <w:rFonts w:ascii="Times New Roman" w:hAnsi="Times New Roman"/>
          <w:sz w:val="28"/>
          <w:szCs w:val="28"/>
        </w:rPr>
        <w:t xml:space="preserve"> « Агрофирма Ак Барс </w:t>
      </w:r>
      <w:r>
        <w:rPr>
          <w:rFonts w:ascii="Times New Roman" w:hAnsi="Times New Roman"/>
          <w:sz w:val="28"/>
          <w:szCs w:val="28"/>
        </w:rPr>
        <w:t>Дрожжаное</w:t>
      </w:r>
      <w:r>
        <w:rPr>
          <w:rFonts w:ascii="Times New Roman" w:hAnsi="Times New Roman"/>
          <w:sz w:val="28"/>
          <w:szCs w:val="28"/>
        </w:rPr>
        <w:t xml:space="preserve">» </w:t>
      </w:r>
      <w:r>
        <w:rPr>
          <w:rFonts w:ascii="Times New Roman" w:hAnsi="Times New Roman"/>
          <w:sz w:val="28"/>
          <w:szCs w:val="28"/>
        </w:rPr>
        <w:t>Дрожжановского</w:t>
      </w:r>
      <w:r>
        <w:rPr>
          <w:rFonts w:ascii="Times New Roman" w:hAnsi="Times New Roman"/>
          <w:sz w:val="28"/>
          <w:szCs w:val="28"/>
        </w:rPr>
        <w:t xml:space="preserve"> района Республики Татарстан,   идентификаторы паспорт РФ 9208 617372,   удостоверение   тракториста-машиниста 16 СК № 791849 от 13 декабря 2018 г.</w:t>
      </w:r>
    </w:p>
    <w:p w:rsidR="00AF5902" w:rsidRPr="007E31A8" w:rsidP="00AF5902">
      <w:pPr>
        <w:tabs>
          <w:tab w:val="left" w:pos="8161"/>
        </w:tabs>
        <w:jc w:val="center"/>
        <w:rPr>
          <w:rFonts w:ascii="Times New Roman" w:hAnsi="Times New Roman"/>
          <w:sz w:val="28"/>
          <w:szCs w:val="28"/>
        </w:rPr>
      </w:pPr>
      <w:r w:rsidRPr="007E31A8">
        <w:rPr>
          <w:rFonts w:ascii="Times New Roman" w:hAnsi="Times New Roman"/>
          <w:sz w:val="28"/>
          <w:szCs w:val="28"/>
        </w:rPr>
        <w:t>установил:</w:t>
      </w:r>
    </w:p>
    <w:p w:rsidR="00AF5902" w:rsidP="00AF5902">
      <w:pPr>
        <w:pStyle w:val="NoSpacing"/>
        <w:rPr>
          <w:rFonts w:ascii="Times New Roman" w:hAnsi="Times New Roman"/>
          <w:bCs/>
          <w:sz w:val="28"/>
          <w:szCs w:val="28"/>
        </w:rPr>
      </w:pPr>
      <w:r w:rsidRPr="007E31A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16 марта</w:t>
      </w:r>
      <w:r w:rsidRPr="007E31A8">
        <w:rPr>
          <w:rFonts w:ascii="Times New Roman" w:hAnsi="Times New Roman"/>
          <w:sz w:val="28"/>
          <w:szCs w:val="28"/>
        </w:rPr>
        <w:t xml:space="preserve"> 20</w:t>
      </w:r>
      <w:r>
        <w:rPr>
          <w:rFonts w:ascii="Times New Roman" w:hAnsi="Times New Roman"/>
          <w:sz w:val="28"/>
          <w:szCs w:val="28"/>
        </w:rPr>
        <w:t>22</w:t>
      </w:r>
      <w:r w:rsidRPr="007E31A8">
        <w:rPr>
          <w:rFonts w:ascii="Times New Roman" w:hAnsi="Times New Roman"/>
          <w:sz w:val="28"/>
          <w:szCs w:val="28"/>
        </w:rPr>
        <w:t xml:space="preserve"> года в  </w:t>
      </w:r>
      <w:r>
        <w:rPr>
          <w:rFonts w:ascii="Times New Roman" w:hAnsi="Times New Roman"/>
          <w:sz w:val="28"/>
          <w:szCs w:val="28"/>
        </w:rPr>
        <w:t>11 часов  50 мин.</w:t>
      </w:r>
      <w:r w:rsidRPr="007E31A8">
        <w:rPr>
          <w:rFonts w:ascii="Times New Roman" w:hAnsi="Times New Roman"/>
          <w:sz w:val="28"/>
          <w:szCs w:val="28"/>
        </w:rPr>
        <w:t xml:space="preserve"> </w:t>
      </w:r>
      <w:r>
        <w:rPr>
          <w:rFonts w:ascii="Times New Roman" w:hAnsi="Times New Roman"/>
          <w:sz w:val="28"/>
          <w:szCs w:val="28"/>
        </w:rPr>
        <w:t xml:space="preserve">  на   территории МТФ  филиала Матаки ООО «Агрофирма Ак Барс </w:t>
      </w:r>
      <w:r>
        <w:rPr>
          <w:rFonts w:ascii="Times New Roman" w:hAnsi="Times New Roman"/>
          <w:sz w:val="28"/>
          <w:szCs w:val="28"/>
        </w:rPr>
        <w:t>Дрожжаное</w:t>
      </w:r>
      <w:r>
        <w:rPr>
          <w:rFonts w:ascii="Times New Roman" w:hAnsi="Times New Roman"/>
          <w:sz w:val="28"/>
          <w:szCs w:val="28"/>
        </w:rPr>
        <w:t xml:space="preserve">»  в селе Матаки </w:t>
      </w:r>
      <w:r>
        <w:rPr>
          <w:rFonts w:ascii="Times New Roman" w:hAnsi="Times New Roman"/>
          <w:sz w:val="28"/>
          <w:szCs w:val="28"/>
        </w:rPr>
        <w:t>Дрожжановского</w:t>
      </w:r>
      <w:r>
        <w:rPr>
          <w:rFonts w:ascii="Times New Roman" w:hAnsi="Times New Roman"/>
          <w:sz w:val="28"/>
          <w:szCs w:val="28"/>
        </w:rPr>
        <w:t xml:space="preserve"> района Республики Татарстан    Ефрейторов Н.М. управлял  трактором МТЗ 82    с признаками алкогольного опьянения (изо рта шел резкий запах алкоголя), от прохождения медицинского освидетельствования на состояние опьянения отказался.  </w:t>
      </w:r>
    </w:p>
    <w:p w:rsidR="00AF5902" w:rsidRPr="006C1489" w:rsidP="00AF5902">
      <w:pPr>
        <w:autoSpaceDE w:val="0"/>
        <w:autoSpaceDN w:val="0"/>
        <w:adjustRightInd w:val="0"/>
        <w:rPr>
          <w:rFonts w:ascii="Times New Roman" w:hAnsi="Times New Roman"/>
          <w:sz w:val="28"/>
          <w:szCs w:val="28"/>
        </w:rPr>
      </w:pPr>
      <w:r w:rsidRPr="007E31A8">
        <w:rPr>
          <w:rFonts w:ascii="Times New Roman" w:hAnsi="Times New Roman"/>
          <w:sz w:val="28"/>
          <w:szCs w:val="28"/>
        </w:rPr>
        <w:t xml:space="preserve">    </w:t>
      </w:r>
      <w:r>
        <w:rPr>
          <w:rFonts w:ascii="Times New Roman" w:hAnsi="Times New Roman"/>
          <w:sz w:val="28"/>
          <w:szCs w:val="28"/>
        </w:rPr>
        <w:t xml:space="preserve"> В судебном </w:t>
      </w:r>
      <w:r w:rsidRPr="006C1489">
        <w:rPr>
          <w:rFonts w:ascii="Times New Roman" w:hAnsi="Times New Roman"/>
          <w:sz w:val="28"/>
          <w:szCs w:val="28"/>
        </w:rPr>
        <w:t>засе</w:t>
      </w:r>
      <w:r>
        <w:rPr>
          <w:rFonts w:ascii="Times New Roman" w:hAnsi="Times New Roman"/>
          <w:sz w:val="28"/>
          <w:szCs w:val="28"/>
        </w:rPr>
        <w:t>дании  Ефрейторов Н.М.  вину   признал частично,  пояснил, что 16 марта 2022 года алкоголь не употреблял.</w:t>
      </w:r>
    </w:p>
    <w:p w:rsidR="00AF5902" w:rsidP="00AF5902">
      <w:pPr>
        <w:autoSpaceDE w:val="0"/>
        <w:autoSpaceDN w:val="0"/>
        <w:adjustRightInd w:val="0"/>
        <w:outlineLvl w:val="1"/>
        <w:rPr>
          <w:rFonts w:ascii="Times New Roman" w:hAnsi="Times New Roman"/>
          <w:sz w:val="28"/>
          <w:szCs w:val="28"/>
        </w:rPr>
      </w:pPr>
      <w:r w:rsidRPr="007E31A8">
        <w:rPr>
          <w:rFonts w:ascii="Times New Roman" w:hAnsi="Times New Roman"/>
          <w:sz w:val="28"/>
          <w:szCs w:val="28"/>
        </w:rPr>
        <w:t xml:space="preserve">    </w:t>
      </w:r>
      <w:r>
        <w:rPr>
          <w:rFonts w:ascii="Times New Roman" w:hAnsi="Times New Roman"/>
          <w:sz w:val="28"/>
          <w:szCs w:val="28"/>
        </w:rPr>
        <w:t xml:space="preserve"> </w:t>
      </w:r>
      <w:r w:rsidRPr="007E31A8">
        <w:rPr>
          <w:rFonts w:ascii="Times New Roman" w:hAnsi="Times New Roman"/>
          <w:sz w:val="28"/>
          <w:szCs w:val="28"/>
        </w:rPr>
        <w:t>И</w:t>
      </w:r>
      <w:r w:rsidRPr="007E31A8">
        <w:rPr>
          <w:rFonts w:ascii="Times New Roman" w:eastAsia="Batang" w:hAnsi="Times New Roman"/>
          <w:sz w:val="28"/>
          <w:szCs w:val="28"/>
        </w:rPr>
        <w:t>сследовав материалы дела, полагаю, что в действиях</w:t>
      </w:r>
      <w:r>
        <w:rPr>
          <w:rFonts w:ascii="Times New Roman" w:hAnsi="Times New Roman"/>
          <w:sz w:val="28"/>
          <w:szCs w:val="28"/>
        </w:rPr>
        <w:t xml:space="preserve">   </w:t>
      </w:r>
      <w:r>
        <w:rPr>
          <w:rFonts w:ascii="Times New Roman" w:hAnsi="Times New Roman"/>
          <w:sz w:val="28"/>
          <w:szCs w:val="28"/>
        </w:rPr>
        <w:t>Ефрейторова</w:t>
      </w:r>
      <w:r>
        <w:rPr>
          <w:rFonts w:ascii="Times New Roman" w:hAnsi="Times New Roman"/>
          <w:sz w:val="28"/>
          <w:szCs w:val="28"/>
        </w:rPr>
        <w:t xml:space="preserve"> Н.М.   </w:t>
      </w:r>
      <w:r w:rsidRPr="007E31A8">
        <w:rPr>
          <w:rFonts w:ascii="Times New Roman" w:hAnsi="Times New Roman"/>
          <w:sz w:val="28"/>
          <w:szCs w:val="28"/>
        </w:rPr>
        <w:t xml:space="preserve">    </w:t>
      </w:r>
      <w:r>
        <w:rPr>
          <w:rFonts w:ascii="Times New Roman" w:hAnsi="Times New Roman"/>
          <w:sz w:val="28"/>
          <w:szCs w:val="28"/>
        </w:rPr>
        <w:t xml:space="preserve">    </w:t>
      </w:r>
      <w:r w:rsidRPr="004A5DF8">
        <w:rPr>
          <w:rFonts w:ascii="Times New Roman" w:eastAsia="Batang" w:hAnsi="Times New Roman"/>
          <w:sz w:val="28"/>
          <w:szCs w:val="28"/>
        </w:rPr>
        <w:t xml:space="preserve">содержится  состав административного правонарушения, предусмотренного </w:t>
      </w:r>
      <w:r w:rsidRPr="004A5DF8">
        <w:rPr>
          <w:rFonts w:ascii="Times New Roman" w:hAnsi="Times New Roman"/>
          <w:sz w:val="28"/>
          <w:szCs w:val="28"/>
        </w:rPr>
        <w:t xml:space="preserve">ч.1 ст. 12.26 КоАП РФ -  невыполнение водителем законного требования сотрудника  полиции о прохождении медицинского освидетельствования на состояние опьянения, </w:t>
      </w:r>
      <w:r>
        <w:rPr>
          <w:rFonts w:ascii="Times New Roman" w:hAnsi="Times New Roman"/>
          <w:sz w:val="28"/>
          <w:szCs w:val="28"/>
        </w:rPr>
        <w:t xml:space="preserve">ибо </w:t>
      </w:r>
      <w:r w:rsidRPr="004A5DF8">
        <w:rPr>
          <w:rFonts w:ascii="Times New Roman" w:hAnsi="Times New Roman"/>
          <w:sz w:val="28"/>
          <w:szCs w:val="28"/>
        </w:rPr>
        <w:t>такие действия (бездействие) не содержат уголовно наказуемого деяния.</w:t>
      </w:r>
      <w:r>
        <w:rPr>
          <w:rFonts w:ascii="Times New Roman" w:hAnsi="Times New Roman"/>
          <w:sz w:val="28"/>
          <w:szCs w:val="28"/>
        </w:rPr>
        <w:t xml:space="preserve"> </w:t>
      </w:r>
    </w:p>
    <w:p w:rsidR="00AF5902" w:rsidRPr="00AB6DA9" w:rsidP="00AF5902">
      <w:pPr>
        <w:tabs>
          <w:tab w:val="left" w:pos="8161"/>
        </w:tabs>
        <w:rPr>
          <w:rFonts w:ascii="Times New Roman" w:hAnsi="Times New Roman"/>
          <w:sz w:val="28"/>
          <w:szCs w:val="28"/>
        </w:rPr>
      </w:pPr>
      <w:r>
        <w:rPr>
          <w:rFonts w:ascii="Times New Roman" w:hAnsi="Times New Roman"/>
          <w:sz w:val="28"/>
          <w:szCs w:val="28"/>
        </w:rPr>
        <w:t xml:space="preserve">    Согласно п.2.7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r w:rsidRPr="00AB6DA9">
        <w:rPr>
          <w:rFonts w:ascii="Times New Roman" w:eastAsia="Calibri" w:hAnsi="Times New Roman"/>
          <w:color w:val="22272F"/>
          <w:sz w:val="28"/>
          <w:szCs w:val="28"/>
          <w:shd w:val="clear" w:color="auto" w:fill="FFFFFF"/>
          <w:lang w:eastAsia="en-US"/>
        </w:rPr>
        <w:t xml:space="preserve"> </w:t>
      </w:r>
      <w:r>
        <w:rPr>
          <w:rFonts w:ascii="Times New Roman" w:eastAsia="Calibri" w:hAnsi="Times New Roman"/>
          <w:color w:val="22272F"/>
          <w:sz w:val="28"/>
          <w:szCs w:val="28"/>
          <w:shd w:val="clear" w:color="auto" w:fill="FFFFFF"/>
          <w:lang w:eastAsia="en-US"/>
        </w:rPr>
        <w:t xml:space="preserve"> </w:t>
      </w:r>
    </w:p>
    <w:p w:rsidR="00AF5902" w:rsidP="00AF5902">
      <w:pPr>
        <w:autoSpaceDE w:val="0"/>
        <w:autoSpaceDN w:val="0"/>
        <w:adjustRightInd w:val="0"/>
        <w:outlineLvl w:val="1"/>
        <w:rPr>
          <w:rFonts w:ascii="Times New Roman" w:hAnsi="Times New Roman"/>
          <w:sz w:val="28"/>
          <w:szCs w:val="28"/>
        </w:rPr>
      </w:pPr>
      <w:r>
        <w:rPr>
          <w:rFonts w:ascii="Times New Roman" w:hAnsi="Times New Roman"/>
          <w:color w:val="333333"/>
          <w:sz w:val="28"/>
          <w:szCs w:val="28"/>
        </w:rPr>
        <w:t xml:space="preserve">      </w:t>
      </w:r>
      <w:r>
        <w:rPr>
          <w:rFonts w:ascii="Times New Roman" w:hAnsi="Times New Roman"/>
          <w:sz w:val="28"/>
          <w:szCs w:val="28"/>
        </w:rPr>
        <w:t xml:space="preserve">Вина   </w:t>
      </w:r>
      <w:r>
        <w:rPr>
          <w:rFonts w:ascii="Times New Roman" w:hAnsi="Times New Roman"/>
          <w:sz w:val="28"/>
          <w:szCs w:val="28"/>
        </w:rPr>
        <w:t>Ефрейторова</w:t>
      </w:r>
      <w:r>
        <w:rPr>
          <w:rFonts w:ascii="Times New Roman" w:hAnsi="Times New Roman"/>
          <w:sz w:val="28"/>
          <w:szCs w:val="28"/>
        </w:rPr>
        <w:t xml:space="preserve"> Н.М.</w:t>
      </w:r>
      <w:r w:rsidRPr="007E31A8">
        <w:rPr>
          <w:rFonts w:ascii="Times New Roman" w:hAnsi="Times New Roman"/>
          <w:sz w:val="28"/>
          <w:szCs w:val="28"/>
        </w:rPr>
        <w:t xml:space="preserve">  </w:t>
      </w:r>
      <w:r>
        <w:rPr>
          <w:rFonts w:ascii="Times New Roman" w:hAnsi="Times New Roman"/>
          <w:sz w:val="28"/>
          <w:szCs w:val="28"/>
        </w:rPr>
        <w:t>в совершении указанного правонарушения подтверждается протоколом    №16 РТ  01718200   об административном правонарушении  от   16 марта  2022 года (л.д.3),  протоколом об отстранении  от управления транспортным средством (л.д.4), актом   об отказе от   освидетельствования   на состояние опьянение    (л.д.5), протоколом об отказе от   медицинского освидетельствования (л.д.6),   рапортом   Михайлова А.Н. (л.д</w:t>
      </w:r>
      <w:r>
        <w:rPr>
          <w:rFonts w:ascii="Times New Roman" w:hAnsi="Times New Roman"/>
          <w:sz w:val="28"/>
          <w:szCs w:val="28"/>
        </w:rPr>
        <w:t>.7), видеоматериалом (л.д.11).</w:t>
      </w:r>
    </w:p>
    <w:p w:rsidR="00AF5902" w:rsidRPr="004A5DF8" w:rsidP="00AF5902">
      <w:pPr>
        <w:pStyle w:val="NoSpacing"/>
        <w:rPr>
          <w:rFonts w:ascii="Times New Roman" w:hAnsi="Times New Roman"/>
          <w:sz w:val="28"/>
          <w:szCs w:val="28"/>
        </w:rPr>
      </w:pPr>
      <w:r>
        <w:rPr>
          <w:rFonts w:ascii="Times New Roman" w:hAnsi="Times New Roman"/>
          <w:sz w:val="28"/>
          <w:szCs w:val="28"/>
        </w:rPr>
        <w:t xml:space="preserve">         </w:t>
      </w:r>
      <w:r w:rsidRPr="00AC2BB6">
        <w:rPr>
          <w:rFonts w:ascii="Times New Roman" w:hAnsi="Times New Roman"/>
          <w:sz w:val="28"/>
          <w:szCs w:val="28"/>
        </w:rPr>
        <w:t>По делу  установлены законные основания для направления на медицинское освидетельствование на состояние опьянения, а также соблюден установленный порядок направления на медицинское освидетельствование. Обязанность водителя пройти по требованию сотрудника полиции медицинское освидетельствование на состояние опьянения предусмотрена подп. 2.</w:t>
      </w:r>
      <w:r>
        <w:rPr>
          <w:rFonts w:ascii="Times New Roman" w:hAnsi="Times New Roman"/>
          <w:sz w:val="28"/>
          <w:szCs w:val="28"/>
        </w:rPr>
        <w:t xml:space="preserve">3.2 Правил дорожного движения. </w:t>
      </w:r>
      <w:r w:rsidRPr="00AC2BB6">
        <w:rPr>
          <w:rFonts w:ascii="Times New Roman" w:eastAsia="Batang" w:hAnsi="Times New Roman"/>
          <w:sz w:val="28"/>
          <w:szCs w:val="28"/>
        </w:rPr>
        <w:t>К  моменту  отказа</w:t>
      </w:r>
      <w:r w:rsidRPr="00AC2BB6">
        <w:rPr>
          <w:rFonts w:ascii="Times New Roman" w:hAnsi="Times New Roman"/>
          <w:sz w:val="28"/>
          <w:szCs w:val="28"/>
        </w:rPr>
        <w:t xml:space="preserve"> </w:t>
      </w:r>
      <w:r w:rsidRPr="00AC2BB6">
        <w:rPr>
          <w:rFonts w:ascii="Times New Roman" w:eastAsia="Batang" w:hAnsi="Times New Roman"/>
          <w:sz w:val="28"/>
          <w:szCs w:val="28"/>
        </w:rPr>
        <w:t xml:space="preserve"> пройти медицинское освидетельствование, нарушение, предусмотренное ч.1 ст.12.26 КОАП РФ было оконченным. </w:t>
      </w:r>
      <w:r>
        <w:rPr>
          <w:rFonts w:ascii="Times New Roman" w:hAnsi="Times New Roman"/>
          <w:sz w:val="28"/>
          <w:szCs w:val="28"/>
        </w:rPr>
        <w:t xml:space="preserve"> </w:t>
      </w:r>
      <w:r w:rsidRPr="004A5DF8">
        <w:rPr>
          <w:rFonts w:ascii="Times New Roman" w:hAnsi="Times New Roman"/>
          <w:sz w:val="28"/>
          <w:szCs w:val="28"/>
        </w:rPr>
        <w:t xml:space="preserve">При назначении наказания суд учитывает характер совершенного правонарушения, личность виновного.    Обстоятельств, смягчающих  и отягчающих наказание, не усматривается.         </w:t>
      </w:r>
    </w:p>
    <w:p w:rsidR="00AF5902" w:rsidP="00AF5902">
      <w:pPr>
        <w:pStyle w:val="NoSpacing"/>
        <w:outlineLvl w:val="0"/>
        <w:rPr>
          <w:rFonts w:ascii="Times New Roman" w:eastAsia="Batang" w:hAnsi="Times New Roman"/>
          <w:sz w:val="28"/>
          <w:szCs w:val="28"/>
        </w:rPr>
      </w:pPr>
      <w:r>
        <w:rPr>
          <w:rFonts w:ascii="Times New Roman" w:eastAsia="Batang" w:hAnsi="Times New Roman"/>
          <w:sz w:val="28"/>
          <w:szCs w:val="28"/>
        </w:rPr>
        <w:t xml:space="preserve">        Руководствуясь ст. 23.1, 29.9, 29.10 КоАП  РФ,     </w:t>
      </w:r>
    </w:p>
    <w:p w:rsidR="00AF5902" w:rsidP="00AF5902">
      <w:pPr>
        <w:pStyle w:val="NoSpacing"/>
        <w:jc w:val="center"/>
        <w:rPr>
          <w:rFonts w:ascii="Times New Roman" w:eastAsia="Batang" w:hAnsi="Times New Roman"/>
          <w:sz w:val="28"/>
          <w:szCs w:val="28"/>
        </w:rPr>
      </w:pPr>
      <w:r>
        <w:rPr>
          <w:rFonts w:ascii="Times New Roman" w:eastAsia="Batang" w:hAnsi="Times New Roman"/>
          <w:sz w:val="28"/>
          <w:szCs w:val="28"/>
        </w:rPr>
        <w:t>постановил:</w:t>
      </w:r>
    </w:p>
    <w:p w:rsidR="00AF5902" w:rsidP="00AF5902">
      <w:pPr>
        <w:pStyle w:val="NoSpacing"/>
        <w:rPr>
          <w:rFonts w:ascii="Times New Roman" w:hAnsi="Times New Roman"/>
          <w:sz w:val="28"/>
          <w:szCs w:val="28"/>
        </w:rPr>
      </w:pPr>
      <w:r>
        <w:rPr>
          <w:rFonts w:ascii="Times New Roman" w:eastAsia="Batang"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Ефрейторова</w:t>
      </w:r>
      <w:r>
        <w:rPr>
          <w:rFonts w:ascii="Times New Roman" w:hAnsi="Times New Roman"/>
          <w:sz w:val="28"/>
          <w:szCs w:val="28"/>
        </w:rPr>
        <w:t xml:space="preserve">  Николая Михайловича за совершение правонарушения, предусмотренного ч.1 статьи 12.26 КОАП  РФ  подвергнуть  наказанию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rsidR="00AF5902" w:rsidP="00AF5902">
      <w:pPr>
        <w:pStyle w:val="NoSpacing"/>
        <w:rPr>
          <w:rFonts w:ascii="Times New Roman" w:hAnsi="Times New Roman"/>
          <w:sz w:val="28"/>
          <w:szCs w:val="28"/>
        </w:rPr>
      </w:pPr>
      <w:r>
        <w:rPr>
          <w:rFonts w:ascii="Times New Roman" w:hAnsi="Times New Roman"/>
          <w:sz w:val="28"/>
          <w:szCs w:val="28"/>
        </w:rPr>
        <w:t xml:space="preserve">        Административный штраф подлежит оплате не позднее 60 дней со дня вступления постановления в законную силу на расчетный счет   № 03100643000000011100 в  отделении НБ РТ,   Получатель УФК по РТ (УГИБДД МВД по РТ) БИК 019205400 КБК 18811601123010001140, ИНН 1654002946, КПП 165945001 УИН 18810416222310013045 ОКТМО  92624000  </w:t>
      </w:r>
    </w:p>
    <w:p w:rsidR="00AF5902" w:rsidP="00AF5902">
      <w:pPr>
        <w:pStyle w:val="NoSpacing"/>
        <w:rPr>
          <w:rFonts w:ascii="Times New Roman" w:hAnsi="Times New Roman"/>
          <w:sz w:val="28"/>
          <w:szCs w:val="28"/>
        </w:rPr>
      </w:pPr>
      <w:r>
        <w:rPr>
          <w:rFonts w:ascii="Times New Roman" w:hAnsi="Times New Roman"/>
          <w:sz w:val="28"/>
          <w:szCs w:val="28"/>
        </w:rPr>
        <w:t xml:space="preserve">        </w:t>
      </w:r>
      <w:r w:rsidRPr="009C4590">
        <w:rPr>
          <w:rFonts w:ascii="Times New Roman" w:hAnsi="Times New Roman"/>
          <w:sz w:val="28"/>
          <w:szCs w:val="28"/>
        </w:rPr>
        <w:t xml:space="preserve">Документ об уплате штрафа   предоставить в судебный участок № 1 по  </w:t>
      </w:r>
      <w:r w:rsidRPr="009C4590">
        <w:rPr>
          <w:rFonts w:ascii="Times New Roman" w:hAnsi="Times New Roman"/>
          <w:sz w:val="28"/>
          <w:szCs w:val="28"/>
        </w:rPr>
        <w:t>Дрожжановскому</w:t>
      </w:r>
      <w:r w:rsidRPr="009C4590">
        <w:rPr>
          <w:rFonts w:ascii="Times New Roman" w:hAnsi="Times New Roman"/>
          <w:sz w:val="28"/>
          <w:szCs w:val="28"/>
        </w:rPr>
        <w:t xml:space="preserve"> судебному району РТ.</w:t>
      </w:r>
    </w:p>
    <w:p w:rsidR="00AF5902" w:rsidRPr="009C4590" w:rsidP="00AF5902">
      <w:pPr>
        <w:pStyle w:val="NoSpacing"/>
        <w:rPr>
          <w:rFonts w:ascii="Times New Roman" w:hAnsi="Times New Roman"/>
          <w:sz w:val="28"/>
          <w:szCs w:val="28"/>
        </w:rPr>
      </w:pPr>
      <w:r>
        <w:rPr>
          <w:rFonts w:ascii="Times New Roman" w:hAnsi="Times New Roman"/>
          <w:sz w:val="28"/>
          <w:szCs w:val="28"/>
        </w:rPr>
        <w:t xml:space="preserve">      </w:t>
      </w:r>
      <w:r w:rsidRPr="009C4590">
        <w:rPr>
          <w:rFonts w:ascii="Times New Roman" w:hAnsi="Times New Roman"/>
          <w:sz w:val="28"/>
          <w:szCs w:val="28"/>
        </w:rPr>
        <w:t xml:space="preserve">Исполнение постановления   поручить отделению ГИБДД ОМВД  России по </w:t>
      </w:r>
      <w:r w:rsidRPr="009C4590">
        <w:rPr>
          <w:rFonts w:ascii="Times New Roman" w:hAnsi="Times New Roman"/>
          <w:sz w:val="28"/>
          <w:szCs w:val="28"/>
        </w:rPr>
        <w:t>Дрожжановскому</w:t>
      </w:r>
      <w:r w:rsidRPr="009C4590">
        <w:rPr>
          <w:rFonts w:ascii="Times New Roman" w:hAnsi="Times New Roman"/>
          <w:sz w:val="28"/>
          <w:szCs w:val="28"/>
        </w:rPr>
        <w:t xml:space="preserve"> району РТ.</w:t>
      </w:r>
    </w:p>
    <w:p w:rsidR="00AF5902" w:rsidP="00AF5902">
      <w:pPr>
        <w:pStyle w:val="NoSpacing"/>
        <w:rPr>
          <w:rFonts w:ascii="Times New Roman" w:hAnsi="Times New Roman"/>
          <w:sz w:val="28"/>
          <w:szCs w:val="28"/>
        </w:rPr>
      </w:pPr>
      <w:r>
        <w:rPr>
          <w:rFonts w:ascii="Times New Roman" w:hAnsi="Times New Roman"/>
          <w:sz w:val="28"/>
          <w:szCs w:val="28"/>
        </w:rPr>
        <w:t xml:space="preserve">      Течение срока лишения специального права начинается со дня вступления в законную силу настоящего постановления.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 лишенное специального права, должно сдать  водительское удостоверение и (или) удостоверение тракториста-машиниста (тракториста)</w:t>
      </w:r>
      <w:r>
        <w:rPr>
          <w:rFonts w:ascii="Times New Roman" w:hAnsi="Times New Roman"/>
          <w:sz w:val="28"/>
          <w:szCs w:val="28"/>
        </w:rPr>
        <w:t>,в</w:t>
      </w:r>
      <w:r>
        <w:rPr>
          <w:rFonts w:ascii="Times New Roman" w:hAnsi="Times New Roman"/>
          <w:sz w:val="28"/>
          <w:szCs w:val="28"/>
        </w:rPr>
        <w:t xml:space="preserve">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w:t>
      </w:r>
      <w:r>
        <w:rPr>
          <w:rFonts w:ascii="Times New Roman" w:hAnsi="Times New Roman"/>
          <w:sz w:val="28"/>
          <w:szCs w:val="28"/>
        </w:rPr>
        <w:t>документов</w:t>
      </w:r>
      <w:r>
        <w:rPr>
          <w:rFonts w:ascii="Times New Roman" w:hAnsi="Times New Roman"/>
          <w:sz w:val="28"/>
          <w:szCs w:val="28"/>
        </w:rPr>
        <w:t>.Т</w:t>
      </w:r>
      <w:r>
        <w:rPr>
          <w:rFonts w:ascii="Times New Roman" w:hAnsi="Times New Roman"/>
          <w:sz w:val="28"/>
          <w:szCs w:val="28"/>
        </w:rPr>
        <w:t>ечение</w:t>
      </w:r>
      <w:r>
        <w:rPr>
          <w:rFonts w:ascii="Times New Roman" w:hAnsi="Times New Roman"/>
          <w:sz w:val="28"/>
          <w:szCs w:val="28"/>
        </w:rPr>
        <w:t xml:space="preserve">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AF5902" w:rsidP="00AF5902">
      <w:pPr>
        <w:pStyle w:val="NoSpacing"/>
        <w:rPr>
          <w:rFonts w:ascii="Times New Roman" w:hAnsi="Times New Roman"/>
          <w:sz w:val="28"/>
          <w:szCs w:val="28"/>
        </w:rPr>
      </w:pPr>
      <w:r>
        <w:rPr>
          <w:rFonts w:ascii="Times New Roman" w:hAnsi="Times New Roman"/>
          <w:sz w:val="28"/>
          <w:szCs w:val="28"/>
        </w:rPr>
        <w:t xml:space="preserve">      Постановление может быть обжаловано в </w:t>
      </w:r>
      <w:r>
        <w:rPr>
          <w:rFonts w:ascii="Times New Roman" w:hAnsi="Times New Roman"/>
          <w:sz w:val="28"/>
          <w:szCs w:val="28"/>
        </w:rPr>
        <w:t>Дрожжановский</w:t>
      </w:r>
      <w:r>
        <w:rPr>
          <w:rFonts w:ascii="Times New Roman" w:hAnsi="Times New Roman"/>
          <w:sz w:val="28"/>
          <w:szCs w:val="28"/>
        </w:rPr>
        <w:t xml:space="preserve"> районный суд РТ через мирового судью в течение  десяти суток.</w:t>
      </w:r>
    </w:p>
    <w:p w:rsidR="00AF5902" w:rsidP="00AF5902">
      <w:pPr>
        <w:pStyle w:val="NoSpacing"/>
        <w:rPr>
          <w:rFonts w:ascii="Times New Roman" w:hAnsi="Times New Roman"/>
          <w:sz w:val="28"/>
          <w:szCs w:val="28"/>
        </w:rPr>
      </w:pPr>
    </w:p>
    <w:p w:rsidR="00AF5902" w:rsidP="00AF5902">
      <w:pPr>
        <w:pStyle w:val="NoSpacing"/>
        <w:rPr>
          <w:rFonts w:ascii="Times New Roman" w:hAnsi="Times New Roman"/>
          <w:sz w:val="28"/>
          <w:szCs w:val="28"/>
        </w:rPr>
      </w:pPr>
      <w:r>
        <w:rPr>
          <w:rFonts w:ascii="Times New Roman" w:hAnsi="Times New Roman"/>
          <w:sz w:val="28"/>
          <w:szCs w:val="28"/>
        </w:rPr>
        <w:t xml:space="preserve">             Мировой </w:t>
      </w:r>
      <w:r>
        <w:rPr>
          <w:rFonts w:ascii="Times New Roman" w:hAnsi="Times New Roman"/>
          <w:sz w:val="28"/>
          <w:szCs w:val="28"/>
        </w:rPr>
        <w:t>судья</w:t>
      </w:r>
      <w:r>
        <w:rPr>
          <w:rFonts w:ascii="Times New Roman" w:hAnsi="Times New Roman"/>
          <w:sz w:val="28"/>
          <w:szCs w:val="28"/>
        </w:rPr>
        <w:t>.К</w:t>
      </w:r>
      <w:r>
        <w:rPr>
          <w:rFonts w:ascii="Times New Roman" w:hAnsi="Times New Roman"/>
          <w:sz w:val="28"/>
          <w:szCs w:val="28"/>
        </w:rPr>
        <w:t>опия</w:t>
      </w:r>
      <w:r>
        <w:rPr>
          <w:rFonts w:ascii="Times New Roman" w:hAnsi="Times New Roman"/>
          <w:sz w:val="28"/>
          <w:szCs w:val="28"/>
        </w:rPr>
        <w:t xml:space="preserve"> верна.</w:t>
      </w:r>
    </w:p>
    <w:p w:rsidR="00AF5902" w:rsidP="00AF5902">
      <w:pPr>
        <w:pStyle w:val="NoSpacing"/>
        <w:rPr>
          <w:rFonts w:ascii="Times New Roman" w:hAnsi="Times New Roman"/>
          <w:sz w:val="28"/>
          <w:szCs w:val="28"/>
        </w:rPr>
      </w:pPr>
      <w:r>
        <w:rPr>
          <w:rFonts w:ascii="Times New Roman" w:hAnsi="Times New Roman"/>
          <w:sz w:val="28"/>
          <w:szCs w:val="28"/>
        </w:rPr>
        <w:t xml:space="preserve">             Мировой судья                                  З.Р. Яфизова</w:t>
      </w:r>
    </w:p>
    <w:p w:rsidR="0089158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D4"/>
    <w:rsid w:val="004A5DF8"/>
    <w:rsid w:val="006C1489"/>
    <w:rsid w:val="007E31A8"/>
    <w:rsid w:val="008104D4"/>
    <w:rsid w:val="00877F6B"/>
    <w:rsid w:val="0089158F"/>
    <w:rsid w:val="009C4590"/>
    <w:rsid w:val="00AB6DA9"/>
    <w:rsid w:val="00AC2BB6"/>
    <w:rsid w:val="00AF5902"/>
    <w:rsid w:val="00BB7120"/>
    <w:rsid w:val="00D3297F"/>
    <w:rsid w:val="00D427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02"/>
    <w:pPr>
      <w:spacing w:after="0" w:line="240" w:lineRule="auto"/>
      <w:jc w:val="both"/>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F5902"/>
    <w:pPr>
      <w:spacing w:after="0" w:line="240" w:lineRule="auto"/>
      <w:jc w:val="both"/>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