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75B" w:rsidRPr="00B26966" w:rsidP="00E6575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6575B" w:rsidRPr="00B26966" w:rsidP="00E6575B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  <w:lang w:eastAsia="ru-RU"/>
        </w:rPr>
      </w:pPr>
      <w:r w:rsidRPr="00B26966">
        <w:rPr>
          <w:rFonts w:ascii="Times New Roman" w:eastAsia="Batang" w:hAnsi="Times New Roman"/>
          <w:sz w:val="26"/>
          <w:szCs w:val="26"/>
          <w:lang w:eastAsia="ru-RU"/>
        </w:rPr>
        <w:t>16</w:t>
      </w:r>
      <w:r w:rsidRPr="00B26966"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 w:rsidRPr="00B26966">
        <w:rPr>
          <w:rFonts w:ascii="Times New Roman" w:eastAsia="Batang" w:hAnsi="Times New Roman"/>
          <w:sz w:val="26"/>
          <w:szCs w:val="26"/>
          <w:lang w:eastAsia="ru-RU"/>
        </w:rPr>
        <w:t>0152-01-2022-000</w:t>
      </w:r>
      <w:r>
        <w:rPr>
          <w:rFonts w:ascii="Times New Roman" w:eastAsia="Batang" w:hAnsi="Times New Roman"/>
          <w:sz w:val="26"/>
          <w:szCs w:val="26"/>
          <w:lang w:eastAsia="ru-RU"/>
        </w:rPr>
        <w:t>401</w:t>
      </w:r>
      <w:r w:rsidRPr="00B26966">
        <w:rPr>
          <w:rFonts w:ascii="Times New Roman" w:eastAsia="Batang" w:hAnsi="Times New Roman"/>
          <w:sz w:val="26"/>
          <w:szCs w:val="26"/>
          <w:lang w:eastAsia="ru-RU"/>
        </w:rPr>
        <w:t>-</w:t>
      </w:r>
      <w:r>
        <w:rPr>
          <w:rFonts w:ascii="Times New Roman" w:eastAsia="Batang" w:hAnsi="Times New Roman"/>
          <w:sz w:val="26"/>
          <w:szCs w:val="26"/>
          <w:lang w:eastAsia="ru-RU"/>
        </w:rPr>
        <w:t>19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  <w:r w:rsidRPr="00B269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Дело № 5-2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09</w:t>
      </w:r>
      <w:r w:rsidRPr="00B26966">
        <w:rPr>
          <w:rFonts w:ascii="Times New Roman" w:eastAsia="Times New Roman" w:hAnsi="Times New Roman"/>
          <w:bCs/>
          <w:sz w:val="26"/>
          <w:szCs w:val="26"/>
          <w:lang w:eastAsia="ru-RU"/>
        </w:rPr>
        <w:t>/1/2022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11</w:t>
      </w:r>
      <w:r w:rsidRPr="00B269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апреля 2022 года                                     село Старое Дрожжаное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т. 20.25 КоАП РФ в отношении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Яфизова Айрата Данилевича, </w:t>
      </w:r>
      <w:r w:rsidR="005D0605">
        <w:rPr>
          <w:rFonts w:ascii="Times New Roman" w:eastAsia="Times New Roman" w:hAnsi="Times New Roman"/>
          <w:sz w:val="26"/>
          <w:szCs w:val="26"/>
          <w:lang w:eastAsia="ru-RU"/>
        </w:rPr>
        <w:t>«сведения удалены»</w:t>
      </w:r>
    </w:p>
    <w:p w:rsidR="00E6575B" w:rsidRPr="00B26966" w:rsidP="00E657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eastAsia="Times New Roman"/>
          <w:sz w:val="26"/>
          <w:szCs w:val="26"/>
          <w:lang w:eastAsia="ru-RU"/>
        </w:rPr>
        <w:t xml:space="preserve">                                                 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2022 года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Яфи</w:t>
      </w:r>
      <w:r w:rsidR="005D0605">
        <w:rPr>
          <w:rFonts w:ascii="Times New Roman" w:eastAsia="Times New Roman" w:hAnsi="Times New Roman"/>
          <w:sz w:val="26"/>
          <w:szCs w:val="26"/>
          <w:lang w:eastAsia="ru-RU"/>
        </w:rPr>
        <w:t>зов</w:t>
      </w:r>
      <w:r w:rsidR="005D06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0605">
        <w:rPr>
          <w:rFonts w:ascii="Times New Roman" w:eastAsia="Times New Roman" w:hAnsi="Times New Roman"/>
          <w:sz w:val="26"/>
          <w:szCs w:val="26"/>
          <w:lang w:eastAsia="ru-RU"/>
        </w:rPr>
        <w:t>А.Д</w:t>
      </w:r>
      <w:r w:rsidR="005D0605">
        <w:rPr>
          <w:rFonts w:ascii="Times New Roman" w:eastAsia="Times New Roman" w:hAnsi="Times New Roman"/>
          <w:sz w:val="26"/>
          <w:szCs w:val="26"/>
          <w:lang w:eastAsia="ru-RU"/>
        </w:rPr>
        <w:t>. в селе «сведения удалены»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Дрожжановского района Республики Татарстан не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оплатил    ад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министративный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10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 ноября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188105</w:t>
      </w:r>
      <w:r w:rsidRPr="00B26966">
        <w:rPr>
          <w:rFonts w:ascii="Times New Roman" w:eastAsia="Times New Roman" w:hAnsi="Times New Roman"/>
          <w:b/>
          <w:sz w:val="26"/>
          <w:szCs w:val="26"/>
          <w:lang w:eastAsia="ru-RU"/>
        </w:rPr>
        <w:t>73211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108099645</w:t>
      </w:r>
      <w:r w:rsidRPr="00B269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и вступившим в законную силу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  2021 г.  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судебное заседание   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Яфизов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А.Д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.   не явился, был извещен о дате и месте рассмотрения дела. Исследовав материалы дела, полагаю, что в действиях</w:t>
      </w:r>
      <w:r w:rsidRPr="00B269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Яфизова А.Д.  содержится состав административного правонарушения предусмотренного ч.1 ст.20.25 КоАП РФ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–н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Вина Яфизова А.Д.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2022 </w:t>
      </w:r>
      <w:r w:rsidRPr="00B26966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18810473220440002226</w:t>
      </w:r>
      <w:r w:rsidRPr="00B269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ч.1 ст.20.25 КОАП РФ (л.д.2), копией постановления от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 ноября 2021   о назначении по ч.3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.12.9 КОАП РФ штрафа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(л.д.4). Копия постановления вручена адресату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(л.д.5).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ьств, смягчающих и отягчающих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 правонарушителя,   не усматривается.            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 23.1, 29.9, 29.10   КоАП    РФ,</w:t>
      </w:r>
    </w:p>
    <w:p w:rsidR="00E6575B" w:rsidRPr="00B26966" w:rsidP="00E657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и л: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Яфизова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Айрата Данилевича признать виновным в совершении правонарушения, предусмотренного ч.1 ст.20.25 КОАП РФ и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одвергнуть штрафу в   размере  2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две тысячи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6575B" w:rsidRPr="00B26966" w:rsidP="00E6575B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B269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 отделении НБ РТ банка России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27309509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D0605" w:rsidRPr="00B26966" w:rsidP="005D06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E6575B" w:rsidRPr="00B26966" w:rsidP="00E657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З.Р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>. Яфизова</w:t>
      </w:r>
      <w:r w:rsidRPr="00B26966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E9"/>
    <w:rsid w:val="005D0605"/>
    <w:rsid w:val="007F12E9"/>
    <w:rsid w:val="0089158F"/>
    <w:rsid w:val="00B26966"/>
    <w:rsid w:val="00D3297F"/>
    <w:rsid w:val="00D427EB"/>
    <w:rsid w:val="00E65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7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